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888" w:rsidRPr="00DA047E" w:rsidRDefault="00496888" w:rsidP="00496888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</w:t>
      </w:r>
      <w:r>
        <w:rPr>
          <w:bCs/>
          <w:sz w:val="28"/>
          <w:szCs w:val="28"/>
        </w:rPr>
        <w:t xml:space="preserve"> </w:t>
      </w:r>
      <w:r>
        <w:rPr>
          <w:bCs/>
        </w:rPr>
        <w:t>Częstochowa , dnia  20.02.2018</w:t>
      </w:r>
      <w:r w:rsidRPr="00DA047E">
        <w:rPr>
          <w:bCs/>
        </w:rPr>
        <w:t xml:space="preserve"> r</w:t>
      </w:r>
      <w:r>
        <w:rPr>
          <w:bCs/>
        </w:rPr>
        <w:t>.</w:t>
      </w:r>
    </w:p>
    <w:p w:rsidR="00496888" w:rsidRPr="00DA047E" w:rsidRDefault="00496888" w:rsidP="00496888">
      <w:pPr>
        <w:rPr>
          <w:bCs/>
        </w:rPr>
      </w:pPr>
    </w:p>
    <w:p w:rsidR="00496888" w:rsidRPr="00DA047E" w:rsidRDefault="00496888" w:rsidP="00496888">
      <w:pPr>
        <w:rPr>
          <w:b/>
          <w:bCs/>
        </w:rPr>
      </w:pPr>
    </w:p>
    <w:p w:rsidR="00496888" w:rsidRPr="00DA047E" w:rsidRDefault="00496888" w:rsidP="00496888">
      <w:pPr>
        <w:rPr>
          <w:b/>
          <w:bCs/>
        </w:rPr>
      </w:pPr>
    </w:p>
    <w:p w:rsidR="00496888" w:rsidRPr="00F96F48" w:rsidRDefault="00496888" w:rsidP="00496888">
      <w:pPr>
        <w:ind w:left="1416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A R Z Ą D Z E N I E NR  03/2018</w:t>
      </w:r>
    </w:p>
    <w:p w:rsidR="00496888" w:rsidRPr="00F96F48" w:rsidRDefault="00496888" w:rsidP="00496888">
      <w:pPr>
        <w:pStyle w:val="Nagwek1"/>
      </w:pPr>
      <w:r w:rsidRPr="00F96F48">
        <w:t xml:space="preserve"> </w:t>
      </w:r>
      <w:r w:rsidRPr="00F96F48">
        <w:tab/>
        <w:t xml:space="preserve">  DYREKTORA  MIEJSKIEGO  PRZEDSZKOLA NR 1</w:t>
      </w:r>
    </w:p>
    <w:p w:rsidR="00496888" w:rsidRPr="00F96F48" w:rsidRDefault="00496888" w:rsidP="00496888">
      <w:pPr>
        <w:rPr>
          <w:b/>
          <w:bCs/>
          <w:sz w:val="28"/>
          <w:szCs w:val="28"/>
        </w:rPr>
      </w:pPr>
      <w:r w:rsidRPr="00F96F48">
        <w:rPr>
          <w:b/>
          <w:bCs/>
          <w:sz w:val="28"/>
          <w:szCs w:val="28"/>
        </w:rPr>
        <w:t xml:space="preserve">                im. Misia Usza</w:t>
      </w:r>
      <w:r>
        <w:rPr>
          <w:b/>
          <w:bCs/>
          <w:sz w:val="28"/>
          <w:szCs w:val="28"/>
        </w:rPr>
        <w:t>ta 20.02.2018 r.</w:t>
      </w:r>
    </w:p>
    <w:p w:rsidR="00496888" w:rsidRPr="00F96F48" w:rsidRDefault="00496888" w:rsidP="00496888">
      <w:pPr>
        <w:rPr>
          <w:b/>
          <w:bCs/>
          <w:sz w:val="28"/>
          <w:szCs w:val="28"/>
        </w:rPr>
      </w:pPr>
    </w:p>
    <w:p w:rsidR="00496888" w:rsidRPr="00DA047E" w:rsidRDefault="00496888" w:rsidP="00496888">
      <w:pPr>
        <w:rPr>
          <w:bCs/>
        </w:rPr>
      </w:pPr>
      <w:r w:rsidRPr="00DA047E">
        <w:rPr>
          <w:b/>
          <w:bCs/>
        </w:rPr>
        <w:t xml:space="preserve"> w sprawie: </w:t>
      </w:r>
      <w:r w:rsidRPr="00DA047E">
        <w:rPr>
          <w:bCs/>
        </w:rPr>
        <w:t>powołania  Komisji Rekrutacyjnej</w:t>
      </w:r>
    </w:p>
    <w:p w:rsidR="00496888" w:rsidRDefault="00496888" w:rsidP="00496888">
      <w:pPr>
        <w:rPr>
          <w:bCs/>
        </w:rPr>
      </w:pPr>
      <w:r w:rsidRPr="00DA047E">
        <w:rPr>
          <w:b/>
          <w:bCs/>
        </w:rPr>
        <w:t xml:space="preserve">na podstawie: </w:t>
      </w:r>
      <w:r>
        <w:rPr>
          <w:bCs/>
        </w:rPr>
        <w:t xml:space="preserve">art. 131.1. ustawy z dnia 14 grudnia 1016 .Prawo Oświatowe  (Dz. U. z 2017, poz.59 </w:t>
      </w:r>
      <w:r w:rsidRPr="00DA047E">
        <w:rPr>
          <w:bCs/>
        </w:rPr>
        <w:t xml:space="preserve"> ).</w:t>
      </w:r>
      <w:r>
        <w:rPr>
          <w:bCs/>
        </w:rPr>
        <w:t xml:space="preserve"> Rozporządzenie Ministra Edukacji Narodowej z dnia 16 marca 2017 r. w sprawie sposobu przeprowadzania postępowania rekrutacyjnego oraz postępowania uzupełniającego do publicznych przedszkoli ,szkól i placówek</w:t>
      </w:r>
    </w:p>
    <w:p w:rsidR="00496888" w:rsidRPr="00DA047E" w:rsidRDefault="00496888" w:rsidP="00496888">
      <w:pPr>
        <w:rPr>
          <w:bCs/>
        </w:rPr>
      </w:pPr>
      <w:r>
        <w:rPr>
          <w:bCs/>
        </w:rPr>
        <w:t xml:space="preserve"> ( Dz. U. z 2017 r. , poz.610)</w:t>
      </w:r>
    </w:p>
    <w:p w:rsidR="00496888" w:rsidRPr="00DA047E" w:rsidRDefault="00496888" w:rsidP="00496888">
      <w:pPr>
        <w:rPr>
          <w:bCs/>
        </w:rPr>
      </w:pPr>
    </w:p>
    <w:p w:rsidR="00496888" w:rsidRPr="00DA047E" w:rsidRDefault="00496888" w:rsidP="00496888">
      <w:pPr>
        <w:rPr>
          <w:bCs/>
        </w:rPr>
      </w:pPr>
      <w:r w:rsidRPr="00DA047E">
        <w:rPr>
          <w:bCs/>
        </w:rPr>
        <w:t>zarządzam co następuje:</w:t>
      </w:r>
    </w:p>
    <w:p w:rsidR="00496888" w:rsidRPr="00DA047E" w:rsidRDefault="00496888" w:rsidP="00496888">
      <w:pPr>
        <w:rPr>
          <w:bCs/>
        </w:rPr>
      </w:pPr>
      <w:r w:rsidRPr="00DA047E">
        <w:rPr>
          <w:bCs/>
        </w:rPr>
        <w:t xml:space="preserve">                                                          § 1.</w:t>
      </w:r>
    </w:p>
    <w:p w:rsidR="00496888" w:rsidRDefault="00496888" w:rsidP="00496888">
      <w:pPr>
        <w:rPr>
          <w:bCs/>
        </w:rPr>
      </w:pPr>
      <w:r>
        <w:rPr>
          <w:bCs/>
        </w:rPr>
        <w:t>1. P</w:t>
      </w:r>
      <w:r w:rsidRPr="00DA047E">
        <w:rPr>
          <w:bCs/>
        </w:rPr>
        <w:t>owołuję  Komisje  Rekrutacyjną</w:t>
      </w:r>
      <w:r>
        <w:rPr>
          <w:bCs/>
        </w:rPr>
        <w:t xml:space="preserve"> .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2.Celem działania Komisji Rekrutacyjnej jest przeprowadzenie postępowania rekrutacyjnego 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do Miejskiego Przedszkola Nr 1 im. Misia Uszatka w Częstochowie </w:t>
      </w:r>
    </w:p>
    <w:p w:rsidR="00496888" w:rsidRPr="00DA047E" w:rsidRDefault="00496888" w:rsidP="00496888">
      <w:pPr>
        <w:rPr>
          <w:bCs/>
        </w:rPr>
      </w:pPr>
      <w:r>
        <w:rPr>
          <w:bCs/>
        </w:rPr>
        <w:t xml:space="preserve">     na rok szkolny 2018/2019 </w:t>
      </w:r>
    </w:p>
    <w:p w:rsidR="00496888" w:rsidRPr="00DA047E" w:rsidRDefault="00496888" w:rsidP="00496888">
      <w:pPr>
        <w:rPr>
          <w:bCs/>
        </w:rPr>
      </w:pPr>
      <w:r>
        <w:rPr>
          <w:bCs/>
        </w:rPr>
        <w:t xml:space="preserve">                                                         </w:t>
      </w:r>
      <w:r w:rsidRPr="00DA047E">
        <w:rPr>
          <w:bCs/>
        </w:rPr>
        <w:t xml:space="preserve"> </w:t>
      </w:r>
      <w:r>
        <w:rPr>
          <w:bCs/>
        </w:rPr>
        <w:t>§</w:t>
      </w:r>
      <w:r w:rsidRPr="00DA047E">
        <w:rPr>
          <w:bCs/>
        </w:rPr>
        <w:t>2.</w:t>
      </w:r>
    </w:p>
    <w:p w:rsidR="00496888" w:rsidRPr="00DA047E" w:rsidRDefault="00496888" w:rsidP="00496888">
      <w:pPr>
        <w:rPr>
          <w:bCs/>
        </w:rPr>
      </w:pPr>
    </w:p>
    <w:p w:rsidR="00496888" w:rsidRDefault="00496888" w:rsidP="00496888">
      <w:pPr>
        <w:rPr>
          <w:bCs/>
        </w:rPr>
      </w:pPr>
      <w:r>
        <w:rPr>
          <w:bCs/>
        </w:rPr>
        <w:t>1.Na członków Komisji Rekrutacyjnej powołuję: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a. …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b. …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c. …</w:t>
      </w:r>
    </w:p>
    <w:p w:rsidR="00496888" w:rsidRDefault="00496888" w:rsidP="00496888">
      <w:pPr>
        <w:rPr>
          <w:bCs/>
        </w:rPr>
      </w:pPr>
    </w:p>
    <w:p w:rsidR="00496888" w:rsidRDefault="00496888" w:rsidP="00496888">
      <w:pPr>
        <w:spacing w:after="240"/>
        <w:rPr>
          <w:bCs/>
        </w:rPr>
      </w:pPr>
      <w:r>
        <w:rPr>
          <w:bCs/>
        </w:rPr>
        <w:t>2. Przewodniczącym Komisji rekrutacyjnej wyznaczam  nauczycielkę …</w:t>
      </w:r>
    </w:p>
    <w:p w:rsidR="00496888" w:rsidRPr="00DA047E" w:rsidRDefault="00496888" w:rsidP="00496888">
      <w:pPr>
        <w:spacing w:after="240"/>
        <w:rPr>
          <w:bCs/>
        </w:rPr>
      </w:pPr>
      <w:r>
        <w:rPr>
          <w:bCs/>
        </w:rPr>
        <w:t>3.Posiedzenie komisji rekrutacyjnej zwołuje i prowadzi przewodniczący komisji</w:t>
      </w:r>
    </w:p>
    <w:p w:rsidR="00496888" w:rsidRPr="00DA047E" w:rsidRDefault="00496888" w:rsidP="00496888">
      <w:pPr>
        <w:rPr>
          <w:bCs/>
        </w:rPr>
      </w:pPr>
    </w:p>
    <w:p w:rsidR="00496888" w:rsidRDefault="00496888" w:rsidP="00496888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</w:t>
      </w:r>
      <w:r w:rsidRPr="00DA047E">
        <w:rPr>
          <w:bCs/>
        </w:rPr>
        <w:t>3.</w:t>
      </w:r>
    </w:p>
    <w:p w:rsidR="00496888" w:rsidRDefault="00496888" w:rsidP="00496888">
      <w:pPr>
        <w:rPr>
          <w:bCs/>
        </w:rPr>
      </w:pPr>
    </w:p>
    <w:p w:rsidR="00496888" w:rsidRDefault="00496888" w:rsidP="00496888">
      <w:pPr>
        <w:rPr>
          <w:bCs/>
        </w:rPr>
      </w:pPr>
      <w:r>
        <w:rPr>
          <w:bCs/>
        </w:rPr>
        <w:t>1.Do zadań komisji Rekrutacyjnej należy :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a. ustalenie wyników postępowania rekrutacyjnego , w szczególności z zachowaniem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  obowiązujących zasad rekrutacji,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b. przygotowanie oraz podanie do publicznej wiadomości listy kandydatów 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  zakwalifikowanych i listy kandydatów niezakwalifikowanych,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c. przygotowanie oraz podanie do publicznej wiadomości listy kandydatów przyjętych i 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  kandydatów nieprzyjętych,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d. sporządzenie protokołu postępowania rekrutacyjnego,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e. weryfikacja danych zawartych w dostarczonych wnioskach,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f. w przypadku wykorzystania w procesie rekrutacji systemu elektronicznego nadzór nad 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  poprawnością jego wykorzystania,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g. sporządzanie w przewidzianym w przepisach prawa  terminie uzasadnień odmów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  przyjęcia kandydatów ,których rodzice o to wystąpili,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h. niezwłoczne udzielanie Dyrektorowi przedszkola wszelkich wyjaśnień, w szczególności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  w odniesieniu do kandydatów , których rodzice wnieśli odwołanie od rozstrzygnięcia </w:t>
      </w:r>
    </w:p>
    <w:p w:rsidR="00496888" w:rsidRDefault="00496888" w:rsidP="00496888">
      <w:pPr>
        <w:rPr>
          <w:bCs/>
        </w:rPr>
      </w:pPr>
      <w:r>
        <w:rPr>
          <w:bCs/>
        </w:rPr>
        <w:lastRenderedPageBreak/>
        <w:t xml:space="preserve">       Komisji Rekrutacyjnej, .dbanie o przetwarzanie danych osobowych kandydatów w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 trakcie całego procesu rekrutacji , z poszanowaniem zapisów ustawy o systemie oświaty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 oraz ustawy o ochronie  danych osobowych.</w:t>
      </w:r>
    </w:p>
    <w:p w:rsidR="00496888" w:rsidRDefault="00496888" w:rsidP="00496888">
      <w:pPr>
        <w:rPr>
          <w:bCs/>
        </w:rPr>
      </w:pPr>
    </w:p>
    <w:p w:rsidR="00496888" w:rsidRDefault="00496888" w:rsidP="00496888">
      <w:pPr>
        <w:rPr>
          <w:bCs/>
        </w:rPr>
      </w:pPr>
      <w:r>
        <w:rPr>
          <w:bCs/>
        </w:rPr>
        <w:t xml:space="preserve"> 2. Do zadań Przewodniczącego Komisji Rekrutacyjnej należy w szczególności: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a. określenie szczegółowego trybu i terminów pracy Komisji Rekrutacyjnej,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b. organizacja i kierowanie pracami Komisji Rekrutacyjnej,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c. nadzór nad prowadzeniem dokumentacji prac Komisji Rekrutacyjnej,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d. współpraca z innymi komórkami przedszkola,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e. kierowanie żądań -  przedstawienie przez rodziców dokumentów potwierdzających 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   okoliczności zawarte w dostarczonych wnioskach oraz określanie wiążących terminów 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   dostarczenia tych dokumentów,</w:t>
      </w:r>
    </w:p>
    <w:p w:rsidR="00496888" w:rsidRDefault="00496888" w:rsidP="00496888">
      <w:pPr>
        <w:numPr>
          <w:ilvl w:val="0"/>
          <w:numId w:val="2"/>
        </w:numPr>
        <w:rPr>
          <w:bCs/>
        </w:rPr>
      </w:pPr>
      <w:r>
        <w:rPr>
          <w:bCs/>
        </w:rPr>
        <w:t xml:space="preserve">Komisja rekrutacyjna może przyjąć wewnętrzny regulamin działania. </w:t>
      </w:r>
    </w:p>
    <w:p w:rsidR="00496888" w:rsidRDefault="00496888" w:rsidP="00496888">
      <w:pPr>
        <w:ind w:left="585"/>
        <w:rPr>
          <w:bCs/>
        </w:rPr>
      </w:pPr>
    </w:p>
    <w:p w:rsidR="00496888" w:rsidRDefault="00496888" w:rsidP="00496888">
      <w:pPr>
        <w:rPr>
          <w:bCs/>
        </w:rPr>
      </w:pPr>
      <w:r>
        <w:rPr>
          <w:bCs/>
        </w:rPr>
        <w:t xml:space="preserve">                                                                      §</w:t>
      </w:r>
      <w:r w:rsidRPr="00DA047E">
        <w:rPr>
          <w:bCs/>
        </w:rPr>
        <w:t xml:space="preserve"> 4</w:t>
      </w:r>
    </w:p>
    <w:p w:rsidR="00496888" w:rsidRDefault="00496888" w:rsidP="00496888">
      <w:pPr>
        <w:rPr>
          <w:bCs/>
        </w:rPr>
      </w:pPr>
      <w:r w:rsidRPr="00DA047E">
        <w:rPr>
          <w:bCs/>
        </w:rPr>
        <w:t>.</w:t>
      </w:r>
    </w:p>
    <w:p w:rsidR="00496888" w:rsidRDefault="00496888" w:rsidP="00496888">
      <w:pPr>
        <w:ind w:left="225"/>
        <w:rPr>
          <w:bCs/>
        </w:rPr>
      </w:pPr>
      <w:r>
        <w:rPr>
          <w:bCs/>
        </w:rPr>
        <w:t xml:space="preserve">4 Prace komisji rekrutacyjnej są prowadzone ,jeżeli w posiedzeniu komisji bierze  udział co </w:t>
      </w:r>
    </w:p>
    <w:p w:rsidR="00496888" w:rsidRDefault="00496888" w:rsidP="00496888">
      <w:pPr>
        <w:ind w:left="225"/>
        <w:rPr>
          <w:bCs/>
        </w:rPr>
      </w:pPr>
      <w:r>
        <w:rPr>
          <w:bCs/>
        </w:rPr>
        <w:t xml:space="preserve">    najmniej 2/3 osób wchodzących w skład komisji.</w:t>
      </w:r>
    </w:p>
    <w:p w:rsidR="00496888" w:rsidRDefault="00496888" w:rsidP="00496888">
      <w:pPr>
        <w:numPr>
          <w:ilvl w:val="0"/>
          <w:numId w:val="1"/>
        </w:numPr>
        <w:rPr>
          <w:bCs/>
        </w:rPr>
      </w:pPr>
      <w:r>
        <w:rPr>
          <w:bCs/>
        </w:rPr>
        <w:t>Osoby  wchodzące w skład komisji rekrutacyjnej są obowiązane do nieujawniania informacji o przebiegu posiedzenia komisji i podjętych rozstrzygnięciach, które mogą naruszać dobra osobiste  kandydata lub jego rodziców.</w:t>
      </w:r>
    </w:p>
    <w:p w:rsidR="00496888" w:rsidRDefault="00496888" w:rsidP="00496888">
      <w:pPr>
        <w:numPr>
          <w:ilvl w:val="0"/>
          <w:numId w:val="1"/>
        </w:numPr>
        <w:rPr>
          <w:bCs/>
        </w:rPr>
      </w:pPr>
      <w:r>
        <w:rPr>
          <w:bCs/>
        </w:rPr>
        <w:t xml:space="preserve">Protokoły postępowania  rekrutacyjnego i postępowania uzupełniającego  zawierają: datę posiedzenia komisji rekrutacyjnej, imiona i nazwiska przewodniczącego oraz członków komisji obecnych na posiedzeniu , a także informacje o czynnościach lub rozstrzygnięciach podjętych  przez komisje rekrutacyjną w ramach przeprowadzonego postępowania rekrutacyjnego oraz postępowania  uzupełniającego. </w:t>
      </w:r>
    </w:p>
    <w:p w:rsidR="00496888" w:rsidRDefault="00496888" w:rsidP="00496888">
      <w:pPr>
        <w:ind w:left="585"/>
        <w:rPr>
          <w:bCs/>
        </w:rPr>
      </w:pPr>
      <w:r>
        <w:rPr>
          <w:bCs/>
        </w:rPr>
        <w:t>Protokół podpisuje przewodniczący i członkowie komisji rekrutacyjnej.</w:t>
      </w:r>
    </w:p>
    <w:p w:rsidR="00496888" w:rsidRDefault="00496888" w:rsidP="00496888">
      <w:pPr>
        <w:numPr>
          <w:ilvl w:val="0"/>
          <w:numId w:val="1"/>
        </w:numPr>
        <w:rPr>
          <w:bCs/>
        </w:rPr>
      </w:pPr>
      <w:r>
        <w:rPr>
          <w:bCs/>
        </w:rPr>
        <w:t xml:space="preserve">Do protokołów  postępowania rekrutacyjnego i postępowania uzupełniającego załącza </w:t>
      </w:r>
    </w:p>
    <w:p w:rsidR="00496888" w:rsidRDefault="00496888" w:rsidP="00496888">
      <w:pPr>
        <w:ind w:left="585"/>
        <w:rPr>
          <w:bCs/>
        </w:rPr>
      </w:pPr>
      <w:r>
        <w:rPr>
          <w:bCs/>
        </w:rPr>
        <w:t>się listy kandydatów oraz informacje sporządzone przez komisję rekrutacyjną w ramach przeprowadzonego postępowania rekrutacyjnego oraz postępowania uzupełniającego</w:t>
      </w:r>
    </w:p>
    <w:p w:rsidR="00496888" w:rsidRDefault="00496888" w:rsidP="00496888">
      <w:pPr>
        <w:ind w:left="225"/>
        <w:rPr>
          <w:bCs/>
        </w:rPr>
      </w:pPr>
      <w:r>
        <w:rPr>
          <w:bCs/>
        </w:rPr>
        <w:t xml:space="preserve">8.   Każdemu członkowi Komisji Rekrutacyjnej przysługuje prawo zgłoszenia do protokołu </w:t>
      </w:r>
    </w:p>
    <w:p w:rsidR="00496888" w:rsidRPr="00DA047E" w:rsidRDefault="00496888" w:rsidP="00496888">
      <w:pPr>
        <w:ind w:left="225"/>
        <w:rPr>
          <w:bCs/>
        </w:rPr>
      </w:pPr>
      <w:r>
        <w:rPr>
          <w:bCs/>
        </w:rPr>
        <w:t xml:space="preserve">      odrębnego  zadania wraz z uzasadnieniem lub uwagami.</w:t>
      </w:r>
    </w:p>
    <w:p w:rsidR="00496888" w:rsidRPr="00DA047E" w:rsidRDefault="00496888" w:rsidP="00496888">
      <w:pPr>
        <w:rPr>
          <w:bCs/>
        </w:rPr>
      </w:pPr>
    </w:p>
    <w:p w:rsidR="00496888" w:rsidRDefault="00496888" w:rsidP="00496888">
      <w:pPr>
        <w:rPr>
          <w:bCs/>
        </w:rPr>
      </w:pPr>
      <w:r w:rsidRPr="00DA047E">
        <w:rPr>
          <w:bCs/>
        </w:rPr>
        <w:tab/>
      </w:r>
      <w:r w:rsidRPr="00DA047E">
        <w:rPr>
          <w:bCs/>
        </w:rPr>
        <w:tab/>
      </w:r>
      <w:r w:rsidRPr="00DA047E">
        <w:rPr>
          <w:bCs/>
        </w:rPr>
        <w:tab/>
      </w:r>
      <w:r w:rsidRPr="00DA047E">
        <w:rPr>
          <w:bCs/>
        </w:rPr>
        <w:tab/>
      </w:r>
      <w:r w:rsidRPr="00DA047E">
        <w:rPr>
          <w:bCs/>
        </w:rPr>
        <w:tab/>
      </w:r>
      <w:r w:rsidRPr="00DA047E">
        <w:rPr>
          <w:bCs/>
        </w:rPr>
        <w:tab/>
        <w:t xml:space="preserve"> </w:t>
      </w:r>
      <w:r>
        <w:rPr>
          <w:bCs/>
        </w:rPr>
        <w:t>§</w:t>
      </w:r>
      <w:r w:rsidRPr="00DA047E">
        <w:rPr>
          <w:bCs/>
        </w:rPr>
        <w:t xml:space="preserve"> 5.</w:t>
      </w:r>
    </w:p>
    <w:p w:rsidR="00496888" w:rsidRDefault="00496888" w:rsidP="00496888">
      <w:pPr>
        <w:rPr>
          <w:bCs/>
        </w:rPr>
      </w:pPr>
    </w:p>
    <w:p w:rsidR="00496888" w:rsidRDefault="00496888" w:rsidP="00496888">
      <w:pPr>
        <w:numPr>
          <w:ilvl w:val="0"/>
          <w:numId w:val="1"/>
        </w:numPr>
        <w:rPr>
          <w:bCs/>
        </w:rPr>
      </w:pPr>
      <w:r>
        <w:rPr>
          <w:bCs/>
        </w:rPr>
        <w:t xml:space="preserve">Członkowie Komisji Rekrutacyjnej pracują w niej z zachowaniem zasad </w:t>
      </w:r>
    </w:p>
    <w:p w:rsidR="00496888" w:rsidRDefault="00496888" w:rsidP="00496888">
      <w:pPr>
        <w:ind w:left="585"/>
        <w:rPr>
          <w:bCs/>
        </w:rPr>
      </w:pPr>
      <w:r>
        <w:rPr>
          <w:bCs/>
        </w:rPr>
        <w:t xml:space="preserve"> profesjonalizmu, rzetelności i bezstronności .</w:t>
      </w:r>
    </w:p>
    <w:p w:rsidR="00496888" w:rsidRDefault="00496888" w:rsidP="00496888">
      <w:pPr>
        <w:ind w:left="225"/>
        <w:rPr>
          <w:bCs/>
        </w:rPr>
      </w:pPr>
      <w:r>
        <w:rPr>
          <w:bCs/>
        </w:rPr>
        <w:t xml:space="preserve">10  W przypadku, gdy praca  w Komisji Rekrutacyjnej rodzi lub może rodzić ryzyko </w:t>
      </w:r>
    </w:p>
    <w:p w:rsidR="00496888" w:rsidRDefault="00496888" w:rsidP="00496888">
      <w:pPr>
        <w:ind w:left="225"/>
        <w:rPr>
          <w:bCs/>
        </w:rPr>
      </w:pPr>
      <w:r>
        <w:rPr>
          <w:bCs/>
        </w:rPr>
        <w:t xml:space="preserve">     niezachowania zasad , lub powodować dla członka Komisji konflikt interesów( w </w:t>
      </w:r>
    </w:p>
    <w:p w:rsidR="00496888" w:rsidRDefault="00496888" w:rsidP="00496888">
      <w:pPr>
        <w:ind w:left="225"/>
        <w:rPr>
          <w:bCs/>
        </w:rPr>
      </w:pPr>
      <w:r>
        <w:rPr>
          <w:bCs/>
        </w:rPr>
        <w:t xml:space="preserve">     szczególności w sytuacji , gdy postępowaniem rekrutacyjnym objęte jest dziecko </w:t>
      </w:r>
    </w:p>
    <w:p w:rsidR="00496888" w:rsidRDefault="00496888" w:rsidP="00496888">
      <w:pPr>
        <w:ind w:left="225"/>
        <w:rPr>
          <w:bCs/>
        </w:rPr>
      </w:pPr>
      <w:r>
        <w:rPr>
          <w:bCs/>
        </w:rPr>
        <w:t xml:space="preserve">     członka Komisji rekrutacyjnej lub dziecko członka jego bliskiej rodziny) osoba taka jest </w:t>
      </w:r>
    </w:p>
    <w:p w:rsidR="00496888" w:rsidRDefault="00496888" w:rsidP="00496888">
      <w:pPr>
        <w:ind w:left="225"/>
        <w:rPr>
          <w:bCs/>
        </w:rPr>
      </w:pPr>
      <w:r>
        <w:rPr>
          <w:bCs/>
        </w:rPr>
        <w:t xml:space="preserve">     zobowiązana do zawieszenia swojej pracy w Komisji i niezwłocznego poinformowania </w:t>
      </w:r>
    </w:p>
    <w:p w:rsidR="00496888" w:rsidRDefault="00496888" w:rsidP="00496888">
      <w:pPr>
        <w:ind w:left="225"/>
        <w:rPr>
          <w:bCs/>
        </w:rPr>
      </w:pPr>
      <w:r>
        <w:rPr>
          <w:bCs/>
        </w:rPr>
        <w:t xml:space="preserve">     o tym fakcie Dyrektora przedszkola. </w:t>
      </w:r>
    </w:p>
    <w:p w:rsidR="00496888" w:rsidRDefault="00496888" w:rsidP="00496888">
      <w:pPr>
        <w:ind w:left="225"/>
        <w:rPr>
          <w:bCs/>
        </w:rPr>
      </w:pPr>
      <w:r>
        <w:rPr>
          <w:bCs/>
        </w:rPr>
        <w:t xml:space="preserve">11W/w przypadku  Dyrektor przedszkola niezwłocznie w trybie zarządzenia zmienia skład </w:t>
      </w:r>
    </w:p>
    <w:p w:rsidR="00496888" w:rsidRDefault="00496888" w:rsidP="00496888">
      <w:pPr>
        <w:ind w:left="225"/>
        <w:rPr>
          <w:bCs/>
        </w:rPr>
      </w:pPr>
      <w:r>
        <w:rPr>
          <w:bCs/>
        </w:rPr>
        <w:t xml:space="preserve">    Komisji rekrutacyjnej usuwając z niej członków zastępując ich innymi osobami .</w:t>
      </w:r>
    </w:p>
    <w:p w:rsidR="00496888" w:rsidRDefault="00496888" w:rsidP="00496888">
      <w:pPr>
        <w:ind w:left="585"/>
        <w:rPr>
          <w:bCs/>
        </w:rPr>
      </w:pPr>
    </w:p>
    <w:p w:rsidR="00496888" w:rsidRDefault="00496888" w:rsidP="00496888">
      <w:pPr>
        <w:ind w:left="3540"/>
        <w:rPr>
          <w:bCs/>
        </w:rPr>
      </w:pPr>
      <w:r>
        <w:rPr>
          <w:bCs/>
        </w:rPr>
        <w:t xml:space="preserve">            </w:t>
      </w:r>
    </w:p>
    <w:p w:rsidR="00496888" w:rsidRDefault="00496888" w:rsidP="00496888">
      <w:pPr>
        <w:ind w:left="3540"/>
        <w:rPr>
          <w:bCs/>
        </w:rPr>
      </w:pPr>
    </w:p>
    <w:p w:rsidR="00496888" w:rsidRDefault="00496888" w:rsidP="00496888">
      <w:pPr>
        <w:ind w:left="3540"/>
        <w:rPr>
          <w:bCs/>
        </w:rPr>
      </w:pPr>
    </w:p>
    <w:p w:rsidR="00496888" w:rsidRDefault="00496888" w:rsidP="00496888">
      <w:pPr>
        <w:ind w:left="3540"/>
        <w:rPr>
          <w:bCs/>
        </w:rPr>
      </w:pPr>
    </w:p>
    <w:p w:rsidR="00496888" w:rsidRDefault="00496888" w:rsidP="00496888">
      <w:pPr>
        <w:ind w:left="3540"/>
        <w:rPr>
          <w:bCs/>
        </w:rPr>
      </w:pPr>
      <w:r>
        <w:rPr>
          <w:bCs/>
        </w:rPr>
        <w:lastRenderedPageBreak/>
        <w:t xml:space="preserve">        §6.</w:t>
      </w:r>
    </w:p>
    <w:p w:rsidR="00496888" w:rsidRDefault="00496888" w:rsidP="00496888">
      <w:pPr>
        <w:rPr>
          <w:bCs/>
        </w:rPr>
      </w:pPr>
    </w:p>
    <w:p w:rsidR="00496888" w:rsidRDefault="00496888" w:rsidP="00496888">
      <w:pPr>
        <w:rPr>
          <w:bCs/>
        </w:rPr>
      </w:pPr>
      <w:r>
        <w:rPr>
          <w:bCs/>
        </w:rPr>
        <w:t xml:space="preserve">    12.W przypadku , gdy wyniki postępowania rekrutacyjnego nie wszystkie oferowane przez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   przedszkole miejsca zostaną obsadzone Komisja rekrutacyjna prowadzi także 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   postępowanie uzupełniające.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13. Zadania i zasady przy Komisji Rekrutacyjnej w postępowaniu uzupełniającym są 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    identyczne , jak w przypadku podstawowego postępowania rekrutacyjnego.</w:t>
      </w:r>
    </w:p>
    <w:p w:rsidR="00496888" w:rsidRDefault="00496888" w:rsidP="00496888">
      <w:pPr>
        <w:rPr>
          <w:bCs/>
        </w:rPr>
      </w:pPr>
      <w:r>
        <w:rPr>
          <w:bCs/>
        </w:rPr>
        <w:t xml:space="preserve">   14. Z postępowania uzupełniającego sporządza się odrębny protokół.</w:t>
      </w:r>
    </w:p>
    <w:p w:rsidR="00496888" w:rsidRDefault="00496888" w:rsidP="00496888">
      <w:pPr>
        <w:rPr>
          <w:bCs/>
        </w:rPr>
      </w:pPr>
    </w:p>
    <w:p w:rsidR="00496888" w:rsidRDefault="00496888" w:rsidP="00496888">
      <w:pPr>
        <w:rPr>
          <w:bCs/>
        </w:rPr>
      </w:pPr>
      <w:r>
        <w:rPr>
          <w:bCs/>
        </w:rPr>
        <w:t xml:space="preserve">                                                                      § 7</w:t>
      </w:r>
    </w:p>
    <w:p w:rsidR="00496888" w:rsidRDefault="00496888" w:rsidP="00496888">
      <w:pPr>
        <w:rPr>
          <w:bCs/>
        </w:rPr>
      </w:pPr>
    </w:p>
    <w:p w:rsidR="00496888" w:rsidRDefault="00496888" w:rsidP="00496888">
      <w:pPr>
        <w:rPr>
          <w:bCs/>
        </w:rPr>
      </w:pPr>
      <w:r>
        <w:rPr>
          <w:bCs/>
        </w:rPr>
        <w:t xml:space="preserve">      Traci moc zarządzenie nr 04/2017 z dnia  10.04.2017 r. dyrektora Miejskiego Przedszkola </w:t>
      </w:r>
    </w:p>
    <w:p w:rsidR="00496888" w:rsidRDefault="00496888" w:rsidP="00496888">
      <w:pPr>
        <w:jc w:val="both"/>
        <w:rPr>
          <w:bCs/>
        </w:rPr>
      </w:pPr>
      <w:r>
        <w:rPr>
          <w:bCs/>
        </w:rPr>
        <w:t xml:space="preserve">         nr 1 im. Misia Uszatka</w:t>
      </w:r>
    </w:p>
    <w:p w:rsidR="00496888" w:rsidRDefault="00496888" w:rsidP="00496888">
      <w:pPr>
        <w:rPr>
          <w:bCs/>
        </w:rPr>
      </w:pPr>
    </w:p>
    <w:p w:rsidR="00496888" w:rsidRDefault="00496888" w:rsidP="00496888">
      <w:pPr>
        <w:rPr>
          <w:bCs/>
        </w:rPr>
      </w:pPr>
    </w:p>
    <w:p w:rsidR="00496888" w:rsidRDefault="00496888" w:rsidP="00496888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§ 8</w:t>
      </w:r>
    </w:p>
    <w:p w:rsidR="00496888" w:rsidRDefault="00496888" w:rsidP="00496888">
      <w:pPr>
        <w:rPr>
          <w:bCs/>
        </w:rPr>
      </w:pPr>
    </w:p>
    <w:p w:rsidR="00496888" w:rsidRDefault="00496888" w:rsidP="00496888">
      <w:pPr>
        <w:rPr>
          <w:bCs/>
        </w:rPr>
      </w:pPr>
      <w:r>
        <w:rPr>
          <w:bCs/>
        </w:rPr>
        <w:t xml:space="preserve">    Zarządzenie wchodzi w życie z dniem 20.02.2018 r.</w:t>
      </w:r>
    </w:p>
    <w:p w:rsidR="00496888" w:rsidRDefault="00496888" w:rsidP="00496888">
      <w:pPr>
        <w:rPr>
          <w:bCs/>
        </w:rPr>
      </w:pPr>
    </w:p>
    <w:p w:rsidR="00496888" w:rsidRDefault="00496888" w:rsidP="00496888">
      <w:pPr>
        <w:rPr>
          <w:bCs/>
        </w:rPr>
      </w:pPr>
      <w:r>
        <w:rPr>
          <w:bCs/>
        </w:rPr>
        <w:t xml:space="preserve">   </w:t>
      </w:r>
    </w:p>
    <w:p w:rsidR="00496888" w:rsidRDefault="00496888" w:rsidP="00496888">
      <w:pPr>
        <w:rPr>
          <w:bCs/>
        </w:rPr>
      </w:pPr>
    </w:p>
    <w:p w:rsidR="00496888" w:rsidRPr="00DA047E" w:rsidRDefault="00496888" w:rsidP="00496888">
      <w:pPr>
        <w:rPr>
          <w:bCs/>
        </w:rPr>
      </w:pPr>
      <w:r>
        <w:rPr>
          <w:bCs/>
        </w:rPr>
        <w:t xml:space="preserve">   </w:t>
      </w: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496888" w:rsidRDefault="00496888" w:rsidP="00496888">
      <w:pPr>
        <w:rPr>
          <w:b/>
          <w:bCs/>
        </w:rPr>
      </w:pPr>
    </w:p>
    <w:p w:rsidR="00517DD0" w:rsidRDefault="00517DD0"/>
    <w:sectPr w:rsidR="00517DD0" w:rsidSect="00517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746FB"/>
    <w:multiLevelType w:val="hybridMultilevel"/>
    <w:tmpl w:val="BDC25510"/>
    <w:lvl w:ilvl="0" w:tplc="C8A4B0C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6B434397"/>
    <w:multiLevelType w:val="hybridMultilevel"/>
    <w:tmpl w:val="EC24D3EE"/>
    <w:lvl w:ilvl="0" w:tplc="BC4E770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6888"/>
    <w:rsid w:val="00496888"/>
    <w:rsid w:val="00517DD0"/>
    <w:rsid w:val="00C6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68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96888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49688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850</Words>
  <Characters>5100</Characters>
  <Application>Microsoft Office Word</Application>
  <DocSecurity>0</DocSecurity>
  <Lines>42</Lines>
  <Paragraphs>11</Paragraphs>
  <ScaleCrop>false</ScaleCrop>
  <Company/>
  <LinksUpToDate>false</LinksUpToDate>
  <CharactersWithSpaces>5939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1</cp:revision>
  <dcterms:created xsi:type="dcterms:W3CDTF">2019-01-31T09:59:00Z</dcterms:created>
  <dcterms:modified xsi:type="dcterms:W3CDTF">2019-01-31T10:01:00Z</dcterms:modified>
</cp:coreProperties>
</file>