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1DF" w:rsidRPr="00DA047E" w:rsidRDefault="00C521DF" w:rsidP="00C521DF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</w:t>
      </w:r>
      <w:r>
        <w:rPr>
          <w:bCs/>
          <w:sz w:val="28"/>
          <w:szCs w:val="28"/>
        </w:rPr>
        <w:t xml:space="preserve"> </w:t>
      </w:r>
      <w:r>
        <w:rPr>
          <w:bCs/>
        </w:rPr>
        <w:t>Częstochowa , dnia  20.02.2018</w:t>
      </w:r>
      <w:r w:rsidRPr="00DA047E">
        <w:rPr>
          <w:bCs/>
        </w:rPr>
        <w:t xml:space="preserve"> r</w:t>
      </w:r>
      <w:r>
        <w:rPr>
          <w:bCs/>
        </w:rPr>
        <w:t>.</w:t>
      </w:r>
    </w:p>
    <w:p w:rsidR="00C521DF" w:rsidRPr="00DA047E" w:rsidRDefault="00C521DF" w:rsidP="00C521DF">
      <w:pPr>
        <w:rPr>
          <w:bCs/>
        </w:rPr>
      </w:pPr>
    </w:p>
    <w:p w:rsidR="00C521DF" w:rsidRPr="00DA047E" w:rsidRDefault="00C521DF" w:rsidP="00C521DF">
      <w:pPr>
        <w:rPr>
          <w:b/>
          <w:bCs/>
        </w:rPr>
      </w:pPr>
    </w:p>
    <w:p w:rsidR="00C521DF" w:rsidRPr="00DA047E" w:rsidRDefault="00C521DF" w:rsidP="00C521DF">
      <w:pPr>
        <w:rPr>
          <w:b/>
          <w:bCs/>
        </w:rPr>
      </w:pPr>
    </w:p>
    <w:p w:rsidR="00C521DF" w:rsidRPr="00F96F48" w:rsidRDefault="00C521DF" w:rsidP="00C521DF">
      <w:pPr>
        <w:ind w:left="1416"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A R Z Ą D Z E N I E NR  04/2018</w:t>
      </w:r>
    </w:p>
    <w:p w:rsidR="00C521DF" w:rsidRPr="00F96F48" w:rsidRDefault="00C521DF" w:rsidP="00C521DF">
      <w:pPr>
        <w:pStyle w:val="Nagwek1"/>
      </w:pPr>
      <w:r w:rsidRPr="00F96F48">
        <w:t xml:space="preserve"> </w:t>
      </w:r>
      <w:r w:rsidRPr="00F96F48">
        <w:tab/>
        <w:t xml:space="preserve">  DYREKTORA  MIEJSKIEGO  PRZEDSZKOLA NR 1</w:t>
      </w:r>
    </w:p>
    <w:p w:rsidR="00C521DF" w:rsidRPr="00F96F48" w:rsidRDefault="00C521DF" w:rsidP="00C521DF">
      <w:pPr>
        <w:rPr>
          <w:b/>
          <w:bCs/>
          <w:sz w:val="28"/>
          <w:szCs w:val="28"/>
        </w:rPr>
      </w:pPr>
      <w:r w:rsidRPr="00F96F48">
        <w:rPr>
          <w:b/>
          <w:bCs/>
          <w:sz w:val="28"/>
          <w:szCs w:val="28"/>
        </w:rPr>
        <w:t xml:space="preserve">                im. Misia Usza</w:t>
      </w:r>
      <w:r>
        <w:rPr>
          <w:b/>
          <w:bCs/>
          <w:sz w:val="28"/>
          <w:szCs w:val="28"/>
        </w:rPr>
        <w:t>ta 20.02.2018 r.</w:t>
      </w:r>
    </w:p>
    <w:p w:rsidR="00C521DF" w:rsidRPr="00F96F48" w:rsidRDefault="00C521DF" w:rsidP="00C521DF">
      <w:pPr>
        <w:rPr>
          <w:b/>
          <w:bCs/>
          <w:sz w:val="28"/>
          <w:szCs w:val="28"/>
        </w:rPr>
      </w:pPr>
    </w:p>
    <w:p w:rsidR="00C521DF" w:rsidRPr="00DA047E" w:rsidRDefault="00C521DF" w:rsidP="00C521DF">
      <w:pPr>
        <w:rPr>
          <w:bCs/>
        </w:rPr>
      </w:pPr>
      <w:r w:rsidRPr="00DA047E">
        <w:rPr>
          <w:b/>
          <w:bCs/>
        </w:rPr>
        <w:t xml:space="preserve"> w sprawie: </w:t>
      </w:r>
      <w:r>
        <w:rPr>
          <w:bCs/>
        </w:rPr>
        <w:t>wprowadzenia do regulaminu rekrutacji wewnętrznej Procedury  rekrutacji dzieci do Miejskiego Przedszkola nr 1 im. Misia Uszatka</w:t>
      </w:r>
    </w:p>
    <w:p w:rsidR="00C521DF" w:rsidRDefault="00C521DF" w:rsidP="00C521DF">
      <w:pPr>
        <w:rPr>
          <w:bCs/>
        </w:rPr>
      </w:pPr>
      <w:r w:rsidRPr="00DA047E">
        <w:rPr>
          <w:b/>
          <w:bCs/>
        </w:rPr>
        <w:t xml:space="preserve">na podstawie: </w:t>
      </w:r>
      <w:r>
        <w:rPr>
          <w:bCs/>
        </w:rPr>
        <w:t xml:space="preserve">art. 131.1. ustawy z dnia 14 grudnia 1016 .Prawo Oświatowe  (Dz. U. z 2017, poz.59 </w:t>
      </w:r>
      <w:r w:rsidRPr="00DA047E">
        <w:rPr>
          <w:bCs/>
        </w:rPr>
        <w:t xml:space="preserve"> ).</w:t>
      </w:r>
      <w:r>
        <w:rPr>
          <w:bCs/>
        </w:rPr>
        <w:t xml:space="preserve"> Rozporządzenie Ministra Edukacji Narodowej z dnia 16 marca 2017 r. w sprawie sposobu przeprowadzania postępowania rekrutacyjnego oraz postępowania uzupełniającego do publicznych przedszkoli ,szkól i placówek</w:t>
      </w:r>
    </w:p>
    <w:p w:rsidR="00C521DF" w:rsidRDefault="00C521DF" w:rsidP="00C521DF">
      <w:pPr>
        <w:rPr>
          <w:bCs/>
        </w:rPr>
      </w:pPr>
      <w:r>
        <w:rPr>
          <w:bCs/>
        </w:rPr>
        <w:t xml:space="preserve"> ( Dz. U. z 2017 r. , poz.610)</w:t>
      </w:r>
    </w:p>
    <w:p w:rsidR="00C521DF" w:rsidRDefault="00C521DF" w:rsidP="00C521DF">
      <w:pPr>
        <w:rPr>
          <w:bCs/>
        </w:rPr>
      </w:pPr>
    </w:p>
    <w:p w:rsidR="00C521DF" w:rsidRDefault="00C521DF" w:rsidP="00C521DF">
      <w:pPr>
        <w:rPr>
          <w:bCs/>
        </w:rPr>
      </w:pPr>
    </w:p>
    <w:p w:rsidR="00C521DF" w:rsidRDefault="00C521DF" w:rsidP="00C521DF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§1.</w:t>
      </w:r>
    </w:p>
    <w:p w:rsidR="00C521DF" w:rsidRDefault="00C521DF" w:rsidP="00C521DF">
      <w:pPr>
        <w:rPr>
          <w:bCs/>
        </w:rPr>
      </w:pPr>
    </w:p>
    <w:p w:rsidR="00C521DF" w:rsidRDefault="00C521DF" w:rsidP="00C521DF">
      <w:pPr>
        <w:rPr>
          <w:bCs/>
        </w:rPr>
      </w:pPr>
      <w:r>
        <w:rPr>
          <w:bCs/>
        </w:rPr>
        <w:t>Wprowadza się  wewnętrzne  procedury rekrutacji , które stanowią / załącznik nr 1/</w:t>
      </w:r>
    </w:p>
    <w:p w:rsidR="00C521DF" w:rsidRDefault="00C521DF" w:rsidP="00C521DF">
      <w:pPr>
        <w:rPr>
          <w:bCs/>
        </w:rPr>
      </w:pPr>
      <w:r>
        <w:rPr>
          <w:bCs/>
        </w:rPr>
        <w:t>do Regulaminu Rekrutacji Miejskiego Przedszkola nr 1 im. Misia Uszatka w Częstochowie</w:t>
      </w:r>
    </w:p>
    <w:p w:rsidR="00C521DF" w:rsidRDefault="00C521DF" w:rsidP="00C521DF">
      <w:pPr>
        <w:rPr>
          <w:bCs/>
        </w:rPr>
      </w:pPr>
    </w:p>
    <w:p w:rsidR="00C521DF" w:rsidRDefault="00C521DF" w:rsidP="00C521DF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 2.</w:t>
      </w:r>
    </w:p>
    <w:p w:rsidR="00C521DF" w:rsidRDefault="00C521DF" w:rsidP="00C521DF">
      <w:pPr>
        <w:rPr>
          <w:bCs/>
        </w:rPr>
      </w:pPr>
      <w:r>
        <w:rPr>
          <w:bCs/>
        </w:rPr>
        <w:t>Zarządzenie i wewnętrzne procedury rekrutacji wchodzą w życie z dniem 01.03.2018 r.</w:t>
      </w:r>
    </w:p>
    <w:p w:rsidR="00517DD0" w:rsidRDefault="00517DD0"/>
    <w:sectPr w:rsidR="00517DD0" w:rsidSect="00517D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521DF"/>
    <w:rsid w:val="00517DD0"/>
    <w:rsid w:val="00C521DF"/>
    <w:rsid w:val="00C63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21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521DF"/>
    <w:pPr>
      <w:keepNext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521DF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MP01</dc:creator>
  <cp:lastModifiedBy>MP01</cp:lastModifiedBy>
  <cp:revision>1</cp:revision>
  <dcterms:created xsi:type="dcterms:W3CDTF">2019-01-31T10:05:00Z</dcterms:created>
  <dcterms:modified xsi:type="dcterms:W3CDTF">2019-01-31T10:06:00Z</dcterms:modified>
</cp:coreProperties>
</file>