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A3" w:rsidRPr="00796B28" w:rsidRDefault="006B4DA3">
      <w:pPr>
        <w:jc w:val="center"/>
        <w:rPr>
          <w:b/>
          <w:bCs/>
        </w:rPr>
      </w:pPr>
      <w:r w:rsidRPr="00796B28">
        <w:rPr>
          <w:b/>
          <w:bCs/>
        </w:rPr>
        <w:t>ZARZĄDZENIE NR 14/2018</w:t>
      </w:r>
    </w:p>
    <w:p w:rsidR="006B4DA3" w:rsidRPr="00796B28" w:rsidRDefault="006B4DA3">
      <w:pPr>
        <w:jc w:val="center"/>
        <w:rPr>
          <w:b/>
          <w:bCs/>
        </w:rPr>
      </w:pPr>
      <w:r w:rsidRPr="00796B28">
        <w:rPr>
          <w:b/>
          <w:bCs/>
        </w:rPr>
        <w:t>Dyrektora Miejskiego Przedszkola nr 41</w:t>
      </w:r>
    </w:p>
    <w:p w:rsidR="006B4DA3" w:rsidRPr="00796B28" w:rsidRDefault="006B4DA3">
      <w:pPr>
        <w:jc w:val="center"/>
        <w:rPr>
          <w:b/>
          <w:bCs/>
        </w:rPr>
      </w:pPr>
      <w:r w:rsidRPr="00796B28">
        <w:rPr>
          <w:b/>
          <w:bCs/>
        </w:rPr>
        <w:t>z dnia 31 sierpnia 2018r</w:t>
      </w:r>
    </w:p>
    <w:p w:rsidR="006B4DA3" w:rsidRPr="00796B28" w:rsidRDefault="006B4DA3">
      <w:pPr>
        <w:jc w:val="center"/>
        <w:rPr>
          <w:b/>
          <w:bCs/>
        </w:rPr>
      </w:pPr>
      <w:r w:rsidRPr="00796B28">
        <w:rPr>
          <w:b/>
          <w:bCs/>
        </w:rPr>
        <w:t>w sprawie</w:t>
      </w:r>
    </w:p>
    <w:p w:rsidR="006B4DA3" w:rsidRPr="00796B28" w:rsidRDefault="006B4DA3">
      <w:pPr>
        <w:jc w:val="center"/>
        <w:rPr>
          <w:b/>
          <w:bCs/>
        </w:rPr>
      </w:pPr>
      <w:r w:rsidRPr="00796B28">
        <w:rPr>
          <w:b/>
          <w:bCs/>
        </w:rPr>
        <w:t>aneksu do regulaminu wynagradzania pracowników nie będących nauczycielami Miejskiego Przedszkola nr 41 w Częstochowie</w:t>
      </w:r>
    </w:p>
    <w:p w:rsidR="006B4DA3" w:rsidRPr="00796B28" w:rsidRDefault="006B4DA3">
      <w:pPr>
        <w:jc w:val="center"/>
        <w:rPr>
          <w:b/>
          <w:bCs/>
        </w:rPr>
      </w:pPr>
    </w:p>
    <w:p w:rsidR="006B4DA3" w:rsidRPr="00796B28" w:rsidRDefault="006B4DA3">
      <w:r w:rsidRPr="00796B28">
        <w:t>Rozporządzenie Rady Ministrów z dnia 15 maja 2018r. w sprawie wynagradzania pracowników samorządowych ( Dz. U. z 2018r. poz.936)</w:t>
      </w:r>
    </w:p>
    <w:p w:rsidR="006B4DA3" w:rsidRPr="00796B28" w:rsidRDefault="006B4DA3" w:rsidP="00C63BD9">
      <w:pPr>
        <w:jc w:val="center"/>
      </w:pPr>
      <w:r w:rsidRPr="00796B28">
        <w:rPr>
          <w:rFonts w:ascii="Arial" w:hAnsi="Arial" w:cs="Arial"/>
        </w:rPr>
        <w:t>§</w:t>
      </w:r>
      <w:r w:rsidRPr="00796B28">
        <w:t xml:space="preserve"> 1</w:t>
      </w:r>
    </w:p>
    <w:p w:rsidR="006B4DA3" w:rsidRPr="00796B28" w:rsidRDefault="006B4DA3">
      <w:r w:rsidRPr="00796B28">
        <w:t>Na podstawie rozporządzenia wprowadza się wykaz stanowisk pracy z uwzględnieniem podziału na stanowiska kierownicze, urzędnicze oraz pomocnicze i obsługi.</w:t>
      </w:r>
    </w:p>
    <w:p w:rsidR="006B4DA3" w:rsidRPr="00796B28" w:rsidRDefault="006B4DA3"/>
    <w:p w:rsidR="006B4DA3" w:rsidRPr="00796B28" w:rsidRDefault="006B4DA3" w:rsidP="00C63BD9">
      <w:pPr>
        <w:jc w:val="center"/>
      </w:pPr>
      <w:r w:rsidRPr="00796B28">
        <w:rPr>
          <w:rFonts w:ascii="Arial" w:hAnsi="Arial" w:cs="Arial"/>
        </w:rPr>
        <w:t>§</w:t>
      </w:r>
      <w:r w:rsidRPr="00796B28">
        <w:t xml:space="preserve"> 2</w:t>
      </w:r>
    </w:p>
    <w:p w:rsidR="006B4DA3" w:rsidRPr="00796B28" w:rsidRDefault="006B4DA3">
      <w:r w:rsidRPr="00796B28">
        <w:t>Ustala się kwoty minimalnego miesięcznego poziomu wynagrodzenia zasadniczego ustalonego w kategoriach zaszeregowania.</w:t>
      </w:r>
    </w:p>
    <w:p w:rsidR="006B4DA3" w:rsidRPr="00796B28" w:rsidRDefault="006B4DA3" w:rsidP="00C63BD9">
      <w:pPr>
        <w:jc w:val="center"/>
        <w:rPr>
          <w:rFonts w:ascii="Arial" w:hAnsi="Arial" w:cs="Arial"/>
        </w:rPr>
      </w:pPr>
    </w:p>
    <w:p w:rsidR="006B4DA3" w:rsidRPr="00796B28" w:rsidRDefault="006B4DA3" w:rsidP="00C63BD9">
      <w:pPr>
        <w:jc w:val="center"/>
      </w:pPr>
      <w:r w:rsidRPr="00796B28">
        <w:rPr>
          <w:rFonts w:ascii="Arial" w:hAnsi="Arial" w:cs="Arial"/>
        </w:rPr>
        <w:t>§</w:t>
      </w:r>
      <w:r w:rsidRPr="00796B28">
        <w:t xml:space="preserve"> 3</w:t>
      </w:r>
    </w:p>
    <w:p w:rsidR="006B4DA3" w:rsidRPr="00796B28" w:rsidRDefault="006B4DA3">
      <w:r w:rsidRPr="00796B28">
        <w:t>Zarządzenie wchodzi w życie z dniem 1 września 2018r.</w:t>
      </w:r>
    </w:p>
    <w:p w:rsidR="006B4DA3" w:rsidRDefault="006B4DA3">
      <w:pPr>
        <w:rPr>
          <w:sz w:val="32"/>
          <w:szCs w:val="32"/>
        </w:rPr>
      </w:pPr>
    </w:p>
    <w:p w:rsidR="006B4DA3" w:rsidRDefault="006B4DA3">
      <w:pPr>
        <w:rPr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in;margin-top:2pt;width:243pt;height:54pt;z-index:251658240" stroked="f">
            <v:textbox>
              <w:txbxContent>
                <w:p w:rsidR="006B4DA3" w:rsidRPr="00CF7316" w:rsidRDefault="006B4DA3" w:rsidP="00796B28">
                  <w:pPr>
                    <w:spacing w:after="0" w:line="240" w:lineRule="auto"/>
                    <w:jc w:val="center"/>
                  </w:pPr>
                  <w:r w:rsidRPr="00CF7316">
                    <w:t>Dyrektor</w:t>
                  </w:r>
                </w:p>
                <w:p w:rsidR="006B4DA3" w:rsidRPr="00CF7316" w:rsidRDefault="006B4DA3" w:rsidP="00796B28">
                  <w:pPr>
                    <w:spacing w:after="0" w:line="240" w:lineRule="auto"/>
                    <w:jc w:val="center"/>
                  </w:pPr>
                  <w:r w:rsidRPr="00CF7316">
                    <w:t>Miejskiego Przedszkola nr 41 w Częstochowie</w:t>
                  </w:r>
                </w:p>
                <w:p w:rsidR="006B4DA3" w:rsidRPr="00CF7316" w:rsidRDefault="006B4DA3" w:rsidP="00796B28">
                  <w:pPr>
                    <w:spacing w:after="0" w:line="240" w:lineRule="auto"/>
                    <w:jc w:val="center"/>
                  </w:pPr>
                  <w:r w:rsidRPr="00CF7316">
                    <w:t>Krystyna Stanik</w:t>
                  </w:r>
                </w:p>
              </w:txbxContent>
            </v:textbox>
          </v:shape>
        </w:pict>
      </w:r>
    </w:p>
    <w:sectPr w:rsidR="006B4DA3" w:rsidSect="00145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389D5A27"/>
    <w:rsid w:val="00111FFF"/>
    <w:rsid w:val="00145984"/>
    <w:rsid w:val="002B31EB"/>
    <w:rsid w:val="006B16E7"/>
    <w:rsid w:val="006B4DA3"/>
    <w:rsid w:val="0079212C"/>
    <w:rsid w:val="00795D6E"/>
    <w:rsid w:val="00796B28"/>
    <w:rsid w:val="00834DFC"/>
    <w:rsid w:val="00A30102"/>
    <w:rsid w:val="00A62811"/>
    <w:rsid w:val="00A83B14"/>
    <w:rsid w:val="00B04EEA"/>
    <w:rsid w:val="00BA4BA1"/>
    <w:rsid w:val="00BB486A"/>
    <w:rsid w:val="00C63BD9"/>
    <w:rsid w:val="00CF7316"/>
    <w:rsid w:val="00FF610E"/>
    <w:rsid w:val="389D5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5984"/>
    <w:pPr>
      <w:spacing w:after="160" w:line="259" w:lineRule="auto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6B1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B1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98</Words>
  <Characters>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14/2018</dc:title>
  <dc:subject/>
  <dc:creator>Gosia</dc:creator>
  <cp:keywords/>
  <dc:description/>
  <cp:lastModifiedBy>wojtek</cp:lastModifiedBy>
  <cp:revision>4</cp:revision>
  <cp:lastPrinted>2018-12-07T12:37:00Z</cp:lastPrinted>
  <dcterms:created xsi:type="dcterms:W3CDTF">2019-02-20T07:50:00Z</dcterms:created>
  <dcterms:modified xsi:type="dcterms:W3CDTF">2019-02-20T08:01:00Z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1045-10.2.0.5820</vt:lpwstr>
  </property>
</Properties>
</file>