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FAE" w:rsidRDefault="00A66FAE" w:rsidP="00A66FA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`</w:t>
      </w:r>
    </w:p>
    <w:p w:rsidR="00A66FAE" w:rsidRDefault="003029F3" w:rsidP="00A66FAE">
      <w:pPr>
        <w:pStyle w:val="Standard"/>
        <w:autoSpaceDE w:val="0"/>
        <w:spacing w:line="360" w:lineRule="auto"/>
        <w:jc w:val="center"/>
        <w:rPr>
          <w:rFonts w:ascii="Arial" w:eastAsia="Arial" w:hAnsi="Arial" w:cs="Arial"/>
          <w:b/>
          <w:bCs/>
          <w:color w:val="000000"/>
          <w:lang w:val="pl-PL"/>
        </w:rPr>
      </w:pPr>
      <w:r>
        <w:rPr>
          <w:rFonts w:ascii="Arial" w:eastAsia="Arial" w:hAnsi="Arial" w:cs="Arial"/>
          <w:b/>
          <w:bCs/>
          <w:color w:val="000000"/>
          <w:lang w:val="pl-PL"/>
        </w:rPr>
        <w:t>Zarządzenie Nr 2</w:t>
      </w:r>
      <w:r w:rsidR="00733093">
        <w:rPr>
          <w:rFonts w:ascii="Arial" w:eastAsia="Arial" w:hAnsi="Arial" w:cs="Arial"/>
          <w:b/>
          <w:bCs/>
          <w:color w:val="000000"/>
          <w:lang w:val="pl-PL"/>
        </w:rPr>
        <w:t>/2019</w:t>
      </w:r>
    </w:p>
    <w:p w:rsidR="00733093" w:rsidRDefault="00A66FAE" w:rsidP="00A66FAE">
      <w:pPr>
        <w:pStyle w:val="Bezodstpw"/>
        <w:autoSpaceDE w:val="0"/>
        <w:spacing w:line="360" w:lineRule="auto"/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 Dyrektora Miejskiego Przedszkola Nr 13 im. Kre</w:t>
      </w:r>
      <w:r w:rsidR="00A47E56">
        <w:rPr>
          <w:rFonts w:ascii="Arial" w:eastAsia="Arial" w:hAnsi="Arial" w:cs="Arial"/>
          <w:b/>
          <w:bCs/>
          <w:color w:val="000000"/>
        </w:rPr>
        <w:t xml:space="preserve">cika w Częstochowie </w:t>
      </w:r>
    </w:p>
    <w:p w:rsidR="00A66FAE" w:rsidRDefault="00733093" w:rsidP="00A66FAE">
      <w:pPr>
        <w:pStyle w:val="Bezodstpw"/>
        <w:autoSpaceDE w:val="0"/>
        <w:spacing w:line="360" w:lineRule="auto"/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z dnia 26.02.</w:t>
      </w:r>
      <w:r w:rsidR="00A47E56">
        <w:rPr>
          <w:rFonts w:ascii="Arial" w:eastAsia="Arial" w:hAnsi="Arial" w:cs="Arial"/>
          <w:b/>
          <w:bCs/>
          <w:color w:val="000000"/>
        </w:rPr>
        <w:t xml:space="preserve"> 2019</w:t>
      </w:r>
      <w:r w:rsidR="00A66FAE">
        <w:rPr>
          <w:rFonts w:ascii="Arial" w:eastAsia="Arial" w:hAnsi="Arial" w:cs="Arial"/>
          <w:b/>
          <w:bCs/>
          <w:color w:val="000000"/>
        </w:rPr>
        <w:t>r.</w:t>
      </w:r>
    </w:p>
    <w:p w:rsidR="00A66FAE" w:rsidRDefault="00A66FAE" w:rsidP="00A66FAE">
      <w:pPr>
        <w:rPr>
          <w:rFonts w:ascii="Arial" w:hAnsi="Arial" w:cs="Arial"/>
          <w:sz w:val="28"/>
          <w:szCs w:val="28"/>
        </w:rPr>
      </w:pPr>
    </w:p>
    <w:p w:rsidR="00A66FAE" w:rsidRDefault="00A66FAE" w:rsidP="00A66FAE">
      <w:pPr>
        <w:rPr>
          <w:rFonts w:ascii="Arial" w:hAnsi="Arial" w:cs="Arial"/>
          <w:sz w:val="28"/>
          <w:szCs w:val="28"/>
        </w:rPr>
      </w:pPr>
    </w:p>
    <w:p w:rsidR="00A66FAE" w:rsidRDefault="00A66FAE" w:rsidP="00A66FAE">
      <w:pPr>
        <w:rPr>
          <w:rFonts w:ascii="Arial" w:hAnsi="Arial" w:cs="Arial"/>
        </w:rPr>
      </w:pPr>
    </w:p>
    <w:p w:rsidR="00A66FAE" w:rsidRDefault="00A66FAE" w:rsidP="00A66FAE">
      <w:pPr>
        <w:rPr>
          <w:rFonts w:ascii="Arial" w:hAnsi="Arial" w:cs="Arial"/>
        </w:rPr>
      </w:pPr>
    </w:p>
    <w:p w:rsidR="00764214" w:rsidRDefault="00A66FAE" w:rsidP="00764214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Arial" w:hAnsi="Arial" w:cs="Arial"/>
          <w:sz w:val="22"/>
          <w:szCs w:val="22"/>
        </w:rPr>
        <w:t xml:space="preserve">w sprawie: </w:t>
      </w:r>
      <w:r w:rsidR="00764214" w:rsidRPr="00764214">
        <w:rPr>
          <w:rFonts w:ascii="Arial" w:hAnsi="Arial" w:cs="Arial"/>
          <w:b/>
          <w:bCs/>
          <w:sz w:val="22"/>
          <w:szCs w:val="22"/>
        </w:rPr>
        <w:t xml:space="preserve">ustalenia wysokości dodatków: motywacyjnego i </w:t>
      </w:r>
      <w:r w:rsidR="00733093">
        <w:rPr>
          <w:rFonts w:ascii="Arial" w:hAnsi="Arial" w:cs="Arial"/>
          <w:b/>
          <w:bCs/>
          <w:sz w:val="22"/>
          <w:szCs w:val="22"/>
        </w:rPr>
        <w:t>opiekuna stażu</w:t>
      </w:r>
      <w:r w:rsidR="00764214">
        <w:rPr>
          <w:rFonts w:ascii="Arial" w:hAnsi="Arial" w:cs="Arial"/>
          <w:b/>
          <w:bCs/>
          <w:sz w:val="22"/>
          <w:szCs w:val="22"/>
        </w:rPr>
        <w:t xml:space="preserve"> dla nauczycieli</w:t>
      </w:r>
    </w:p>
    <w:p w:rsidR="00A66FAE" w:rsidRDefault="00A66FAE" w:rsidP="00A66FAE">
      <w:pPr>
        <w:rPr>
          <w:rFonts w:ascii="Arial" w:hAnsi="Arial" w:cs="Arial"/>
          <w:sz w:val="22"/>
          <w:szCs w:val="22"/>
        </w:rPr>
      </w:pPr>
    </w:p>
    <w:p w:rsidR="00A66FAE" w:rsidRDefault="00A66FAE" w:rsidP="00A66FAE">
      <w:pPr>
        <w:rPr>
          <w:rFonts w:ascii="Arial" w:hAnsi="Arial" w:cs="Arial"/>
          <w:sz w:val="22"/>
          <w:szCs w:val="22"/>
        </w:rPr>
      </w:pPr>
    </w:p>
    <w:p w:rsidR="00764214" w:rsidRPr="00764214" w:rsidRDefault="00A66FAE" w:rsidP="0076421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podstawie </w:t>
      </w:r>
      <w:r w:rsidR="00764214" w:rsidRPr="00764214">
        <w:rPr>
          <w:rFonts w:ascii="Arial" w:hAnsi="Arial" w:cs="Arial"/>
          <w:sz w:val="22"/>
          <w:szCs w:val="22"/>
        </w:rPr>
        <w:t>Uchwały nr 150.XV.2015 Rady Miasta Częstochowy z dnia</w:t>
      </w:r>
    </w:p>
    <w:p w:rsidR="00764214" w:rsidRPr="00764214" w:rsidRDefault="00764214" w:rsidP="0076421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64214">
        <w:rPr>
          <w:rFonts w:ascii="Arial" w:hAnsi="Arial" w:cs="Arial"/>
          <w:sz w:val="22"/>
          <w:szCs w:val="22"/>
        </w:rPr>
        <w:t>24 września 2015 roku w sprawie zmiany Uchwały Rady Miasta Częstochowy</w:t>
      </w:r>
    </w:p>
    <w:p w:rsidR="00764214" w:rsidRPr="00764214" w:rsidRDefault="00764214" w:rsidP="0076421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64214">
        <w:rPr>
          <w:rFonts w:ascii="Arial" w:hAnsi="Arial" w:cs="Arial"/>
          <w:sz w:val="22"/>
          <w:szCs w:val="22"/>
        </w:rPr>
        <w:t>604/LII/2009 z dnia 10 grudnia 2009 r. w sprawie wysokości oraz</w:t>
      </w:r>
      <w:r w:rsidR="00733093">
        <w:rPr>
          <w:rFonts w:ascii="Arial" w:hAnsi="Arial" w:cs="Arial"/>
          <w:sz w:val="22"/>
          <w:szCs w:val="22"/>
        </w:rPr>
        <w:t xml:space="preserve"> </w:t>
      </w:r>
      <w:r w:rsidRPr="00764214">
        <w:rPr>
          <w:rFonts w:ascii="Arial" w:hAnsi="Arial" w:cs="Arial"/>
          <w:sz w:val="22"/>
          <w:szCs w:val="22"/>
        </w:rPr>
        <w:t>szczegółowych warunków przyznawania dodatków: motywacyjnego,</w:t>
      </w:r>
      <w:r w:rsidR="00733093">
        <w:rPr>
          <w:rFonts w:ascii="Arial" w:hAnsi="Arial" w:cs="Arial"/>
          <w:sz w:val="22"/>
          <w:szCs w:val="22"/>
        </w:rPr>
        <w:t xml:space="preserve"> </w:t>
      </w:r>
      <w:r w:rsidRPr="00764214">
        <w:rPr>
          <w:rFonts w:ascii="Arial" w:hAnsi="Arial" w:cs="Arial"/>
          <w:sz w:val="22"/>
          <w:szCs w:val="22"/>
        </w:rPr>
        <w:t>funkcyjnego, za wysługę lat i warunki pracy oraz obliczania i wypłacania</w:t>
      </w:r>
      <w:r w:rsidR="00733093">
        <w:rPr>
          <w:rFonts w:ascii="Arial" w:hAnsi="Arial" w:cs="Arial"/>
          <w:sz w:val="22"/>
          <w:szCs w:val="22"/>
        </w:rPr>
        <w:t xml:space="preserve"> </w:t>
      </w:r>
      <w:r w:rsidRPr="00764214">
        <w:rPr>
          <w:rFonts w:ascii="Arial" w:hAnsi="Arial" w:cs="Arial"/>
          <w:sz w:val="22"/>
          <w:szCs w:val="22"/>
        </w:rPr>
        <w:t>wynagrodzenia za godziny ponadwymiarowe i godziny doraźnych zastępstw,</w:t>
      </w:r>
      <w:r w:rsidR="00733093">
        <w:rPr>
          <w:rFonts w:ascii="Arial" w:hAnsi="Arial" w:cs="Arial"/>
          <w:sz w:val="22"/>
          <w:szCs w:val="22"/>
        </w:rPr>
        <w:t xml:space="preserve"> </w:t>
      </w:r>
      <w:r w:rsidRPr="00764214">
        <w:rPr>
          <w:rFonts w:ascii="Arial" w:hAnsi="Arial" w:cs="Arial"/>
          <w:sz w:val="22"/>
          <w:szCs w:val="22"/>
        </w:rPr>
        <w:t>a także wysokości innych składników wynagrodzenia dla nauczycieli szkół</w:t>
      </w:r>
    </w:p>
    <w:p w:rsidR="00764214" w:rsidRPr="00764214" w:rsidRDefault="00764214" w:rsidP="0076421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64214">
        <w:rPr>
          <w:rFonts w:ascii="Arial" w:hAnsi="Arial" w:cs="Arial"/>
          <w:sz w:val="22"/>
          <w:szCs w:val="22"/>
        </w:rPr>
        <w:t>prowadzonych przez</w:t>
      </w:r>
      <w:r>
        <w:rPr>
          <w:rFonts w:ascii="Arial" w:hAnsi="Arial" w:cs="Arial"/>
          <w:sz w:val="22"/>
          <w:szCs w:val="22"/>
        </w:rPr>
        <w:t xml:space="preserve"> miasto Częstochowa (ze zm.</w:t>
      </w:r>
      <w:r w:rsidRPr="00764214">
        <w:rPr>
          <w:rFonts w:ascii="Arial" w:hAnsi="Arial" w:cs="Arial"/>
          <w:sz w:val="22"/>
          <w:szCs w:val="22"/>
        </w:rPr>
        <w:t>)</w:t>
      </w:r>
    </w:p>
    <w:p w:rsidR="00A66FAE" w:rsidRDefault="00A66FAE" w:rsidP="00A66FAE">
      <w:pPr>
        <w:rPr>
          <w:rFonts w:ascii="Arial" w:hAnsi="Arial" w:cs="Arial"/>
          <w:sz w:val="22"/>
          <w:szCs w:val="22"/>
        </w:rPr>
      </w:pPr>
    </w:p>
    <w:p w:rsidR="00A66FAE" w:rsidRDefault="00A66FAE" w:rsidP="00A66FAE">
      <w:pPr>
        <w:rPr>
          <w:rFonts w:ascii="Arial" w:hAnsi="Arial" w:cs="Arial"/>
          <w:sz w:val="22"/>
          <w:szCs w:val="22"/>
        </w:rPr>
      </w:pPr>
    </w:p>
    <w:p w:rsidR="00A66FAE" w:rsidRDefault="00A66FAE" w:rsidP="00A66FA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 co następuje:</w:t>
      </w:r>
    </w:p>
    <w:p w:rsidR="00A66FAE" w:rsidRDefault="00A66FAE" w:rsidP="00A66FAE">
      <w:pPr>
        <w:rPr>
          <w:rFonts w:ascii="Arial" w:hAnsi="Arial" w:cs="Arial"/>
          <w:sz w:val="22"/>
          <w:szCs w:val="22"/>
        </w:rPr>
      </w:pPr>
    </w:p>
    <w:p w:rsidR="00764214" w:rsidRPr="00764214" w:rsidRDefault="00764214" w:rsidP="00764214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64214">
        <w:rPr>
          <w:rFonts w:ascii="Arial" w:hAnsi="Arial" w:cs="Arial"/>
          <w:sz w:val="22"/>
          <w:szCs w:val="22"/>
        </w:rPr>
        <w:t xml:space="preserve">Dodatki motywacyjne i za </w:t>
      </w:r>
      <w:r w:rsidR="00733093">
        <w:rPr>
          <w:rFonts w:ascii="Arial" w:hAnsi="Arial" w:cs="Arial"/>
          <w:sz w:val="22"/>
          <w:szCs w:val="22"/>
        </w:rPr>
        <w:t xml:space="preserve">opiekuna stażu </w:t>
      </w:r>
      <w:r w:rsidRPr="00764214">
        <w:rPr>
          <w:rFonts w:ascii="Arial" w:hAnsi="Arial" w:cs="Arial"/>
          <w:sz w:val="22"/>
          <w:szCs w:val="22"/>
        </w:rPr>
        <w:t>dla nauczycieli od dnia</w:t>
      </w:r>
    </w:p>
    <w:p w:rsidR="00764214" w:rsidRPr="00764214" w:rsidRDefault="00764214" w:rsidP="007968D7">
      <w:pPr>
        <w:pStyle w:val="Akapitzlist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01.03.2019 r. do 31.08</w:t>
      </w:r>
      <w:r w:rsidRPr="00764214">
        <w:rPr>
          <w:rFonts w:ascii="Arial" w:hAnsi="Arial" w:cs="Arial"/>
          <w:sz w:val="22"/>
          <w:szCs w:val="22"/>
        </w:rPr>
        <w:t>.2019 r.</w:t>
      </w:r>
      <w:bookmarkStart w:id="0" w:name="_GoBack"/>
      <w:bookmarkEnd w:id="0"/>
    </w:p>
    <w:p w:rsidR="00A66FAE" w:rsidRDefault="00A66FAE" w:rsidP="00A66FAE">
      <w:pPr>
        <w:rPr>
          <w:rFonts w:ascii="Arial" w:hAnsi="Arial" w:cs="Arial"/>
          <w:sz w:val="22"/>
          <w:szCs w:val="22"/>
        </w:rPr>
      </w:pPr>
    </w:p>
    <w:p w:rsidR="00A66FAE" w:rsidRDefault="00A66FAE" w:rsidP="00A66FAE">
      <w:pPr>
        <w:pStyle w:val="Akapitzlis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Zarządzenie wchodzi w życie z dniem podpisania.</w:t>
      </w:r>
    </w:p>
    <w:p w:rsidR="00A66FAE" w:rsidRDefault="00A66FAE" w:rsidP="00A66FAE">
      <w:pPr>
        <w:rPr>
          <w:rFonts w:ascii="Arial" w:hAnsi="Arial" w:cs="Arial"/>
          <w:sz w:val="22"/>
          <w:szCs w:val="22"/>
        </w:rPr>
      </w:pPr>
    </w:p>
    <w:p w:rsidR="00A66FAE" w:rsidRDefault="00A66FAE" w:rsidP="00A66FAE">
      <w:pPr>
        <w:rPr>
          <w:rFonts w:ascii="Arial" w:hAnsi="Arial" w:cs="Arial"/>
        </w:rPr>
      </w:pPr>
    </w:p>
    <w:p w:rsidR="00A66FAE" w:rsidRDefault="00A66FAE" w:rsidP="00A66FAE">
      <w:pPr>
        <w:rPr>
          <w:rFonts w:ascii="Arial" w:hAnsi="Arial" w:cs="Arial"/>
        </w:rPr>
      </w:pPr>
    </w:p>
    <w:p w:rsidR="00A66FAE" w:rsidRDefault="00A66FAE" w:rsidP="00A66FAE">
      <w:pPr>
        <w:rPr>
          <w:rFonts w:ascii="Arial" w:hAnsi="Arial" w:cs="Arial"/>
          <w:sz w:val="22"/>
          <w:szCs w:val="22"/>
        </w:rPr>
      </w:pPr>
    </w:p>
    <w:p w:rsidR="00A66FAE" w:rsidRDefault="00A66FAE" w:rsidP="00A66FAE">
      <w:pPr>
        <w:rPr>
          <w:rFonts w:ascii="Arial" w:hAnsi="Arial" w:cs="Arial"/>
          <w:sz w:val="22"/>
          <w:szCs w:val="22"/>
        </w:rPr>
      </w:pPr>
    </w:p>
    <w:p w:rsidR="00A66FAE" w:rsidRDefault="00A66FAE" w:rsidP="00A66FAE">
      <w:pPr>
        <w:jc w:val="right"/>
        <w:rPr>
          <w:rFonts w:ascii="Arial" w:hAnsi="Arial" w:cs="Arial"/>
          <w:sz w:val="22"/>
          <w:szCs w:val="22"/>
        </w:rPr>
      </w:pPr>
    </w:p>
    <w:p w:rsidR="00A66FAE" w:rsidRDefault="00A66FAE" w:rsidP="00A66FAE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mgr Renata </w:t>
      </w:r>
      <w:proofErr w:type="spellStart"/>
      <w:r>
        <w:rPr>
          <w:rFonts w:asciiTheme="minorHAnsi" w:hAnsiTheme="minorHAnsi" w:cstheme="minorHAnsi"/>
        </w:rPr>
        <w:t>Sowula</w:t>
      </w:r>
      <w:proofErr w:type="spellEnd"/>
    </w:p>
    <w:p w:rsidR="00A66FAE" w:rsidRDefault="00A66FAE" w:rsidP="00A66FAE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Dyrektor</w:t>
      </w:r>
    </w:p>
    <w:p w:rsidR="00A66FAE" w:rsidRDefault="00A66FAE" w:rsidP="00A66FAE">
      <w:pPr>
        <w:spacing w:line="100" w:lineRule="atLeast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Miejskiego Przedszkola nr 13 im. Krecika</w:t>
      </w:r>
    </w:p>
    <w:p w:rsidR="002F27CD" w:rsidRDefault="002F27CD"/>
    <w:sectPr w:rsidR="002F27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FC07BC"/>
    <w:multiLevelType w:val="hybridMultilevel"/>
    <w:tmpl w:val="51CA2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FAE"/>
    <w:rsid w:val="002F27CD"/>
    <w:rsid w:val="003029F3"/>
    <w:rsid w:val="00733093"/>
    <w:rsid w:val="00764214"/>
    <w:rsid w:val="007968D7"/>
    <w:rsid w:val="00A47E56"/>
    <w:rsid w:val="00A66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0B2FAB-5B8B-45A2-A7E1-7725A3F1E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6FA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A66FAE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A66FAE"/>
    <w:pPr>
      <w:ind w:left="720"/>
      <w:contextualSpacing/>
    </w:pPr>
  </w:style>
  <w:style w:type="paragraph" w:customStyle="1" w:styleId="Standard">
    <w:name w:val="Standard"/>
    <w:rsid w:val="00A66FA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8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Ewelinka</cp:lastModifiedBy>
  <cp:revision>2</cp:revision>
  <dcterms:created xsi:type="dcterms:W3CDTF">2019-09-25T17:26:00Z</dcterms:created>
  <dcterms:modified xsi:type="dcterms:W3CDTF">2019-09-25T17:26:00Z</dcterms:modified>
</cp:coreProperties>
</file>