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782" w:rsidRDefault="00384782" w:rsidP="00384782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84782" w:rsidRDefault="00384782" w:rsidP="00384782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MP29.021.21.2019</w:t>
      </w:r>
    </w:p>
    <w:p w:rsidR="00384782" w:rsidRDefault="00384782" w:rsidP="00384782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384782" w:rsidRDefault="00384782" w:rsidP="00384782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21/2019</w:t>
      </w:r>
    </w:p>
    <w:p w:rsidR="00384782" w:rsidRDefault="00384782" w:rsidP="00384782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384782" w:rsidRDefault="00384782" w:rsidP="0038478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384782" w:rsidRDefault="00384782" w:rsidP="00384782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384782" w:rsidRDefault="00384782" w:rsidP="0038478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26 sierpnia 2019 r.</w:t>
      </w:r>
    </w:p>
    <w:p w:rsidR="00384782" w:rsidRDefault="00384782" w:rsidP="0038478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384782" w:rsidRDefault="00384782" w:rsidP="0038478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384782" w:rsidRDefault="00384782" w:rsidP="0038478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      </w:t>
      </w:r>
    </w:p>
    <w:p w:rsidR="00384782" w:rsidRDefault="00384782" w:rsidP="0038478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384782" w:rsidRDefault="00384782" w:rsidP="00384782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384782" w:rsidRDefault="00384782" w:rsidP="0038478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Działając na podstawie: Ustawy z dnia 14 grudnia 2016 r. Prawo oświatowe (Dz. U. z 2018 r. poz. 996, Dz. U. z 26.04.2019 r., poz. 761 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 xml:space="preserve">. zm.) </w:t>
      </w:r>
    </w:p>
    <w:p w:rsidR="00384782" w:rsidRDefault="00384782" w:rsidP="00384782">
      <w:pPr>
        <w:pStyle w:val="Bezodstpw"/>
        <w:rPr>
          <w:sz w:val="32"/>
          <w:szCs w:val="32"/>
        </w:rPr>
      </w:pPr>
    </w:p>
    <w:p w:rsidR="00384782" w:rsidRDefault="00384782" w:rsidP="003847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384782" w:rsidRDefault="00384782" w:rsidP="00384782">
      <w:pPr>
        <w:pStyle w:val="Bezodstpw"/>
        <w:rPr>
          <w:sz w:val="20"/>
          <w:szCs w:val="20"/>
        </w:rPr>
      </w:pPr>
    </w:p>
    <w:p w:rsidR="00384782" w:rsidRDefault="00384782" w:rsidP="0038478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384782" w:rsidRDefault="00384782" w:rsidP="00384782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Zebranie Rady Pedagogicznej na 12.09.2019 r. o godz. 16:00 w sali grupy Biedron</w:t>
      </w:r>
      <w:bookmarkStart w:id="0" w:name="_GoBack"/>
      <w:bookmarkEnd w:id="0"/>
      <w:r>
        <w:rPr>
          <w:b w:val="0"/>
          <w:sz w:val="24"/>
        </w:rPr>
        <w:t>ki.</w:t>
      </w:r>
    </w:p>
    <w:p w:rsidR="00384782" w:rsidRDefault="00384782" w:rsidP="00384782">
      <w:pPr>
        <w:pStyle w:val="Bezodstpw"/>
        <w:rPr>
          <w:sz w:val="20"/>
          <w:szCs w:val="20"/>
        </w:rPr>
      </w:pPr>
    </w:p>
    <w:p w:rsidR="00384782" w:rsidRDefault="00384782" w:rsidP="0038478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384782" w:rsidRDefault="00384782" w:rsidP="0038478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384782" w:rsidRDefault="00384782" w:rsidP="00384782">
      <w:pPr>
        <w:pStyle w:val="Bezodstpw"/>
      </w:pPr>
    </w:p>
    <w:p w:rsidR="00384782" w:rsidRDefault="00384782" w:rsidP="00384782">
      <w:pPr>
        <w:pStyle w:val="Bezodstpw"/>
      </w:pPr>
    </w:p>
    <w:p w:rsidR="00384782" w:rsidRDefault="00384782" w:rsidP="0038478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384782" w:rsidRDefault="00384782" w:rsidP="0038478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384782" w:rsidRDefault="00384782" w:rsidP="0038478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384782" w:rsidRDefault="00384782" w:rsidP="00384782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384782" w:rsidRDefault="00384782" w:rsidP="00384782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384782" w:rsidRDefault="00384782" w:rsidP="00384782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384782" w:rsidRDefault="00384782" w:rsidP="00384782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384782" w:rsidRDefault="00384782" w:rsidP="0038478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384782" w:rsidRDefault="00384782" w:rsidP="0038478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384782" w:rsidRDefault="00384782" w:rsidP="0038478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384782" w:rsidRDefault="00384782" w:rsidP="0038478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384782" w:rsidRDefault="00384782" w:rsidP="0038478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5B358D" w:rsidRDefault="00384782" w:rsidP="005B358D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5B358D" w:rsidSect="005B5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4782"/>
    <w:rsid w:val="00384782"/>
    <w:rsid w:val="005B358D"/>
    <w:rsid w:val="005B5B63"/>
    <w:rsid w:val="00B6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782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84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8478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8478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847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38478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8478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9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498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3</cp:revision>
  <dcterms:created xsi:type="dcterms:W3CDTF">2019-09-01T14:50:00Z</dcterms:created>
  <dcterms:modified xsi:type="dcterms:W3CDTF">2019-09-26T19:38:00Z</dcterms:modified>
</cp:coreProperties>
</file>