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B32E3" w:rsidRDefault="00BB32E3" w:rsidP="00BB32E3">
      <w:pPr>
        <w:jc w:val="right"/>
        <w:rPr>
          <w:sz w:val="24"/>
        </w:rPr>
      </w:pPr>
      <w:r>
        <w:rPr>
          <w:sz w:val="24"/>
        </w:rPr>
        <w:t>Częstochowa, 27</w:t>
      </w:r>
      <w:r>
        <w:rPr>
          <w:sz w:val="24"/>
        </w:rPr>
        <w:t>.04.2020.</w:t>
      </w:r>
    </w:p>
    <w:p w:rsidR="00BB32E3" w:rsidRDefault="00BB32E3" w:rsidP="00BB32E3">
      <w:pPr>
        <w:rPr>
          <w:sz w:val="24"/>
        </w:rPr>
      </w:pPr>
    </w:p>
    <w:p w:rsidR="00BB32E3" w:rsidRDefault="00BB32E3" w:rsidP="00BB32E3">
      <w:pPr>
        <w:jc w:val="center"/>
        <w:rPr>
          <w:sz w:val="28"/>
          <w:szCs w:val="28"/>
        </w:rPr>
      </w:pPr>
      <w:r>
        <w:rPr>
          <w:sz w:val="28"/>
          <w:szCs w:val="28"/>
        </w:rPr>
        <w:t>Zarządzenie nr 9</w:t>
      </w:r>
      <w:r>
        <w:rPr>
          <w:sz w:val="28"/>
          <w:szCs w:val="28"/>
        </w:rPr>
        <w:t>/2020</w:t>
      </w:r>
    </w:p>
    <w:p w:rsidR="00BB32E3" w:rsidRDefault="00BB32E3" w:rsidP="00BB32E3">
      <w:pPr>
        <w:rPr>
          <w:sz w:val="24"/>
        </w:rPr>
      </w:pPr>
    </w:p>
    <w:p w:rsidR="006A2AE3" w:rsidRDefault="00BB32E3">
      <w:pPr>
        <w:rPr>
          <w:rFonts w:ascii="Tahoma" w:hAnsi="Tahoma" w:cs="Tahoma"/>
          <w:color w:val="000000"/>
          <w:sz w:val="18"/>
          <w:szCs w:val="18"/>
          <w:shd w:val="clear" w:color="auto" w:fill="FFFFFF"/>
        </w:rPr>
      </w:pPr>
      <w:r>
        <w:rPr>
          <w:sz w:val="24"/>
        </w:rPr>
        <w:t>Dyrektora Zespołu Szkół im. Jana Kochanowskiego w Częstochowie</w:t>
      </w:r>
      <w:r>
        <w:rPr>
          <w:sz w:val="24"/>
        </w:rPr>
        <w:br/>
      </w:r>
      <w:r w:rsidRPr="006A2AE3">
        <w:rPr>
          <w:rFonts w:cstheme="minorHAnsi"/>
          <w:sz w:val="24"/>
          <w:szCs w:val="24"/>
        </w:rPr>
        <w:t>w sprawie</w:t>
      </w:r>
      <w:r w:rsidR="006A2AE3" w:rsidRPr="006A2AE3">
        <w:rPr>
          <w:rFonts w:cstheme="minorHAnsi"/>
          <w:sz w:val="24"/>
          <w:szCs w:val="24"/>
        </w:rPr>
        <w:t xml:space="preserve"> </w:t>
      </w:r>
      <w:r w:rsidRPr="006A2AE3">
        <w:rPr>
          <w:rFonts w:cstheme="minorHAnsi"/>
          <w:color w:val="000000"/>
          <w:sz w:val="24"/>
          <w:szCs w:val="24"/>
          <w:shd w:val="clear" w:color="auto" w:fill="FFFFFF"/>
        </w:rPr>
        <w:t>w sprawie zmiany dni wolnych.</w:t>
      </w:r>
      <w:r w:rsidRPr="006A2AE3">
        <w:rPr>
          <w:rFonts w:cstheme="minorHAnsi"/>
          <w:color w:val="000000"/>
          <w:sz w:val="24"/>
          <w:szCs w:val="24"/>
        </w:rPr>
        <w:br/>
      </w:r>
    </w:p>
    <w:p w:rsidR="00041730" w:rsidRDefault="00BB32E3">
      <w:pPr>
        <w:rPr>
          <w:rFonts w:cstheme="minorHAnsi"/>
          <w:color w:val="000000"/>
          <w:sz w:val="24"/>
          <w:szCs w:val="24"/>
          <w:shd w:val="clear" w:color="auto" w:fill="FFFFFF"/>
        </w:rPr>
      </w:pPr>
      <w:r w:rsidRPr="006A2AE3">
        <w:rPr>
          <w:rFonts w:cstheme="minorHAnsi"/>
          <w:color w:val="000000"/>
          <w:sz w:val="24"/>
          <w:szCs w:val="24"/>
          <w:shd w:val="clear" w:color="auto" w:fill="FFFFFF"/>
        </w:rPr>
        <w:t xml:space="preserve">Na podst. </w:t>
      </w:r>
      <w:proofErr w:type="spellStart"/>
      <w:r w:rsidRPr="006A2AE3">
        <w:rPr>
          <w:rFonts w:cstheme="minorHAnsi"/>
          <w:color w:val="000000"/>
          <w:sz w:val="24"/>
          <w:szCs w:val="24"/>
          <w:shd w:val="clear" w:color="auto" w:fill="FFFFFF"/>
        </w:rPr>
        <w:t>rozp</w:t>
      </w:r>
      <w:proofErr w:type="spellEnd"/>
      <w:r w:rsidRPr="006A2AE3">
        <w:rPr>
          <w:rFonts w:cstheme="minorHAnsi"/>
          <w:color w:val="000000"/>
          <w:sz w:val="24"/>
          <w:szCs w:val="24"/>
          <w:shd w:val="clear" w:color="auto" w:fill="FFFFFF"/>
        </w:rPr>
        <w:t xml:space="preserve">. MEN z dnia 10 czerwca 2015r. w sprawie szczegółowych warunków </w:t>
      </w:r>
      <w:r w:rsidR="006A2AE3">
        <w:rPr>
          <w:rFonts w:cstheme="minorHAnsi"/>
          <w:color w:val="000000"/>
          <w:sz w:val="24"/>
          <w:szCs w:val="24"/>
          <w:shd w:val="clear" w:color="auto" w:fill="FFFFFF"/>
        </w:rPr>
        <w:br/>
      </w:r>
      <w:r w:rsidRPr="006A2AE3">
        <w:rPr>
          <w:rFonts w:cstheme="minorHAnsi"/>
          <w:color w:val="000000"/>
          <w:sz w:val="24"/>
          <w:szCs w:val="24"/>
          <w:shd w:val="clear" w:color="auto" w:fill="FFFFFF"/>
        </w:rPr>
        <w:t>i sposobów oceniania, klasyfikacji i promocji w szkołach publicznych</w:t>
      </w:r>
      <w:r w:rsidRPr="006A2AE3">
        <w:rPr>
          <w:rFonts w:cstheme="minorHAnsi"/>
          <w:color w:val="000000"/>
          <w:sz w:val="24"/>
          <w:szCs w:val="24"/>
        </w:rPr>
        <w:br/>
      </w:r>
      <w:r w:rsidRPr="006A2AE3">
        <w:rPr>
          <w:rFonts w:cstheme="minorHAnsi"/>
          <w:color w:val="000000"/>
          <w:sz w:val="24"/>
          <w:szCs w:val="24"/>
          <w:shd w:val="clear" w:color="auto" w:fill="FFFFFF"/>
        </w:rPr>
        <w:t xml:space="preserve">(Dz. U. 2015 poz. 543) i na podst. </w:t>
      </w:r>
      <w:proofErr w:type="spellStart"/>
      <w:r w:rsidRPr="006A2AE3">
        <w:rPr>
          <w:rFonts w:cstheme="minorHAnsi"/>
          <w:color w:val="000000"/>
          <w:sz w:val="24"/>
          <w:szCs w:val="24"/>
          <w:shd w:val="clear" w:color="auto" w:fill="FFFFFF"/>
        </w:rPr>
        <w:t>rozp</w:t>
      </w:r>
      <w:proofErr w:type="spellEnd"/>
      <w:r w:rsidRPr="006A2AE3">
        <w:rPr>
          <w:rFonts w:cstheme="minorHAnsi"/>
          <w:color w:val="000000"/>
          <w:sz w:val="24"/>
          <w:szCs w:val="24"/>
          <w:shd w:val="clear" w:color="auto" w:fill="FFFFFF"/>
        </w:rPr>
        <w:t>. MEN z 20 marca 2020r. w sprawie szczegółowych rozwiązań w okresie czasowego ograniczenia funkcjonowania jednostek systemu oświaty w związku z zapobieganiem, zwalczaniem i przeciwdziałaniem COVID-19(Dz. U. 2020 poz. 492) informuję, że:</w:t>
      </w:r>
      <w:r w:rsidRPr="006A2AE3">
        <w:rPr>
          <w:rFonts w:cstheme="minorHAnsi"/>
          <w:color w:val="000000"/>
          <w:sz w:val="24"/>
          <w:szCs w:val="24"/>
        </w:rPr>
        <w:br/>
      </w:r>
      <w:r w:rsidRPr="006A2AE3">
        <w:rPr>
          <w:rFonts w:cstheme="minorHAnsi"/>
          <w:color w:val="000000"/>
          <w:sz w:val="24"/>
          <w:szCs w:val="24"/>
          <w:shd w:val="clear" w:color="auto" w:fill="FFFFFF"/>
        </w:rPr>
        <w:t>dni 4, 5 i 6 maja nie są dniami wolnymi od zajęć edukacyjnych</w:t>
      </w:r>
      <w:r w:rsidR="006A2AE3">
        <w:rPr>
          <w:rFonts w:cstheme="minorHAnsi"/>
          <w:color w:val="000000"/>
          <w:sz w:val="24"/>
          <w:szCs w:val="24"/>
          <w:shd w:val="clear" w:color="auto" w:fill="FFFFFF"/>
        </w:rPr>
        <w:t xml:space="preserve"> </w:t>
      </w:r>
      <w:r w:rsidRPr="006A2AE3">
        <w:rPr>
          <w:rFonts w:cstheme="minorHAnsi"/>
          <w:color w:val="000000"/>
          <w:sz w:val="24"/>
          <w:szCs w:val="24"/>
          <w:shd w:val="clear" w:color="auto" w:fill="FFFFFF"/>
        </w:rPr>
        <w:t>-</w:t>
      </w:r>
      <w:r w:rsidR="006A2AE3">
        <w:rPr>
          <w:rFonts w:cstheme="minorHAnsi"/>
          <w:color w:val="000000"/>
          <w:sz w:val="24"/>
          <w:szCs w:val="24"/>
          <w:shd w:val="clear" w:color="auto" w:fill="FFFFFF"/>
        </w:rPr>
        <w:t xml:space="preserve"> </w:t>
      </w:r>
      <w:r w:rsidRPr="006A2AE3">
        <w:rPr>
          <w:rFonts w:cstheme="minorHAnsi"/>
          <w:color w:val="000000"/>
          <w:sz w:val="24"/>
          <w:szCs w:val="24"/>
          <w:shd w:val="clear" w:color="auto" w:fill="FFFFFF"/>
        </w:rPr>
        <w:t>w tych w dniach planowane były egzaminy maturalne. Z powodu przeniesienia egzaminu maturalnego w/w dniach prowadzone będzie nauczanie zdalne. Nowymi dniami wolnymi, w których odbędą się egzaminy maturalne to: 8, 9 i 10 czerwca.</w:t>
      </w:r>
    </w:p>
    <w:p w:rsidR="006A2AE3" w:rsidRDefault="006A2AE3">
      <w:pPr>
        <w:rPr>
          <w:rFonts w:cstheme="minorHAnsi"/>
          <w:color w:val="000000"/>
          <w:sz w:val="24"/>
          <w:szCs w:val="24"/>
          <w:shd w:val="clear" w:color="auto" w:fill="FFFFFF"/>
        </w:rPr>
      </w:pPr>
    </w:p>
    <w:p w:rsidR="006A2AE3" w:rsidRDefault="006A2AE3" w:rsidP="006A2AE3">
      <w:pPr>
        <w:ind w:left="4956"/>
        <w:rPr>
          <w:sz w:val="24"/>
        </w:rPr>
      </w:pPr>
      <w:r>
        <w:rPr>
          <w:sz w:val="24"/>
        </w:rPr>
        <w:t xml:space="preserve">                </w:t>
      </w:r>
      <w:bookmarkStart w:id="0" w:name="_GoBack"/>
      <w:bookmarkEnd w:id="0"/>
      <w:r>
        <w:rPr>
          <w:sz w:val="24"/>
        </w:rPr>
        <w:t xml:space="preserve">Dyrektor Zespołu Szkół </w:t>
      </w:r>
      <w:r>
        <w:rPr>
          <w:sz w:val="24"/>
        </w:rPr>
        <w:br/>
        <w:t>im. Jana Kochanowskiego w Częstochowie</w:t>
      </w:r>
    </w:p>
    <w:p w:rsidR="006A2AE3" w:rsidRDefault="006A2AE3" w:rsidP="006A2AE3">
      <w:pPr>
        <w:ind w:left="4956"/>
        <w:rPr>
          <w:sz w:val="24"/>
        </w:rPr>
      </w:pPr>
      <w:r>
        <w:rPr>
          <w:sz w:val="24"/>
        </w:rPr>
        <w:br/>
        <w:t xml:space="preserve">                  (-) Mariusz Zawada</w:t>
      </w:r>
    </w:p>
    <w:p w:rsidR="006A2AE3" w:rsidRPr="006A2AE3" w:rsidRDefault="006A2AE3">
      <w:pPr>
        <w:rPr>
          <w:rFonts w:cstheme="minorHAnsi"/>
          <w:sz w:val="24"/>
          <w:szCs w:val="24"/>
        </w:rPr>
      </w:pPr>
    </w:p>
    <w:sectPr w:rsidR="006A2AE3" w:rsidRPr="006A2AE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32E3"/>
    <w:rsid w:val="00041730"/>
    <w:rsid w:val="006A2AE3"/>
    <w:rsid w:val="00BB3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DA177C1-FAC7-4941-9E8F-965D222C47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B32E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141</Words>
  <Characters>847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</dc:creator>
  <cp:keywords/>
  <dc:description/>
  <cp:lastModifiedBy>Agata</cp:lastModifiedBy>
  <cp:revision>2</cp:revision>
  <dcterms:created xsi:type="dcterms:W3CDTF">2020-04-28T09:10:00Z</dcterms:created>
  <dcterms:modified xsi:type="dcterms:W3CDTF">2020-04-28T09:12:00Z</dcterms:modified>
</cp:coreProperties>
</file>