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86" w:rsidRDefault="00B71586" w:rsidP="00B715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41F" w:rsidRDefault="00B71586" w:rsidP="00B71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86">
        <w:rPr>
          <w:rFonts w:ascii="Times New Roman" w:hAnsi="Times New Roman" w:cs="Times New Roman"/>
          <w:b/>
          <w:sz w:val="28"/>
          <w:szCs w:val="28"/>
        </w:rPr>
        <w:t>ZARZĄDZENIE NR 3/2019</w:t>
      </w:r>
    </w:p>
    <w:p w:rsidR="00B71586" w:rsidRDefault="00B71586" w:rsidP="00B715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Dyrekcja Miejskiego Przedszkola Integracyjnego Nr 43 w Częstochowie </w:t>
      </w:r>
    </w:p>
    <w:p w:rsidR="00B71586" w:rsidRDefault="00B71586" w:rsidP="00B715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dnia 12.02.2019r.</w:t>
      </w:r>
    </w:p>
    <w:p w:rsidR="00B71586" w:rsidRDefault="00B71586" w:rsidP="00B71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586" w:rsidRDefault="00B71586" w:rsidP="00B71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586" w:rsidRDefault="00B71586" w:rsidP="00B715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 : wynagrodzeń dla nauczycieli</w:t>
      </w:r>
    </w:p>
    <w:p w:rsidR="00B71586" w:rsidRDefault="00B71586" w:rsidP="00B71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Działając na podstawie</w:t>
      </w:r>
    </w:p>
    <w:p w:rsidR="00B71586" w:rsidRDefault="00B71586" w:rsidP="00761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Art. 30 ust. 5, art. 33 ust. 3 oraz art.34 ust. 2 ustawy z dnia 26 stycznia 1982r. Karta Nauczyciela (USTAWA z dnia 26 stycznia 1982r. Karta Nauczyciela</w:t>
      </w:r>
      <w:r w:rsidR="007617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(Dz. U. z 2016r. poz.1379 oraz z 2017r. poz. 60).</w:t>
      </w:r>
    </w:p>
    <w:p w:rsidR="00B71586" w:rsidRDefault="00B71586" w:rsidP="00761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Rozporządzenie Ministra Edukacji Narodowej z dnia 8 lutego 2019r.- zmieniające rozporządzenie w sprawie wysokości minimalnych stawek wynagrodzenia zasadniczego nauczycieli, ogólnych warunków przyznawania dodatków do wynagrodzenia zasadniczego oraz wynagrodzenia w dniu wolnym od pracy</w:t>
      </w:r>
      <w:r w:rsidR="0027308F">
        <w:rPr>
          <w:rFonts w:ascii="Times New Roman" w:hAnsi="Times New Roman" w:cs="Times New Roman"/>
          <w:sz w:val="28"/>
          <w:szCs w:val="28"/>
        </w:rPr>
        <w:t>(Dz. U. z 2019 poz.249).</w:t>
      </w:r>
    </w:p>
    <w:p w:rsidR="0027308F" w:rsidRDefault="0027308F" w:rsidP="00B71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Wprowadzam:</w:t>
      </w:r>
    </w:p>
    <w:p w:rsidR="0027308F" w:rsidRDefault="0027308F" w:rsidP="002730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</w:t>
      </w:r>
    </w:p>
    <w:p w:rsidR="0027308F" w:rsidRDefault="0027308F" w:rsidP="00273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Zmiany minimalnych stawek wynagrodzenia zasadniczego zgodnie z tabelą stanowiącą załącznik do rozporządzenia.</w:t>
      </w:r>
    </w:p>
    <w:p w:rsidR="0027308F" w:rsidRDefault="0027308F" w:rsidP="002730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§2</w:t>
      </w:r>
    </w:p>
    <w:p w:rsidR="0027308F" w:rsidRPr="00B71586" w:rsidRDefault="0027308F" w:rsidP="00273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Pozostałe składniki wynagrodzenia wynikające z Regulaminu wynagrodzenia nauczycieli </w:t>
      </w:r>
      <w:r w:rsidR="001573CD">
        <w:rPr>
          <w:rFonts w:ascii="Times New Roman" w:hAnsi="Times New Roman" w:cs="Times New Roman"/>
          <w:sz w:val="28"/>
          <w:szCs w:val="28"/>
        </w:rPr>
        <w:t>pozostają bez zmian.</w:t>
      </w:r>
    </w:p>
    <w:p w:rsidR="008D2C63" w:rsidRDefault="008D2C63" w:rsidP="00B71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C63" w:rsidRDefault="008D2C63" w:rsidP="008D2C63">
      <w:pPr>
        <w:rPr>
          <w:rFonts w:ascii="Times New Roman" w:hAnsi="Times New Roman" w:cs="Times New Roman"/>
          <w:sz w:val="28"/>
          <w:szCs w:val="28"/>
        </w:rPr>
      </w:pPr>
    </w:p>
    <w:p w:rsidR="008D2C63" w:rsidRDefault="008D2C63" w:rsidP="008D2C63">
      <w:pPr>
        <w:jc w:val="right"/>
      </w:pPr>
      <w:r>
        <w:rPr>
          <w:rFonts w:ascii="Times New Roman" w:hAnsi="Times New Roman" w:cs="Times New Roman"/>
          <w:sz w:val="28"/>
          <w:szCs w:val="28"/>
        </w:rPr>
        <w:tab/>
      </w:r>
      <w:r>
        <w:t>Dorota Jarzębska</w:t>
      </w:r>
    </w:p>
    <w:p w:rsidR="008D2C63" w:rsidRDefault="008D2C63" w:rsidP="008D2C63">
      <w:pPr>
        <w:jc w:val="right"/>
      </w:pPr>
      <w:r>
        <w:t>Dyrektor MPI 43</w:t>
      </w:r>
    </w:p>
    <w:p w:rsidR="00B71586" w:rsidRPr="008D2C63" w:rsidRDefault="00B71586" w:rsidP="008D2C63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</w:p>
    <w:sectPr w:rsidR="00B71586" w:rsidRPr="008D2C63" w:rsidSect="00C42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1586"/>
    <w:rsid w:val="001573CD"/>
    <w:rsid w:val="0027308F"/>
    <w:rsid w:val="003252A2"/>
    <w:rsid w:val="00761734"/>
    <w:rsid w:val="008D2C63"/>
    <w:rsid w:val="00924BAF"/>
    <w:rsid w:val="00B71586"/>
    <w:rsid w:val="00BC15EE"/>
    <w:rsid w:val="00C31933"/>
    <w:rsid w:val="00C4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MP43</dc:creator>
  <cp:lastModifiedBy>MP43</cp:lastModifiedBy>
  <cp:revision>3</cp:revision>
  <dcterms:created xsi:type="dcterms:W3CDTF">2019-02-12T09:28:00Z</dcterms:created>
  <dcterms:modified xsi:type="dcterms:W3CDTF">2020-02-04T10:25:00Z</dcterms:modified>
</cp:coreProperties>
</file>