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73" w:rsidRDefault="00AB5B73" w:rsidP="00AB5B73">
      <w:pPr>
        <w:jc w:val="right"/>
        <w:rPr>
          <w:bCs/>
        </w:rPr>
      </w:pPr>
      <w:r>
        <w:rPr>
          <w:bCs/>
        </w:rPr>
        <w:t>Częstochowa, dnia 18.02.2020 r.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 xml:space="preserve">                              </w:t>
      </w:r>
    </w:p>
    <w:p w:rsidR="00AB5B73" w:rsidRDefault="00AB5B73" w:rsidP="00AB5B73">
      <w:pPr>
        <w:jc w:val="center"/>
        <w:rPr>
          <w:b/>
          <w:bCs/>
        </w:rPr>
      </w:pPr>
      <w:r>
        <w:rPr>
          <w:b/>
          <w:bCs/>
        </w:rPr>
        <w:t>Z A R Z Ą D Z E N I E NR  04/2020</w:t>
      </w:r>
    </w:p>
    <w:p w:rsidR="00AB5B73" w:rsidRDefault="00AB5B73" w:rsidP="00AB5B73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DYREKTORA  MIEJSKIEGO  PRZEDSZKOLA NR 1</w:t>
      </w:r>
    </w:p>
    <w:p w:rsidR="00AB5B73" w:rsidRDefault="00AB5B73" w:rsidP="00AB5B73">
      <w:pPr>
        <w:jc w:val="center"/>
        <w:rPr>
          <w:b/>
          <w:bCs/>
        </w:rPr>
      </w:pPr>
      <w:r>
        <w:rPr>
          <w:b/>
          <w:bCs/>
        </w:rPr>
        <w:t>im. Misia Uszatka w Częstochowie</w:t>
      </w:r>
    </w:p>
    <w:p w:rsidR="00AB5B73" w:rsidRDefault="00AB5B73" w:rsidP="00AB5B73">
      <w:pPr>
        <w:jc w:val="center"/>
        <w:rPr>
          <w:b/>
          <w:bCs/>
        </w:rPr>
      </w:pPr>
      <w:r>
        <w:rPr>
          <w:b/>
          <w:bCs/>
        </w:rPr>
        <w:t>z dnia 18.02.2020 r.</w:t>
      </w:r>
    </w:p>
    <w:p w:rsidR="00AB5B73" w:rsidRDefault="00AB5B73" w:rsidP="00AB5B73">
      <w:pPr>
        <w:rPr>
          <w:b/>
          <w:bCs/>
        </w:rPr>
      </w:pPr>
    </w:p>
    <w:p w:rsidR="00AB5B73" w:rsidRDefault="00AB5B73" w:rsidP="00AB5B73">
      <w:pPr>
        <w:rPr>
          <w:b/>
          <w:bCs/>
        </w:rPr>
      </w:pPr>
    </w:p>
    <w:p w:rsidR="00AB5B73" w:rsidRDefault="00AB5B73" w:rsidP="00AB5B73">
      <w:pPr>
        <w:rPr>
          <w:bCs/>
        </w:rPr>
      </w:pPr>
      <w:r>
        <w:rPr>
          <w:b/>
          <w:bCs/>
        </w:rPr>
        <w:t xml:space="preserve">w sprawie: </w:t>
      </w:r>
      <w:r>
        <w:rPr>
          <w:bCs/>
        </w:rPr>
        <w:t>wprowadzenia  nowego regulaminu wynagradzania pracowników nie będących nauczycielami, wykazu  tabeli stanowisk , zaszeregowania i wymagań kwalifikacyjnych pracowników, tabeli minimalnego miesięcznego wynagrodzenia zasadniczego dla pracowników administracji i obsługi  zatrudnionych na podstawie umowy o prace</w:t>
      </w:r>
    </w:p>
    <w:p w:rsidR="00AB5B73" w:rsidRDefault="00AB5B73" w:rsidP="00AB5B73">
      <w:pPr>
        <w:rPr>
          <w:b/>
          <w:bCs/>
        </w:rPr>
      </w:pPr>
    </w:p>
    <w:p w:rsidR="00AB5B73" w:rsidRDefault="00AB5B73" w:rsidP="00AB5B73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Rozporządzenia Rady Ministrów z dnia 7 sierpnia 2017r. zmieniającego rozporządzenie w sprawie wynagradzania pracowników samorządowych 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 z 2017r. poz.1621 ze zm.) Rozporządzenia rady Ministrów z dnia 12 września 2017r. w sprawie wysokości minimalnego wynagrodzenia za pracę(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2017r.poz.1747 ze zm.).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§1.</w:t>
      </w:r>
    </w:p>
    <w:p w:rsidR="00AB5B73" w:rsidRDefault="00AB5B73" w:rsidP="00AB5B73">
      <w:pPr>
        <w:rPr>
          <w:bCs/>
        </w:rPr>
      </w:pPr>
      <w:r>
        <w:rPr>
          <w:bCs/>
        </w:rPr>
        <w:t xml:space="preserve"> Wprowadza się  regulamin wynagradzania pracowników nie będących nauczycielami,  Tabelę minimalnego miesięcznego wynagrodzenia zasadniczego dla pracowników administracji i obsługi zatrudnionych na podstawie umowy o pracę.</w:t>
      </w:r>
    </w:p>
    <w:p w:rsidR="00AB5B73" w:rsidRDefault="00AB5B73" w:rsidP="00AB5B73">
      <w:pPr>
        <w:rPr>
          <w:bCs/>
        </w:rPr>
      </w:pPr>
      <w:r>
        <w:rPr>
          <w:bCs/>
        </w:rPr>
        <w:t>Tabelę stanowisk zaszeregowania i wymagań kwalifikacyjnych pracowników.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 xml:space="preserve">Regulamin wynagradzania pracowników nie będących nauczycielami wraz z załącznikami  zaczyna obowiązywać Miejskim Przedszkolu nr 1 im. Misia Uszatka w Częstochowie </w:t>
      </w:r>
    </w:p>
    <w:p w:rsidR="00AB5B73" w:rsidRDefault="00AB5B73" w:rsidP="00AB5B73">
      <w:pPr>
        <w:rPr>
          <w:bCs/>
        </w:rPr>
      </w:pPr>
      <w:r>
        <w:rPr>
          <w:bCs/>
        </w:rPr>
        <w:t xml:space="preserve">  od 01.03.2020 r.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>Tracą moc zarządzenie nr 02/2018 z dnia 08.01.2018 r. oraz Regulamin wynagradzania pracowników nie będących nauczycielami.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 xml:space="preserve">                                                            §4.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  <w:r>
        <w:rPr>
          <w:bCs/>
        </w:rPr>
        <w:t>Zarządzenie wchodzi w życie z dniem 01.03.2020 r.</w:t>
      </w: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</w:p>
    <w:p w:rsidR="00AB5B73" w:rsidRDefault="00AB5B73" w:rsidP="00AB5B73">
      <w:pPr>
        <w:rPr>
          <w:bCs/>
        </w:rPr>
      </w:pP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5B73"/>
    <w:rsid w:val="00AB5B73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B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B5B73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B5B7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1367</Characters>
  <Application>Microsoft Office Word</Application>
  <DocSecurity>0</DocSecurity>
  <Lines>11</Lines>
  <Paragraphs>3</Paragraphs>
  <ScaleCrop>false</ScaleCrop>
  <Company>Hewlett-Packard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2020-05-08T06:04:00Z</dcterms:created>
  <dcterms:modified xsi:type="dcterms:W3CDTF">2020-05-08T06:04:00Z</dcterms:modified>
</cp:coreProperties>
</file>