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4DD" w:rsidRPr="00DB4A40" w:rsidRDefault="00FC74DD" w:rsidP="00DB4A40">
      <w:pPr>
        <w:jc w:val="both"/>
        <w:rPr>
          <w:sz w:val="24"/>
          <w:szCs w:val="24"/>
        </w:rPr>
      </w:pPr>
      <w:r w:rsidRPr="00DB4A40">
        <w:rPr>
          <w:sz w:val="24"/>
          <w:szCs w:val="24"/>
        </w:rPr>
        <w:t>Celem niniejszej procedury jest zminimalizowanie ryzyka wystąpienia zakażenia wirusem SARS-CoV-2, wywołującym chorobę COVID-19, wśród zdających egzaminy, członków komisji oraz pracowników placówek oświatowych.</w:t>
      </w:r>
    </w:p>
    <w:p w:rsidR="00CE06AB" w:rsidRPr="00DB4A40" w:rsidRDefault="00CE06AB" w:rsidP="00DB4A40">
      <w:pPr>
        <w:rPr>
          <w:b/>
          <w:sz w:val="24"/>
          <w:szCs w:val="24"/>
        </w:rPr>
      </w:pPr>
    </w:p>
    <w:p w:rsidR="00DE7229" w:rsidRPr="00DB4A40" w:rsidRDefault="00D34A89" w:rsidP="00DB4A40">
      <w:pPr>
        <w:rPr>
          <w:sz w:val="24"/>
          <w:szCs w:val="24"/>
        </w:rPr>
      </w:pPr>
      <w:r w:rsidRPr="00DB4A40">
        <w:rPr>
          <w:sz w:val="24"/>
          <w:szCs w:val="24"/>
        </w:rPr>
        <w:t xml:space="preserve">Wytyczne dotyczą organizowania i przeprowadzania </w:t>
      </w:r>
      <w:r w:rsidR="00DE7229" w:rsidRPr="00DB4A40">
        <w:rPr>
          <w:sz w:val="24"/>
          <w:szCs w:val="24"/>
        </w:rPr>
        <w:t xml:space="preserve">w 2020 r. </w:t>
      </w:r>
      <w:r w:rsidR="000441FA" w:rsidRPr="00DB4A40">
        <w:rPr>
          <w:sz w:val="24"/>
          <w:szCs w:val="24"/>
        </w:rPr>
        <w:t>egzaminu</w:t>
      </w:r>
      <w:r w:rsidR="00E45C7C" w:rsidRPr="00DB4A40">
        <w:rPr>
          <w:sz w:val="24"/>
          <w:szCs w:val="24"/>
        </w:rPr>
        <w:t>:</w:t>
      </w:r>
      <w:r w:rsidR="000441FA" w:rsidRPr="00DB4A40">
        <w:rPr>
          <w:sz w:val="24"/>
          <w:szCs w:val="24"/>
        </w:rPr>
        <w:t xml:space="preserve"> </w:t>
      </w:r>
      <w:r w:rsidR="00DE7229" w:rsidRPr="00DB4A40">
        <w:rPr>
          <w:sz w:val="24"/>
          <w:szCs w:val="24"/>
        </w:rPr>
        <w:t>ósmoklasisty</w:t>
      </w:r>
      <w:r w:rsidR="008911D5" w:rsidRPr="00DB4A40">
        <w:rPr>
          <w:sz w:val="24"/>
          <w:szCs w:val="24"/>
        </w:rPr>
        <w:t xml:space="preserve"> (E8)</w:t>
      </w:r>
    </w:p>
    <w:p w:rsidR="00CE06AB" w:rsidRPr="00DB4A40" w:rsidRDefault="00CE06AB" w:rsidP="00DB4A40">
      <w:pPr>
        <w:rPr>
          <w:b/>
          <w:color w:val="FFFFFF"/>
          <w:sz w:val="24"/>
          <w:szCs w:val="24"/>
        </w:rPr>
      </w:pPr>
    </w:p>
    <w:p w:rsidR="00FC74DD" w:rsidRPr="00DB4A40" w:rsidRDefault="00FC74DD" w:rsidP="00DB4A40">
      <w:pPr>
        <w:jc w:val="center"/>
        <w:rPr>
          <w:b/>
          <w:sz w:val="24"/>
          <w:szCs w:val="24"/>
        </w:rPr>
      </w:pPr>
      <w:r w:rsidRPr="00DB4A40">
        <w:rPr>
          <w:b/>
          <w:sz w:val="24"/>
          <w:szCs w:val="24"/>
        </w:rPr>
        <w:t>§ 1</w:t>
      </w:r>
    </w:p>
    <w:p w:rsidR="00FC74DD" w:rsidRPr="00DB4A40" w:rsidRDefault="00FC74DD" w:rsidP="00DB4A40">
      <w:pPr>
        <w:jc w:val="center"/>
        <w:rPr>
          <w:b/>
          <w:sz w:val="24"/>
          <w:szCs w:val="24"/>
        </w:rPr>
      </w:pPr>
      <w:r w:rsidRPr="00DB4A40">
        <w:rPr>
          <w:b/>
          <w:sz w:val="24"/>
          <w:szCs w:val="24"/>
        </w:rPr>
        <w:t>Organizowanie i przeprowadzanie egzaminów</w:t>
      </w:r>
    </w:p>
    <w:p w:rsidR="006B6787" w:rsidRPr="00DB4A40" w:rsidRDefault="006B6787" w:rsidP="00DB4A40">
      <w:pPr>
        <w:jc w:val="center"/>
        <w:rPr>
          <w:sz w:val="24"/>
          <w:szCs w:val="24"/>
        </w:rPr>
      </w:pPr>
    </w:p>
    <w:p w:rsidR="00531885" w:rsidRPr="00DB4A40" w:rsidRDefault="00531885" w:rsidP="00DB4A40">
      <w:pPr>
        <w:pStyle w:val="Akapitzlist"/>
        <w:numPr>
          <w:ilvl w:val="1"/>
          <w:numId w:val="1"/>
        </w:numPr>
        <w:jc w:val="both"/>
        <w:rPr>
          <w:sz w:val="24"/>
          <w:szCs w:val="24"/>
        </w:rPr>
      </w:pPr>
      <w:r w:rsidRPr="00DB4A40">
        <w:rPr>
          <w:sz w:val="24"/>
          <w:szCs w:val="24"/>
        </w:rPr>
        <w:t>Na egzamin może przyjść wyłącznie osoba zdrowa</w:t>
      </w:r>
      <w:r w:rsidR="00B12772" w:rsidRPr="00DB4A40">
        <w:rPr>
          <w:sz w:val="24"/>
          <w:szCs w:val="24"/>
        </w:rPr>
        <w:t xml:space="preserve"> (zdający, nauczyciel, inny pracownik szkoły</w:t>
      </w:r>
      <w:r w:rsidRPr="00DB4A40">
        <w:rPr>
          <w:sz w:val="24"/>
          <w:szCs w:val="24"/>
        </w:rPr>
        <w:t>, bez objawów chorobowych sugerujących chorobę zakaźną</w:t>
      </w:r>
      <w:r w:rsidR="00016744" w:rsidRPr="00DB4A40">
        <w:rPr>
          <w:sz w:val="24"/>
          <w:szCs w:val="24"/>
        </w:rPr>
        <w:t>)</w:t>
      </w:r>
      <w:r w:rsidRPr="00DB4A40">
        <w:rPr>
          <w:sz w:val="24"/>
          <w:szCs w:val="24"/>
        </w:rPr>
        <w:t>.</w:t>
      </w:r>
    </w:p>
    <w:p w:rsidR="00531885" w:rsidRPr="00DB4A40" w:rsidRDefault="00531885" w:rsidP="00DB4A40">
      <w:pPr>
        <w:jc w:val="both"/>
        <w:rPr>
          <w:sz w:val="24"/>
          <w:szCs w:val="24"/>
        </w:rPr>
      </w:pPr>
    </w:p>
    <w:p w:rsidR="00531885" w:rsidRPr="00DB4A40" w:rsidRDefault="00531885" w:rsidP="00DB4A40">
      <w:pPr>
        <w:pStyle w:val="Akapitzlist"/>
        <w:numPr>
          <w:ilvl w:val="1"/>
          <w:numId w:val="1"/>
        </w:numPr>
        <w:jc w:val="both"/>
        <w:rPr>
          <w:sz w:val="24"/>
          <w:szCs w:val="24"/>
        </w:rPr>
      </w:pPr>
      <w:r w:rsidRPr="00DB4A40">
        <w:rPr>
          <w:sz w:val="24"/>
          <w:szCs w:val="24"/>
        </w:rPr>
        <w:t>Zdający, nauczyciel oraz każda inna osoba uczestnicząca w przeprowadzaniu egzaminu nie może przyjść na egzamin, jeżeli przebywa w domu z osobą na kwarantannie lub izolacji w warunkach domowych albo sama jest ob</w:t>
      </w:r>
      <w:r w:rsidR="008B2030" w:rsidRPr="00DB4A40">
        <w:rPr>
          <w:sz w:val="24"/>
          <w:szCs w:val="24"/>
        </w:rPr>
        <w:t>jęta kwarantanną lub izolacją w </w:t>
      </w:r>
      <w:r w:rsidRPr="00DB4A40">
        <w:rPr>
          <w:sz w:val="24"/>
          <w:szCs w:val="24"/>
        </w:rPr>
        <w:t>warunkach domowych.</w:t>
      </w:r>
    </w:p>
    <w:p w:rsidR="001A5E8D" w:rsidRPr="00DB4A40" w:rsidRDefault="001A5E8D" w:rsidP="00DB4A40">
      <w:pPr>
        <w:jc w:val="both"/>
        <w:rPr>
          <w:sz w:val="24"/>
          <w:szCs w:val="24"/>
        </w:rPr>
      </w:pPr>
    </w:p>
    <w:p w:rsidR="00531885" w:rsidRPr="00DB4A40" w:rsidRDefault="00531885" w:rsidP="00DB4A40">
      <w:pPr>
        <w:pStyle w:val="Akapitzlist"/>
        <w:numPr>
          <w:ilvl w:val="1"/>
          <w:numId w:val="1"/>
        </w:numPr>
        <w:jc w:val="both"/>
        <w:rPr>
          <w:sz w:val="24"/>
          <w:szCs w:val="24"/>
        </w:rPr>
      </w:pPr>
      <w:r w:rsidRPr="00DB4A40">
        <w:rPr>
          <w:sz w:val="24"/>
          <w:szCs w:val="24"/>
        </w:rPr>
        <w:t>Rodzic</w:t>
      </w:r>
      <w:r w:rsidR="00BA546A" w:rsidRPr="00DB4A40">
        <w:rPr>
          <w:sz w:val="24"/>
          <w:szCs w:val="24"/>
        </w:rPr>
        <w:t>/</w:t>
      </w:r>
      <w:r w:rsidR="00016744" w:rsidRPr="00DB4A40">
        <w:rPr>
          <w:sz w:val="24"/>
          <w:szCs w:val="24"/>
        </w:rPr>
        <w:t>p</w:t>
      </w:r>
      <w:r w:rsidR="00B514D0" w:rsidRPr="00DB4A40">
        <w:rPr>
          <w:sz w:val="24"/>
          <w:szCs w:val="24"/>
        </w:rPr>
        <w:t>rawny o</w:t>
      </w:r>
      <w:r w:rsidR="00BA546A" w:rsidRPr="00DB4A40">
        <w:rPr>
          <w:sz w:val="24"/>
          <w:szCs w:val="24"/>
        </w:rPr>
        <w:t>piekun</w:t>
      </w:r>
      <w:r w:rsidRPr="00DB4A40">
        <w:rPr>
          <w:sz w:val="24"/>
          <w:szCs w:val="24"/>
        </w:rPr>
        <w:t xml:space="preserve"> nie może wejść z dzieckiem na teren szkoły, </w:t>
      </w:r>
      <w:r w:rsidR="00BE0A18" w:rsidRPr="00DB4A40">
        <w:rPr>
          <w:sz w:val="24"/>
          <w:szCs w:val="24"/>
        </w:rPr>
        <w:br/>
      </w:r>
      <w:r w:rsidRPr="00DB4A40">
        <w:rPr>
          <w:sz w:val="24"/>
          <w:szCs w:val="24"/>
        </w:rPr>
        <w:t>z wyjątkiem sytuacji, kiedy zdający wymaga pomocy np. w poruszaniu się.</w:t>
      </w:r>
    </w:p>
    <w:p w:rsidR="00531885" w:rsidRPr="00DB4A40" w:rsidRDefault="00531885" w:rsidP="00DB4A40">
      <w:pPr>
        <w:pStyle w:val="Akapitzlist"/>
        <w:jc w:val="both"/>
        <w:rPr>
          <w:sz w:val="24"/>
          <w:szCs w:val="24"/>
        </w:rPr>
      </w:pPr>
    </w:p>
    <w:p w:rsidR="00DF3DD1" w:rsidRPr="00DB4A40" w:rsidRDefault="00DF3DD1" w:rsidP="00DB4A40">
      <w:pPr>
        <w:pStyle w:val="Akapitzlist"/>
        <w:numPr>
          <w:ilvl w:val="1"/>
          <w:numId w:val="1"/>
        </w:numPr>
        <w:jc w:val="both"/>
        <w:rPr>
          <w:sz w:val="24"/>
          <w:szCs w:val="24"/>
        </w:rPr>
      </w:pPr>
      <w:r w:rsidRPr="00DB4A40">
        <w:rPr>
          <w:sz w:val="24"/>
          <w:szCs w:val="24"/>
        </w:rPr>
        <w:t xml:space="preserve">Podczas egzaminu w szkole mogą przebywać </w:t>
      </w:r>
      <w:r w:rsidRPr="00DB4A40">
        <w:rPr>
          <w:sz w:val="24"/>
          <w:szCs w:val="24"/>
          <w:u w:val="single"/>
        </w:rPr>
        <w:t>wyłącznie:</w:t>
      </w:r>
    </w:p>
    <w:p w:rsidR="00DF3DD1" w:rsidRPr="00DB4A40" w:rsidRDefault="00016744" w:rsidP="00DB4A40">
      <w:pPr>
        <w:pStyle w:val="Akapitzlist"/>
        <w:numPr>
          <w:ilvl w:val="0"/>
          <w:numId w:val="3"/>
        </w:numPr>
        <w:jc w:val="both"/>
        <w:rPr>
          <w:sz w:val="24"/>
          <w:szCs w:val="24"/>
        </w:rPr>
      </w:pPr>
      <w:r w:rsidRPr="00DB4A40">
        <w:rPr>
          <w:sz w:val="24"/>
          <w:szCs w:val="24"/>
        </w:rPr>
        <w:t>z</w:t>
      </w:r>
      <w:r w:rsidR="00DF3DD1" w:rsidRPr="00DB4A40">
        <w:rPr>
          <w:sz w:val="24"/>
          <w:szCs w:val="24"/>
        </w:rPr>
        <w:t>dający</w:t>
      </w:r>
      <w:r w:rsidRPr="00DB4A40">
        <w:rPr>
          <w:sz w:val="24"/>
          <w:szCs w:val="24"/>
        </w:rPr>
        <w:t>,</w:t>
      </w:r>
    </w:p>
    <w:p w:rsidR="00DF3DD1" w:rsidRPr="00DB4A40" w:rsidRDefault="00DF3DD1" w:rsidP="00DB4A40">
      <w:pPr>
        <w:pStyle w:val="Akapitzlist"/>
        <w:numPr>
          <w:ilvl w:val="0"/>
          <w:numId w:val="3"/>
        </w:numPr>
        <w:jc w:val="both"/>
        <w:rPr>
          <w:sz w:val="24"/>
          <w:szCs w:val="24"/>
        </w:rPr>
      </w:pPr>
      <w:r w:rsidRPr="00DB4A40">
        <w:rPr>
          <w:sz w:val="24"/>
          <w:szCs w:val="24"/>
        </w:rPr>
        <w:t xml:space="preserve">osoby zaangażowane w przeprowadzanie egzaminu, tj. członkowie zespołów nadzorujących, obserwatorzy, </w:t>
      </w:r>
      <w:r w:rsidR="00C677D6" w:rsidRPr="00DB4A40">
        <w:rPr>
          <w:sz w:val="24"/>
          <w:szCs w:val="24"/>
        </w:rPr>
        <w:t xml:space="preserve">egzaminatorzy, </w:t>
      </w:r>
      <w:r w:rsidRPr="00DB4A40">
        <w:rPr>
          <w:sz w:val="24"/>
          <w:szCs w:val="24"/>
        </w:rPr>
        <w:t xml:space="preserve">specjaliści pracujący ze zdającymi, którym przyznano dostosowanie warunków lub formy przeprowadzania egzaminu, osoby </w:t>
      </w:r>
      <w:r w:rsidR="00E967A9" w:rsidRPr="00DB4A40">
        <w:rPr>
          <w:sz w:val="24"/>
          <w:szCs w:val="24"/>
        </w:rPr>
        <w:t>wyznaczone do p</w:t>
      </w:r>
      <w:r w:rsidR="0088791F" w:rsidRPr="00DB4A40">
        <w:rPr>
          <w:sz w:val="24"/>
          <w:szCs w:val="24"/>
        </w:rPr>
        <w:t>r</w:t>
      </w:r>
      <w:r w:rsidR="003F4F1D" w:rsidRPr="00DB4A40">
        <w:rPr>
          <w:sz w:val="24"/>
          <w:szCs w:val="24"/>
        </w:rPr>
        <w:t xml:space="preserve">zygotowania i obsługi oraz </w:t>
      </w:r>
      <w:r w:rsidRPr="00DB4A40">
        <w:rPr>
          <w:sz w:val="24"/>
          <w:szCs w:val="24"/>
        </w:rPr>
        <w:t>obsługujące sprzę</w:t>
      </w:r>
      <w:r w:rsidR="00C677D6" w:rsidRPr="00DB4A40">
        <w:rPr>
          <w:sz w:val="24"/>
          <w:szCs w:val="24"/>
        </w:rPr>
        <w:t xml:space="preserve">t </w:t>
      </w:r>
      <w:r w:rsidR="003F4F1D" w:rsidRPr="00DB4A40">
        <w:rPr>
          <w:sz w:val="24"/>
          <w:szCs w:val="24"/>
        </w:rPr>
        <w:t xml:space="preserve">i urządzenia wykorzystywane w czasie egzaminu </w:t>
      </w:r>
      <w:r w:rsidR="00C677D6" w:rsidRPr="00DB4A40">
        <w:rPr>
          <w:sz w:val="24"/>
          <w:szCs w:val="24"/>
        </w:rPr>
        <w:t>(</w:t>
      </w:r>
      <w:r w:rsidR="003F4F1D" w:rsidRPr="00DB4A40">
        <w:rPr>
          <w:sz w:val="24"/>
          <w:szCs w:val="24"/>
        </w:rPr>
        <w:t xml:space="preserve">np. </w:t>
      </w:r>
      <w:r w:rsidR="00C677D6" w:rsidRPr="00DB4A40">
        <w:rPr>
          <w:sz w:val="24"/>
          <w:szCs w:val="24"/>
        </w:rPr>
        <w:t>komputery, sprzęt medyczny)</w:t>
      </w:r>
      <w:r w:rsidR="009F2524" w:rsidRPr="00DB4A40">
        <w:rPr>
          <w:sz w:val="24"/>
          <w:szCs w:val="24"/>
        </w:rPr>
        <w:t>, asystenci techniczni</w:t>
      </w:r>
      <w:r w:rsidR="00016744" w:rsidRPr="00DB4A40">
        <w:rPr>
          <w:sz w:val="24"/>
          <w:szCs w:val="24"/>
        </w:rPr>
        <w:t>,</w:t>
      </w:r>
    </w:p>
    <w:p w:rsidR="00DF3DD1" w:rsidRPr="00DB4A40" w:rsidRDefault="00DF3DD1" w:rsidP="00DB4A40">
      <w:pPr>
        <w:pStyle w:val="Akapitzlist"/>
        <w:numPr>
          <w:ilvl w:val="0"/>
          <w:numId w:val="3"/>
        </w:numPr>
        <w:jc w:val="both"/>
        <w:rPr>
          <w:sz w:val="24"/>
          <w:szCs w:val="24"/>
        </w:rPr>
      </w:pPr>
      <w:r w:rsidRPr="00DB4A40">
        <w:rPr>
          <w:sz w:val="24"/>
          <w:szCs w:val="24"/>
        </w:rPr>
        <w:t>inni pracownicy szkoły odpowiedzialni za utrzymanie obiektu w czystości, dezynfekcję, obsługę szatni itp.</w:t>
      </w:r>
      <w:r w:rsidR="00016744" w:rsidRPr="00DB4A40">
        <w:rPr>
          <w:sz w:val="24"/>
          <w:szCs w:val="24"/>
        </w:rPr>
        <w:t>,</w:t>
      </w:r>
    </w:p>
    <w:p w:rsidR="000E6C24" w:rsidRPr="00DB4A40" w:rsidRDefault="000E6C24" w:rsidP="00DB4A40">
      <w:pPr>
        <w:pStyle w:val="Akapitzlist"/>
        <w:numPr>
          <w:ilvl w:val="0"/>
          <w:numId w:val="3"/>
        </w:numPr>
        <w:jc w:val="both"/>
        <w:rPr>
          <w:sz w:val="24"/>
          <w:szCs w:val="24"/>
        </w:rPr>
      </w:pPr>
      <w:r w:rsidRPr="00DB4A40">
        <w:rPr>
          <w:sz w:val="24"/>
          <w:szCs w:val="24"/>
        </w:rPr>
        <w:t>uczniowie innych klas oraz nauczyciele, jeżeli ni</w:t>
      </w:r>
      <w:r w:rsidR="009A2C39" w:rsidRPr="00DB4A40">
        <w:rPr>
          <w:sz w:val="24"/>
          <w:szCs w:val="24"/>
        </w:rPr>
        <w:t>e ma możliwości zrezygnowania z </w:t>
      </w:r>
      <w:r w:rsidRPr="00DB4A40">
        <w:rPr>
          <w:sz w:val="24"/>
          <w:szCs w:val="24"/>
        </w:rPr>
        <w:t>przeprowadzania zajęć edukacyjnych w dniu przeprowadzania egzaminu</w:t>
      </w:r>
      <w:r w:rsidR="00016744" w:rsidRPr="00DB4A40">
        <w:rPr>
          <w:sz w:val="24"/>
          <w:szCs w:val="24"/>
        </w:rPr>
        <w:t>,</w:t>
      </w:r>
      <w:r w:rsidRPr="00DB4A40">
        <w:rPr>
          <w:sz w:val="24"/>
          <w:szCs w:val="24"/>
        </w:rPr>
        <w:t xml:space="preserve"> </w:t>
      </w:r>
    </w:p>
    <w:p w:rsidR="00DF3DD1" w:rsidRPr="00DB4A40" w:rsidRDefault="00DF3DD1" w:rsidP="00DB4A40">
      <w:pPr>
        <w:pStyle w:val="Akapitzlist"/>
        <w:numPr>
          <w:ilvl w:val="0"/>
          <w:numId w:val="3"/>
        </w:numPr>
        <w:jc w:val="both"/>
        <w:rPr>
          <w:sz w:val="24"/>
          <w:szCs w:val="24"/>
        </w:rPr>
      </w:pPr>
      <w:r w:rsidRPr="00DB4A40">
        <w:rPr>
          <w:sz w:val="24"/>
          <w:szCs w:val="24"/>
        </w:rPr>
        <w:t xml:space="preserve">pracownicy </w:t>
      </w:r>
      <w:r w:rsidR="00C677D6" w:rsidRPr="00DB4A40">
        <w:rPr>
          <w:sz w:val="24"/>
          <w:szCs w:val="24"/>
        </w:rPr>
        <w:t xml:space="preserve">odpowiednich </w:t>
      </w:r>
      <w:r w:rsidRPr="00DB4A40">
        <w:rPr>
          <w:sz w:val="24"/>
          <w:szCs w:val="24"/>
        </w:rPr>
        <w:t>służb</w:t>
      </w:r>
      <w:r w:rsidR="009A2C39" w:rsidRPr="00DB4A40">
        <w:rPr>
          <w:sz w:val="24"/>
          <w:szCs w:val="24"/>
        </w:rPr>
        <w:t>, np. medycznych</w:t>
      </w:r>
      <w:r w:rsidRPr="00DB4A40">
        <w:rPr>
          <w:sz w:val="24"/>
          <w:szCs w:val="24"/>
        </w:rPr>
        <w:t>, jeżeli wystąpi taka konieczność.</w:t>
      </w:r>
    </w:p>
    <w:p w:rsidR="00BB3C20" w:rsidRPr="00DB4A40" w:rsidRDefault="00BB3C20" w:rsidP="00DB4A40">
      <w:pPr>
        <w:ind w:firstLine="567"/>
        <w:jc w:val="both"/>
        <w:rPr>
          <w:sz w:val="24"/>
          <w:szCs w:val="24"/>
        </w:rPr>
      </w:pPr>
    </w:p>
    <w:p w:rsidR="00DF3DD1" w:rsidRPr="00DB4A40" w:rsidRDefault="00DF3DD1" w:rsidP="00DB4A40">
      <w:pPr>
        <w:pStyle w:val="Akapitzlist"/>
        <w:numPr>
          <w:ilvl w:val="0"/>
          <w:numId w:val="39"/>
        </w:numPr>
        <w:jc w:val="both"/>
        <w:rPr>
          <w:sz w:val="24"/>
          <w:szCs w:val="24"/>
        </w:rPr>
      </w:pPr>
      <w:r w:rsidRPr="00DB4A40">
        <w:rPr>
          <w:sz w:val="24"/>
          <w:szCs w:val="24"/>
        </w:rPr>
        <w:t xml:space="preserve">Niedozwolone jest </w:t>
      </w:r>
      <w:r w:rsidR="00C677D6" w:rsidRPr="00DB4A40">
        <w:rPr>
          <w:sz w:val="24"/>
          <w:szCs w:val="24"/>
        </w:rPr>
        <w:t>przebywani</w:t>
      </w:r>
      <w:r w:rsidRPr="00DB4A40">
        <w:rPr>
          <w:sz w:val="24"/>
          <w:szCs w:val="24"/>
        </w:rPr>
        <w:t>e na teren</w:t>
      </w:r>
      <w:r w:rsidR="003F4F1D" w:rsidRPr="00DB4A40">
        <w:rPr>
          <w:sz w:val="24"/>
          <w:szCs w:val="24"/>
        </w:rPr>
        <w:t>ie</w:t>
      </w:r>
      <w:r w:rsidRPr="00DB4A40">
        <w:rPr>
          <w:sz w:val="24"/>
          <w:szCs w:val="24"/>
        </w:rPr>
        <w:t xml:space="preserve"> szkoły osób </w:t>
      </w:r>
      <w:r w:rsidR="003F4F1D" w:rsidRPr="00DB4A40">
        <w:rPr>
          <w:sz w:val="24"/>
          <w:szCs w:val="24"/>
        </w:rPr>
        <w:t>innych niż wyżej wymienione, w </w:t>
      </w:r>
      <w:r w:rsidRPr="00DB4A40">
        <w:rPr>
          <w:sz w:val="24"/>
          <w:szCs w:val="24"/>
        </w:rPr>
        <w:t xml:space="preserve">tym </w:t>
      </w:r>
      <w:r w:rsidR="005367BF" w:rsidRPr="00DB4A40">
        <w:rPr>
          <w:sz w:val="24"/>
          <w:szCs w:val="24"/>
        </w:rPr>
        <w:t>rodziców/</w:t>
      </w:r>
      <w:r w:rsidR="00B514D0" w:rsidRPr="00DB4A40">
        <w:rPr>
          <w:sz w:val="24"/>
          <w:szCs w:val="24"/>
        </w:rPr>
        <w:t xml:space="preserve">prawnych </w:t>
      </w:r>
      <w:r w:rsidR="005367BF" w:rsidRPr="00DB4A40">
        <w:rPr>
          <w:sz w:val="24"/>
          <w:szCs w:val="24"/>
        </w:rPr>
        <w:t xml:space="preserve">opiekunów </w:t>
      </w:r>
      <w:r w:rsidR="00574C61" w:rsidRPr="00DB4A40">
        <w:rPr>
          <w:sz w:val="24"/>
          <w:szCs w:val="24"/>
        </w:rPr>
        <w:t>zdającego</w:t>
      </w:r>
      <w:r w:rsidR="005367BF" w:rsidRPr="00DB4A40">
        <w:rPr>
          <w:sz w:val="24"/>
          <w:szCs w:val="24"/>
        </w:rPr>
        <w:t xml:space="preserve"> (z wyjątkiem sytuacji, gdy zgodę na taki sposób dostosowania warunków przeprowadzania egzaminu wydał dyrektor OKE</w:t>
      </w:r>
      <w:r w:rsidR="009A2C39" w:rsidRPr="00DB4A40">
        <w:rPr>
          <w:sz w:val="24"/>
          <w:szCs w:val="24"/>
        </w:rPr>
        <w:t>,</w:t>
      </w:r>
      <w:r w:rsidR="000E6C24" w:rsidRPr="00DB4A40">
        <w:rPr>
          <w:sz w:val="24"/>
          <w:szCs w:val="24"/>
        </w:rPr>
        <w:t xml:space="preserve"> l</w:t>
      </w:r>
      <w:r w:rsidR="00BB3C20" w:rsidRPr="00DB4A40">
        <w:rPr>
          <w:sz w:val="24"/>
          <w:szCs w:val="24"/>
        </w:rPr>
        <w:t xml:space="preserve">ub jeżeli zdający wymaga pomocy, </w:t>
      </w:r>
      <w:r w:rsidR="009A2C39" w:rsidRPr="00DB4A40">
        <w:rPr>
          <w:sz w:val="24"/>
          <w:szCs w:val="24"/>
        </w:rPr>
        <w:t xml:space="preserve">np. </w:t>
      </w:r>
      <w:r w:rsidR="000E6C24" w:rsidRPr="00DB4A40">
        <w:rPr>
          <w:sz w:val="24"/>
          <w:szCs w:val="24"/>
        </w:rPr>
        <w:t>w poruszaniu się</w:t>
      </w:r>
      <w:r w:rsidR="005367BF" w:rsidRPr="00DB4A40">
        <w:rPr>
          <w:sz w:val="24"/>
          <w:szCs w:val="24"/>
        </w:rPr>
        <w:t xml:space="preserve">), </w:t>
      </w:r>
      <w:r w:rsidRPr="00DB4A40">
        <w:rPr>
          <w:sz w:val="24"/>
          <w:szCs w:val="24"/>
        </w:rPr>
        <w:t>przedstawicieli mediów.</w:t>
      </w:r>
    </w:p>
    <w:p w:rsidR="004B6A2A" w:rsidRPr="00DB4A40" w:rsidRDefault="004B6A2A" w:rsidP="00DB4A40">
      <w:pPr>
        <w:jc w:val="both"/>
        <w:rPr>
          <w:sz w:val="24"/>
          <w:szCs w:val="24"/>
        </w:rPr>
      </w:pPr>
    </w:p>
    <w:p w:rsidR="002723D3" w:rsidRPr="00DB4A40" w:rsidRDefault="004B6A2A" w:rsidP="00DB4A40">
      <w:pPr>
        <w:pStyle w:val="Akapitzlist"/>
        <w:numPr>
          <w:ilvl w:val="1"/>
          <w:numId w:val="40"/>
        </w:numPr>
        <w:jc w:val="both"/>
        <w:rPr>
          <w:sz w:val="24"/>
          <w:szCs w:val="24"/>
        </w:rPr>
      </w:pPr>
      <w:r w:rsidRPr="00DB4A40">
        <w:rPr>
          <w:sz w:val="24"/>
          <w:szCs w:val="24"/>
        </w:rPr>
        <w:t>Jeżeli to możliwe, w dniach, w których jest przeprowadzany egzamin, w szkole nie należy prowadzić zajęć edukacyjnych dla innych uczniów lub należy rozpocząć prowadzenie zajęć po zakończeniu egzaminu w danym dniu</w:t>
      </w:r>
      <w:r w:rsidR="002723D3" w:rsidRPr="00DB4A40">
        <w:rPr>
          <w:sz w:val="24"/>
          <w:szCs w:val="24"/>
        </w:rPr>
        <w:t xml:space="preserve"> i zdezynfekowaniu pomieszczeń</w:t>
      </w:r>
      <w:r w:rsidRPr="00DB4A40">
        <w:rPr>
          <w:sz w:val="24"/>
          <w:szCs w:val="24"/>
        </w:rPr>
        <w:t xml:space="preserve">. </w:t>
      </w:r>
    </w:p>
    <w:p w:rsidR="000441FA" w:rsidRPr="00DB4A40" w:rsidRDefault="000441FA" w:rsidP="00DB4A40">
      <w:pPr>
        <w:pStyle w:val="Akapitzlist"/>
        <w:ind w:left="567"/>
        <w:jc w:val="both"/>
        <w:rPr>
          <w:sz w:val="24"/>
          <w:szCs w:val="24"/>
        </w:rPr>
      </w:pPr>
    </w:p>
    <w:p w:rsidR="00230DC0" w:rsidRPr="00DB4A40" w:rsidRDefault="00230DC0" w:rsidP="00DB4A40">
      <w:pPr>
        <w:pStyle w:val="Akapitzlist"/>
        <w:numPr>
          <w:ilvl w:val="1"/>
          <w:numId w:val="40"/>
        </w:numPr>
        <w:jc w:val="both"/>
        <w:rPr>
          <w:sz w:val="24"/>
          <w:szCs w:val="24"/>
        </w:rPr>
      </w:pPr>
      <w:r w:rsidRPr="00DB4A40">
        <w:rPr>
          <w:sz w:val="24"/>
          <w:szCs w:val="24"/>
        </w:rPr>
        <w:t>Zdający nie powinni wnosić na teren szkoły zbędnych rzeczy, w tym książek, telefonów komórkowych, maskotek.</w:t>
      </w:r>
    </w:p>
    <w:p w:rsidR="00230DC0" w:rsidRPr="00DB4A40" w:rsidRDefault="00230DC0" w:rsidP="00DB4A40">
      <w:pPr>
        <w:jc w:val="both"/>
        <w:rPr>
          <w:sz w:val="24"/>
          <w:szCs w:val="24"/>
        </w:rPr>
      </w:pPr>
    </w:p>
    <w:p w:rsidR="004B6A2A" w:rsidRPr="00DB4A40" w:rsidRDefault="001001A8" w:rsidP="00DB4A40">
      <w:pPr>
        <w:pStyle w:val="Akapitzlist"/>
        <w:numPr>
          <w:ilvl w:val="1"/>
          <w:numId w:val="40"/>
        </w:numPr>
        <w:jc w:val="both"/>
        <w:rPr>
          <w:sz w:val="24"/>
          <w:szCs w:val="24"/>
        </w:rPr>
      </w:pPr>
      <w:r w:rsidRPr="00DB4A40">
        <w:rPr>
          <w:sz w:val="24"/>
          <w:szCs w:val="24"/>
        </w:rPr>
        <w:lastRenderedPageBreak/>
        <w:t xml:space="preserve">Na egzaminie każdy zdający korzysta z własnych przyborów piśmienniczych, linijki, cyrkla, kalkulatora itd. Zdający </w:t>
      </w:r>
      <w:r w:rsidRPr="00DB4A40">
        <w:rPr>
          <w:sz w:val="24"/>
          <w:szCs w:val="24"/>
          <w:u w:val="single"/>
        </w:rPr>
        <w:t>nie mogą</w:t>
      </w:r>
      <w:r w:rsidRPr="00DB4A40">
        <w:rPr>
          <w:sz w:val="24"/>
          <w:szCs w:val="24"/>
        </w:rPr>
        <w:t xml:space="preserve"> pożyczać przyborów od innych zdających.</w:t>
      </w:r>
    </w:p>
    <w:p w:rsidR="004B6A2A" w:rsidRPr="00DB4A40" w:rsidRDefault="004B6A2A" w:rsidP="00DB4A40">
      <w:pPr>
        <w:jc w:val="both"/>
        <w:rPr>
          <w:sz w:val="24"/>
          <w:szCs w:val="24"/>
        </w:rPr>
      </w:pPr>
    </w:p>
    <w:p w:rsidR="00962E02" w:rsidRPr="00DB4A40" w:rsidRDefault="004B6A2A" w:rsidP="00DB4A40">
      <w:pPr>
        <w:pStyle w:val="Akapitzlist"/>
        <w:numPr>
          <w:ilvl w:val="1"/>
          <w:numId w:val="40"/>
        </w:numPr>
        <w:jc w:val="both"/>
        <w:rPr>
          <w:sz w:val="24"/>
          <w:szCs w:val="24"/>
        </w:rPr>
      </w:pPr>
      <w:r w:rsidRPr="00DB4A40">
        <w:rPr>
          <w:sz w:val="24"/>
          <w:szCs w:val="24"/>
        </w:rPr>
        <w:t>Szkoła nie zapewnia wody pitnej. Na egzamin na</w:t>
      </w:r>
      <w:r w:rsidR="00AA2336" w:rsidRPr="00DB4A40">
        <w:rPr>
          <w:sz w:val="24"/>
          <w:szCs w:val="24"/>
        </w:rPr>
        <w:t>leży przynieść własną butelkę z </w:t>
      </w:r>
      <w:r w:rsidRPr="00DB4A40">
        <w:rPr>
          <w:sz w:val="24"/>
          <w:szCs w:val="24"/>
        </w:rPr>
        <w:t>wodą.</w:t>
      </w:r>
    </w:p>
    <w:p w:rsidR="0088791F" w:rsidRPr="00DB4A40" w:rsidRDefault="0088791F" w:rsidP="00DB4A40">
      <w:pPr>
        <w:jc w:val="both"/>
        <w:rPr>
          <w:sz w:val="24"/>
          <w:szCs w:val="24"/>
        </w:rPr>
      </w:pPr>
    </w:p>
    <w:p w:rsidR="004B6A2A" w:rsidRPr="00DB4A40" w:rsidRDefault="004B6A2A" w:rsidP="00DB4A40">
      <w:pPr>
        <w:pStyle w:val="Akapitzlist"/>
        <w:numPr>
          <w:ilvl w:val="1"/>
          <w:numId w:val="40"/>
        </w:numPr>
        <w:jc w:val="both"/>
        <w:rPr>
          <w:sz w:val="24"/>
          <w:szCs w:val="24"/>
        </w:rPr>
      </w:pPr>
      <w:r w:rsidRPr="00DB4A40">
        <w:rPr>
          <w:sz w:val="24"/>
          <w:szCs w:val="24"/>
        </w:rPr>
        <w:t xml:space="preserve">Na terenie szkoły nie ma możliwości zapewnienia posiłków. </w:t>
      </w:r>
    </w:p>
    <w:p w:rsidR="00230DC0" w:rsidRPr="00DB4A40" w:rsidRDefault="00230DC0" w:rsidP="00DB4A40">
      <w:pPr>
        <w:pStyle w:val="Akapitzlist"/>
        <w:ind w:left="0"/>
        <w:jc w:val="both"/>
        <w:rPr>
          <w:sz w:val="24"/>
          <w:szCs w:val="24"/>
        </w:rPr>
      </w:pPr>
    </w:p>
    <w:p w:rsidR="00230DC0" w:rsidRPr="00DB4A40" w:rsidRDefault="0095119E" w:rsidP="00DB4A40">
      <w:pPr>
        <w:pStyle w:val="Akapitzlist"/>
        <w:numPr>
          <w:ilvl w:val="1"/>
          <w:numId w:val="40"/>
        </w:numPr>
        <w:jc w:val="both"/>
        <w:rPr>
          <w:sz w:val="24"/>
          <w:szCs w:val="24"/>
        </w:rPr>
      </w:pPr>
      <w:r w:rsidRPr="00DB4A40">
        <w:rPr>
          <w:sz w:val="24"/>
          <w:szCs w:val="24"/>
        </w:rPr>
        <w:t>Przewodniczący zespołu egzaminacyjnego zapewnia</w:t>
      </w:r>
      <w:r w:rsidR="00230DC0" w:rsidRPr="00DB4A40">
        <w:rPr>
          <w:sz w:val="24"/>
          <w:szCs w:val="24"/>
        </w:rPr>
        <w:t xml:space="preserve"> kilku rezerwowych członków zespołów nadzorujących, którzy będą mogli, nawet w dniu egzaminu, zastąpić osoby, które z uzasadnionych powodów, w tym ze względu na chorobę, nie będą mogły przyjść do pracy w dniu egzaminu.</w:t>
      </w:r>
    </w:p>
    <w:p w:rsidR="004B6A2A" w:rsidRPr="00DB4A40" w:rsidRDefault="004B6A2A" w:rsidP="00DB4A40">
      <w:pPr>
        <w:rPr>
          <w:i/>
          <w:sz w:val="24"/>
          <w:szCs w:val="24"/>
        </w:rPr>
      </w:pPr>
    </w:p>
    <w:p w:rsidR="0079219F" w:rsidRPr="00DB4A40" w:rsidRDefault="0079219F" w:rsidP="00DB4A40">
      <w:pPr>
        <w:rPr>
          <w:b/>
          <w:color w:val="FFFFFF"/>
          <w:sz w:val="24"/>
          <w:szCs w:val="24"/>
        </w:rPr>
      </w:pPr>
    </w:p>
    <w:p w:rsidR="00FC74DD" w:rsidRPr="00DB4A40" w:rsidRDefault="00FC74DD" w:rsidP="00DB4A40">
      <w:pPr>
        <w:jc w:val="center"/>
        <w:rPr>
          <w:b/>
          <w:sz w:val="24"/>
          <w:szCs w:val="24"/>
        </w:rPr>
      </w:pPr>
      <w:r w:rsidRPr="00DB4A40">
        <w:rPr>
          <w:b/>
          <w:sz w:val="24"/>
          <w:szCs w:val="24"/>
        </w:rPr>
        <w:t>§ 2</w:t>
      </w:r>
    </w:p>
    <w:p w:rsidR="00FC74DD" w:rsidRPr="00DB4A40" w:rsidRDefault="00FC74DD" w:rsidP="00DB4A40">
      <w:pPr>
        <w:jc w:val="center"/>
        <w:rPr>
          <w:b/>
          <w:sz w:val="24"/>
          <w:szCs w:val="24"/>
        </w:rPr>
      </w:pPr>
      <w:r w:rsidRPr="00DB4A40">
        <w:rPr>
          <w:b/>
          <w:sz w:val="24"/>
          <w:szCs w:val="24"/>
        </w:rPr>
        <w:t>Środki ochrony osobistej</w:t>
      </w:r>
    </w:p>
    <w:p w:rsidR="00531885" w:rsidRPr="00DB4A40" w:rsidRDefault="00531885" w:rsidP="00DB4A40">
      <w:pPr>
        <w:rPr>
          <w:sz w:val="24"/>
          <w:szCs w:val="24"/>
        </w:rPr>
      </w:pPr>
    </w:p>
    <w:p w:rsidR="00E84461" w:rsidRPr="00DB4A40" w:rsidRDefault="00E84461" w:rsidP="00DB4A40">
      <w:pPr>
        <w:pStyle w:val="Akapitzlist"/>
        <w:numPr>
          <w:ilvl w:val="1"/>
          <w:numId w:val="12"/>
        </w:numPr>
        <w:jc w:val="both"/>
        <w:rPr>
          <w:sz w:val="24"/>
          <w:szCs w:val="24"/>
        </w:rPr>
      </w:pPr>
      <w:r w:rsidRPr="00DB4A40">
        <w:rPr>
          <w:sz w:val="24"/>
          <w:szCs w:val="24"/>
        </w:rPr>
        <w:t xml:space="preserve">Czekając na wejście do szkoły albo sali egzaminacyjnej, zdający zachowują odpowiedni odstęp </w:t>
      </w:r>
      <w:r w:rsidR="00B12772" w:rsidRPr="00DB4A40">
        <w:rPr>
          <w:sz w:val="24"/>
          <w:szCs w:val="24"/>
        </w:rPr>
        <w:t>(</w:t>
      </w:r>
      <w:r w:rsidR="00BA546A" w:rsidRPr="00DB4A40">
        <w:rPr>
          <w:sz w:val="24"/>
          <w:szCs w:val="24"/>
          <w:u w:val="single"/>
        </w:rPr>
        <w:t>co najmniej</w:t>
      </w:r>
      <w:r w:rsidR="00B12772" w:rsidRPr="00DB4A40">
        <w:rPr>
          <w:sz w:val="24"/>
          <w:szCs w:val="24"/>
        </w:rPr>
        <w:t xml:space="preserve"> </w:t>
      </w:r>
      <w:r w:rsidR="00AD41C1" w:rsidRPr="00DB4A40">
        <w:rPr>
          <w:sz w:val="24"/>
          <w:szCs w:val="24"/>
        </w:rPr>
        <w:t>1,5</w:t>
      </w:r>
      <w:r w:rsidR="00B12772" w:rsidRPr="00DB4A40">
        <w:rPr>
          <w:sz w:val="24"/>
          <w:szCs w:val="24"/>
        </w:rPr>
        <w:t xml:space="preserve"> m</w:t>
      </w:r>
      <w:r w:rsidRPr="00DB4A40">
        <w:rPr>
          <w:sz w:val="24"/>
          <w:szCs w:val="24"/>
        </w:rPr>
        <w:t>) oraz mają zakryte usta i nos.</w:t>
      </w:r>
    </w:p>
    <w:p w:rsidR="00230DC0" w:rsidRPr="00DB4A40" w:rsidRDefault="00230DC0" w:rsidP="00DB4A40">
      <w:pPr>
        <w:jc w:val="both"/>
        <w:rPr>
          <w:sz w:val="24"/>
          <w:szCs w:val="24"/>
        </w:rPr>
      </w:pPr>
    </w:p>
    <w:p w:rsidR="00531885" w:rsidRPr="00DB4A40" w:rsidRDefault="00531885" w:rsidP="00DB4A40">
      <w:pPr>
        <w:pStyle w:val="Akapitzlist"/>
        <w:numPr>
          <w:ilvl w:val="1"/>
          <w:numId w:val="12"/>
        </w:numPr>
        <w:jc w:val="both"/>
        <w:rPr>
          <w:sz w:val="24"/>
          <w:szCs w:val="24"/>
        </w:rPr>
      </w:pPr>
      <w:r w:rsidRPr="00DB4A40">
        <w:rPr>
          <w:sz w:val="24"/>
          <w:szCs w:val="24"/>
        </w:rPr>
        <w:t>Na teren szkoły mogą wejść wyłącznie osoby z zakrytymi ustami i nosem (maseczką jedno- lub wielorazową, materiałem</w:t>
      </w:r>
      <w:r w:rsidR="008D1A0E" w:rsidRPr="00DB4A40">
        <w:rPr>
          <w:sz w:val="24"/>
          <w:szCs w:val="24"/>
        </w:rPr>
        <w:t xml:space="preserve">, przyłbicą – w szczególności </w:t>
      </w:r>
      <w:r w:rsidR="00F1727E" w:rsidRPr="00DB4A40">
        <w:rPr>
          <w:sz w:val="24"/>
          <w:szCs w:val="24"/>
        </w:rPr>
        <w:br/>
      </w:r>
      <w:r w:rsidR="008D1A0E" w:rsidRPr="00DB4A40">
        <w:rPr>
          <w:sz w:val="24"/>
          <w:szCs w:val="24"/>
        </w:rPr>
        <w:t xml:space="preserve">w przypadku osób, które ze względów zdrowotnych nie mogą zakrywać ust </w:t>
      </w:r>
      <w:r w:rsidR="00F1727E" w:rsidRPr="00DB4A40">
        <w:rPr>
          <w:sz w:val="24"/>
          <w:szCs w:val="24"/>
        </w:rPr>
        <w:br/>
      </w:r>
      <w:r w:rsidR="008D1A0E" w:rsidRPr="00DB4A40">
        <w:rPr>
          <w:sz w:val="24"/>
          <w:szCs w:val="24"/>
        </w:rPr>
        <w:t>i nosa maseczką</w:t>
      </w:r>
      <w:r w:rsidRPr="00DB4A40">
        <w:rPr>
          <w:sz w:val="24"/>
          <w:szCs w:val="24"/>
        </w:rPr>
        <w:t xml:space="preserve">). Zakrywanie ust i nosa obowiązuje na terenie całej szkoły, </w:t>
      </w:r>
      <w:r w:rsidR="00F1727E" w:rsidRPr="00DB4A40">
        <w:rPr>
          <w:sz w:val="24"/>
          <w:szCs w:val="24"/>
        </w:rPr>
        <w:br/>
      </w:r>
      <w:r w:rsidRPr="00DB4A40">
        <w:rPr>
          <w:sz w:val="24"/>
          <w:szCs w:val="24"/>
        </w:rPr>
        <w:t xml:space="preserve">z wyjątkiem sal egzaminacyjnych </w:t>
      </w:r>
      <w:r w:rsidRPr="00DB4A40">
        <w:rPr>
          <w:sz w:val="24"/>
          <w:szCs w:val="24"/>
          <w:u w:val="single"/>
        </w:rPr>
        <w:t>po zajęciu miejsc przez zdających</w:t>
      </w:r>
      <w:r w:rsidR="000441FA" w:rsidRPr="00DB4A40">
        <w:rPr>
          <w:sz w:val="24"/>
          <w:szCs w:val="24"/>
          <w:u w:val="single"/>
        </w:rPr>
        <w:t>.</w:t>
      </w:r>
      <w:r w:rsidRPr="00DB4A40">
        <w:rPr>
          <w:sz w:val="24"/>
          <w:szCs w:val="24"/>
        </w:rPr>
        <w:t xml:space="preserve">. Podczas wpuszczania </w:t>
      </w:r>
      <w:r w:rsidR="00574C61" w:rsidRPr="00DB4A40">
        <w:rPr>
          <w:sz w:val="24"/>
          <w:szCs w:val="24"/>
        </w:rPr>
        <w:t>zdających</w:t>
      </w:r>
      <w:r w:rsidRPr="00DB4A40">
        <w:rPr>
          <w:sz w:val="24"/>
          <w:szCs w:val="24"/>
        </w:rPr>
        <w:t xml:space="preserve"> do sali egzaminacyjnej członek zespołu nadzorującego może poprosić zdającego o chwilowe odsłonięcie twarzy w celu zweryfikowania jego tożsamości (konieczne jest wówczas zachowanie </w:t>
      </w:r>
      <w:r w:rsidR="00F1727E" w:rsidRPr="00DB4A40">
        <w:rPr>
          <w:sz w:val="24"/>
          <w:szCs w:val="24"/>
        </w:rPr>
        <w:br/>
      </w:r>
      <w:r w:rsidRPr="00DB4A40">
        <w:rPr>
          <w:sz w:val="24"/>
          <w:szCs w:val="24"/>
          <w:u w:val="single"/>
        </w:rPr>
        <w:t>co najmniej</w:t>
      </w:r>
      <w:r w:rsidRPr="00DB4A40">
        <w:rPr>
          <w:sz w:val="24"/>
          <w:szCs w:val="24"/>
        </w:rPr>
        <w:t xml:space="preserve"> </w:t>
      </w:r>
      <w:r w:rsidR="00AD41C1" w:rsidRPr="00DB4A40">
        <w:rPr>
          <w:sz w:val="24"/>
          <w:szCs w:val="24"/>
        </w:rPr>
        <w:t>1,5</w:t>
      </w:r>
      <w:r w:rsidRPr="00DB4A40">
        <w:rPr>
          <w:sz w:val="24"/>
          <w:szCs w:val="24"/>
        </w:rPr>
        <w:t>-metrowego odstępu).</w:t>
      </w:r>
    </w:p>
    <w:p w:rsidR="00230DC0" w:rsidRPr="00DB4A40" w:rsidRDefault="00230DC0" w:rsidP="00DB4A40">
      <w:pPr>
        <w:pStyle w:val="Akapitzlist"/>
        <w:jc w:val="both"/>
        <w:rPr>
          <w:sz w:val="24"/>
          <w:szCs w:val="24"/>
        </w:rPr>
      </w:pPr>
    </w:p>
    <w:p w:rsidR="00E84461" w:rsidRPr="00DB4A40" w:rsidRDefault="00E84461" w:rsidP="00DB4A40">
      <w:pPr>
        <w:pStyle w:val="Akapitzlist"/>
        <w:numPr>
          <w:ilvl w:val="1"/>
          <w:numId w:val="12"/>
        </w:numPr>
        <w:jc w:val="both"/>
        <w:rPr>
          <w:sz w:val="24"/>
          <w:szCs w:val="24"/>
        </w:rPr>
      </w:pPr>
      <w:r w:rsidRPr="00DB4A40">
        <w:rPr>
          <w:sz w:val="24"/>
          <w:szCs w:val="24"/>
        </w:rPr>
        <w:t xml:space="preserve">Zdający są zobowiązani zakrywać usta i nos do momentu zajęcia miejsca w sali egzaminacyjnej. Po zajęciu miejsca w sali egzaminacyjnej </w:t>
      </w:r>
      <w:r w:rsidR="000D2826" w:rsidRPr="00DB4A40">
        <w:rPr>
          <w:sz w:val="24"/>
          <w:szCs w:val="24"/>
        </w:rPr>
        <w:t xml:space="preserve">(w trakcie egzaminu) </w:t>
      </w:r>
      <w:r w:rsidRPr="00DB4A40">
        <w:rPr>
          <w:sz w:val="24"/>
          <w:szCs w:val="24"/>
        </w:rPr>
        <w:t>zdający ma obowiązek ponownie zakryć usta i nos, kiedy:</w:t>
      </w:r>
    </w:p>
    <w:p w:rsidR="00E84461" w:rsidRPr="00DB4A40" w:rsidRDefault="00E84461" w:rsidP="00DB4A40">
      <w:pPr>
        <w:pStyle w:val="Akapitzlist"/>
        <w:numPr>
          <w:ilvl w:val="0"/>
          <w:numId w:val="13"/>
        </w:numPr>
        <w:jc w:val="both"/>
        <w:rPr>
          <w:sz w:val="24"/>
          <w:szCs w:val="24"/>
        </w:rPr>
      </w:pPr>
      <w:r w:rsidRPr="00DB4A40">
        <w:rPr>
          <w:sz w:val="24"/>
          <w:szCs w:val="24"/>
        </w:rPr>
        <w:t>podchodzi do niego nauczyciel, aby odpowiedzieć na zadane przez niego pytanie</w:t>
      </w:r>
      <w:r w:rsidR="00016744" w:rsidRPr="00DB4A40">
        <w:rPr>
          <w:sz w:val="24"/>
          <w:szCs w:val="24"/>
        </w:rPr>
        <w:t>,</w:t>
      </w:r>
    </w:p>
    <w:p w:rsidR="00E84461" w:rsidRPr="00DB4A40" w:rsidRDefault="00E84461" w:rsidP="00DB4A40">
      <w:pPr>
        <w:pStyle w:val="Akapitzlist"/>
        <w:numPr>
          <w:ilvl w:val="0"/>
          <w:numId w:val="13"/>
        </w:numPr>
        <w:jc w:val="both"/>
        <w:rPr>
          <w:sz w:val="24"/>
          <w:szCs w:val="24"/>
        </w:rPr>
      </w:pPr>
      <w:r w:rsidRPr="00DB4A40">
        <w:rPr>
          <w:sz w:val="24"/>
          <w:szCs w:val="24"/>
        </w:rPr>
        <w:t>wychodzi do toalety</w:t>
      </w:r>
      <w:r w:rsidR="00016744" w:rsidRPr="00DB4A40">
        <w:rPr>
          <w:sz w:val="24"/>
          <w:szCs w:val="24"/>
        </w:rPr>
        <w:t>,</w:t>
      </w:r>
    </w:p>
    <w:p w:rsidR="00E84461" w:rsidRPr="00DB4A40" w:rsidRDefault="00E84461" w:rsidP="00DB4A40">
      <w:pPr>
        <w:pStyle w:val="Akapitzlist"/>
        <w:numPr>
          <w:ilvl w:val="0"/>
          <w:numId w:val="13"/>
        </w:numPr>
        <w:jc w:val="both"/>
        <w:rPr>
          <w:sz w:val="24"/>
          <w:szCs w:val="24"/>
        </w:rPr>
      </w:pPr>
      <w:r w:rsidRPr="00DB4A40">
        <w:rPr>
          <w:sz w:val="24"/>
          <w:szCs w:val="24"/>
        </w:rPr>
        <w:t>kończy pracę z arkuszem egzaminacyjnym i wychodzi z sali egzaminacyjnej.</w:t>
      </w:r>
    </w:p>
    <w:p w:rsidR="00E84461" w:rsidRPr="00DB4A40" w:rsidRDefault="00E84461" w:rsidP="00DB4A40">
      <w:pPr>
        <w:pStyle w:val="Akapitzlist"/>
        <w:jc w:val="both"/>
        <w:rPr>
          <w:sz w:val="24"/>
          <w:szCs w:val="24"/>
        </w:rPr>
      </w:pPr>
    </w:p>
    <w:p w:rsidR="00531885" w:rsidRPr="00DB4A40" w:rsidRDefault="00E84461" w:rsidP="00DB4A40">
      <w:pPr>
        <w:pStyle w:val="Akapitzlist"/>
        <w:numPr>
          <w:ilvl w:val="1"/>
          <w:numId w:val="12"/>
        </w:numPr>
        <w:jc w:val="both"/>
        <w:rPr>
          <w:sz w:val="24"/>
          <w:szCs w:val="24"/>
        </w:rPr>
      </w:pPr>
      <w:r w:rsidRPr="00DB4A40">
        <w:rPr>
          <w:sz w:val="24"/>
          <w:szCs w:val="24"/>
        </w:rPr>
        <w:t>P</w:t>
      </w:r>
      <w:r w:rsidR="00531885" w:rsidRPr="00DB4A40">
        <w:rPr>
          <w:sz w:val="24"/>
          <w:szCs w:val="24"/>
        </w:rPr>
        <w:t xml:space="preserve">rzewodniczący zespołu egzaminacyjnego, członkowie zespołu nadzorującego, obserwatorzy i inne osoby uczestniczące w przeprowadzaniu egzaminu, </w:t>
      </w:r>
      <w:r w:rsidR="00F1727E" w:rsidRPr="00DB4A40">
        <w:rPr>
          <w:sz w:val="24"/>
          <w:szCs w:val="24"/>
        </w:rPr>
        <w:br/>
      </w:r>
      <w:r w:rsidR="00531885" w:rsidRPr="00DB4A40">
        <w:rPr>
          <w:sz w:val="24"/>
          <w:szCs w:val="24"/>
        </w:rPr>
        <w:t>np. specjaliści z zakresu niepełnosprawności, nauczyciele wspomagający, podczas poruszania się po sali egzaminacyjnej powinni mieć zakryte usta i nos. Mogą odsłonić twarz, kiedy obserwują przebieg egzaminu, siedząc albo stojąc</w:t>
      </w:r>
      <w:r w:rsidR="00E01FCA" w:rsidRPr="00DB4A40">
        <w:rPr>
          <w:sz w:val="24"/>
          <w:szCs w:val="24"/>
        </w:rPr>
        <w:t>, przy zachowaniu niezbędnego odstępu</w:t>
      </w:r>
      <w:r w:rsidR="00531885" w:rsidRPr="00DB4A40">
        <w:rPr>
          <w:sz w:val="24"/>
          <w:szCs w:val="24"/>
        </w:rPr>
        <w:t>.</w:t>
      </w:r>
    </w:p>
    <w:p w:rsidR="00BB3C20" w:rsidRPr="00DB4A40" w:rsidRDefault="00BB3C20" w:rsidP="00DB4A40">
      <w:pPr>
        <w:pStyle w:val="Akapitzlist"/>
        <w:ind w:left="567"/>
        <w:jc w:val="both"/>
        <w:rPr>
          <w:sz w:val="24"/>
          <w:szCs w:val="24"/>
        </w:rPr>
      </w:pPr>
    </w:p>
    <w:p w:rsidR="00FC74DD" w:rsidRPr="00DB4A40" w:rsidRDefault="00531885" w:rsidP="00DB4A40">
      <w:pPr>
        <w:pStyle w:val="Akapitzlist"/>
        <w:numPr>
          <w:ilvl w:val="1"/>
          <w:numId w:val="12"/>
        </w:numPr>
        <w:jc w:val="both"/>
        <w:rPr>
          <w:sz w:val="24"/>
          <w:szCs w:val="24"/>
        </w:rPr>
      </w:pPr>
      <w:r w:rsidRPr="00DB4A40">
        <w:rPr>
          <w:sz w:val="24"/>
          <w:szCs w:val="24"/>
        </w:rPr>
        <w:t>Zarówno zdający, jak i członkowie zespołu nadzorującego mogą</w:t>
      </w:r>
      <w:r w:rsidR="00016744" w:rsidRPr="00DB4A40">
        <w:rPr>
          <w:sz w:val="24"/>
          <w:szCs w:val="24"/>
        </w:rPr>
        <w:t>, jeżeli uznają to za właściwe,</w:t>
      </w:r>
      <w:r w:rsidRPr="00DB4A40">
        <w:rPr>
          <w:sz w:val="24"/>
          <w:szCs w:val="24"/>
        </w:rPr>
        <w:t xml:space="preserve"> mieć zakryte usta i nos w trakcie egzaminu, nawet </w:t>
      </w:r>
      <w:r w:rsidR="00F1727E" w:rsidRPr="00DB4A40">
        <w:rPr>
          <w:sz w:val="24"/>
          <w:szCs w:val="24"/>
        </w:rPr>
        <w:br/>
      </w:r>
      <w:r w:rsidRPr="00DB4A40">
        <w:rPr>
          <w:sz w:val="24"/>
          <w:szCs w:val="24"/>
        </w:rPr>
        <w:t xml:space="preserve">po zajęciu miejsca przy stoliku / stanowisku egzaminacyjnym (w przypadku zdających) lub kiedy obserwują przebieg egzaminu, siedząc albo stojąc </w:t>
      </w:r>
      <w:r w:rsidR="00F1727E" w:rsidRPr="00DB4A40">
        <w:rPr>
          <w:sz w:val="24"/>
          <w:szCs w:val="24"/>
        </w:rPr>
        <w:br/>
      </w:r>
      <w:r w:rsidRPr="00DB4A40">
        <w:rPr>
          <w:sz w:val="24"/>
          <w:szCs w:val="24"/>
        </w:rPr>
        <w:t xml:space="preserve">(w przypadku członków zespołu nadzorującego i innych osób zaangażowanych </w:t>
      </w:r>
      <w:r w:rsidR="00BB3C20" w:rsidRPr="00DB4A40">
        <w:rPr>
          <w:sz w:val="24"/>
          <w:szCs w:val="24"/>
        </w:rPr>
        <w:br/>
      </w:r>
      <w:r w:rsidRPr="00DB4A40">
        <w:rPr>
          <w:sz w:val="24"/>
          <w:szCs w:val="24"/>
        </w:rPr>
        <w:t>w przeprowadzanie egzaminu w danej sali).</w:t>
      </w:r>
    </w:p>
    <w:p w:rsidR="00525BD2" w:rsidRPr="00DB4A40" w:rsidRDefault="00525BD2" w:rsidP="00DB4A40">
      <w:pPr>
        <w:jc w:val="both"/>
        <w:rPr>
          <w:sz w:val="24"/>
          <w:szCs w:val="24"/>
        </w:rPr>
      </w:pPr>
    </w:p>
    <w:p w:rsidR="0001511C" w:rsidRPr="00DB4A40" w:rsidRDefault="0001511C" w:rsidP="00DB4A40">
      <w:pPr>
        <w:pStyle w:val="Akapitzlist"/>
        <w:numPr>
          <w:ilvl w:val="1"/>
          <w:numId w:val="12"/>
        </w:numPr>
        <w:jc w:val="both"/>
        <w:rPr>
          <w:sz w:val="24"/>
          <w:szCs w:val="24"/>
        </w:rPr>
      </w:pPr>
      <w:r w:rsidRPr="00DB4A40">
        <w:rPr>
          <w:sz w:val="24"/>
          <w:szCs w:val="24"/>
        </w:rPr>
        <w:lastRenderedPageBreak/>
        <w:t xml:space="preserve">Członkowie zespołu nadzorującego oraz inne osoby zaangażowane </w:t>
      </w:r>
      <w:r w:rsidR="00F1727E" w:rsidRPr="00DB4A40">
        <w:rPr>
          <w:sz w:val="24"/>
          <w:szCs w:val="24"/>
        </w:rPr>
        <w:br/>
      </w:r>
      <w:r w:rsidRPr="00DB4A40">
        <w:rPr>
          <w:sz w:val="24"/>
          <w:szCs w:val="24"/>
        </w:rPr>
        <w:t>w przeprowadzanie egzaminu, którzy ze względów zdrowotnych nie mogą zakrywać ust i nosa za pomocą maseczki, powinni – kiedy jest to konieczne – używać przyłbicy, która nie utrudnia oddychania.</w:t>
      </w:r>
    </w:p>
    <w:p w:rsidR="000441FA" w:rsidRPr="00DB4A40" w:rsidRDefault="000441FA" w:rsidP="00DB4A40">
      <w:pPr>
        <w:pStyle w:val="Akapitzlist"/>
        <w:ind w:left="0"/>
        <w:jc w:val="both"/>
        <w:rPr>
          <w:sz w:val="24"/>
          <w:szCs w:val="24"/>
        </w:rPr>
      </w:pPr>
    </w:p>
    <w:p w:rsidR="0079219F" w:rsidRPr="00DB4A40" w:rsidRDefault="0079219F" w:rsidP="00DB4A40">
      <w:pPr>
        <w:rPr>
          <w:b/>
          <w:color w:val="FFFFFF"/>
          <w:sz w:val="24"/>
          <w:szCs w:val="24"/>
        </w:rPr>
      </w:pPr>
    </w:p>
    <w:p w:rsidR="009248A9" w:rsidRPr="00DB4A40" w:rsidRDefault="009248A9" w:rsidP="00DB4A40">
      <w:pPr>
        <w:jc w:val="center"/>
        <w:rPr>
          <w:b/>
          <w:sz w:val="24"/>
          <w:szCs w:val="24"/>
        </w:rPr>
      </w:pPr>
      <w:r w:rsidRPr="00DB4A40">
        <w:rPr>
          <w:b/>
          <w:sz w:val="24"/>
          <w:szCs w:val="24"/>
        </w:rPr>
        <w:t>§ 3</w:t>
      </w:r>
    </w:p>
    <w:p w:rsidR="00531885" w:rsidRPr="00DB4A40" w:rsidRDefault="009248A9" w:rsidP="00DB4A40">
      <w:pPr>
        <w:jc w:val="center"/>
        <w:rPr>
          <w:b/>
          <w:sz w:val="24"/>
          <w:szCs w:val="24"/>
        </w:rPr>
      </w:pPr>
      <w:r w:rsidRPr="00DB4A40">
        <w:rPr>
          <w:b/>
          <w:sz w:val="24"/>
          <w:szCs w:val="24"/>
        </w:rPr>
        <w:t>Bezpieczna organizacja przestrzeni, budynków, pomieszczeń</w:t>
      </w:r>
    </w:p>
    <w:p w:rsidR="00A53601" w:rsidRPr="00DB4A40" w:rsidRDefault="00A53601" w:rsidP="00DB4A40">
      <w:pPr>
        <w:jc w:val="center"/>
        <w:rPr>
          <w:sz w:val="24"/>
          <w:szCs w:val="24"/>
        </w:rPr>
      </w:pPr>
    </w:p>
    <w:p w:rsidR="009974FF" w:rsidRPr="00DB4A40" w:rsidRDefault="009974FF" w:rsidP="00DB4A40">
      <w:pPr>
        <w:pStyle w:val="Akapitzlist"/>
        <w:numPr>
          <w:ilvl w:val="1"/>
          <w:numId w:val="14"/>
        </w:numPr>
        <w:jc w:val="both"/>
        <w:rPr>
          <w:sz w:val="24"/>
          <w:szCs w:val="24"/>
        </w:rPr>
      </w:pPr>
      <w:r w:rsidRPr="00DB4A40">
        <w:rPr>
          <w:sz w:val="24"/>
          <w:szCs w:val="24"/>
        </w:rPr>
        <w:t>Przy wejściu do szkoły należy wywiesić informację:</w:t>
      </w:r>
    </w:p>
    <w:p w:rsidR="009974FF" w:rsidRPr="00DB4A40" w:rsidRDefault="006362B9" w:rsidP="00DB4A40">
      <w:pPr>
        <w:pStyle w:val="Akapitzlist"/>
        <w:numPr>
          <w:ilvl w:val="0"/>
          <w:numId w:val="15"/>
        </w:numPr>
        <w:jc w:val="both"/>
        <w:rPr>
          <w:sz w:val="24"/>
          <w:szCs w:val="24"/>
        </w:rPr>
      </w:pPr>
      <w:r w:rsidRPr="00DB4A40">
        <w:rPr>
          <w:sz w:val="24"/>
          <w:szCs w:val="24"/>
        </w:rPr>
        <w:t xml:space="preserve">dotyczącą </w:t>
      </w:r>
      <w:r w:rsidR="009974FF" w:rsidRPr="00DB4A40">
        <w:rPr>
          <w:sz w:val="24"/>
          <w:szCs w:val="24"/>
        </w:rPr>
        <w:t xml:space="preserve">objawów zarażenia koronawirusem oraz sposobów </w:t>
      </w:r>
      <w:r w:rsidRPr="00DB4A40">
        <w:rPr>
          <w:sz w:val="24"/>
          <w:szCs w:val="24"/>
        </w:rPr>
        <w:t>zapobiegania zakażeniu</w:t>
      </w:r>
      <w:r w:rsidR="00016744" w:rsidRPr="00DB4A40">
        <w:rPr>
          <w:sz w:val="24"/>
          <w:szCs w:val="24"/>
        </w:rPr>
        <w:t>,</w:t>
      </w:r>
    </w:p>
    <w:p w:rsidR="006362B9" w:rsidRPr="00DB4A40" w:rsidRDefault="006362B9" w:rsidP="00DB4A40">
      <w:pPr>
        <w:pStyle w:val="Akapitzlist"/>
        <w:numPr>
          <w:ilvl w:val="0"/>
          <w:numId w:val="15"/>
        </w:numPr>
        <w:jc w:val="both"/>
        <w:rPr>
          <w:sz w:val="24"/>
          <w:szCs w:val="24"/>
        </w:rPr>
      </w:pPr>
      <w:r w:rsidRPr="00DB4A40">
        <w:rPr>
          <w:sz w:val="24"/>
          <w:szCs w:val="24"/>
        </w:rPr>
        <w:t>zawierającą nazwę, adres oraz numer telefonu do najbliższej stacji sanitarno-epidemiologicznej</w:t>
      </w:r>
      <w:r w:rsidR="00016744" w:rsidRPr="00DB4A40">
        <w:rPr>
          <w:sz w:val="24"/>
          <w:szCs w:val="24"/>
        </w:rPr>
        <w:t>,</w:t>
      </w:r>
    </w:p>
    <w:p w:rsidR="006362B9" w:rsidRPr="00DB4A40" w:rsidRDefault="006362B9" w:rsidP="00DB4A40">
      <w:pPr>
        <w:pStyle w:val="Akapitzlist"/>
        <w:numPr>
          <w:ilvl w:val="0"/>
          <w:numId w:val="15"/>
        </w:numPr>
        <w:jc w:val="both"/>
        <w:rPr>
          <w:sz w:val="24"/>
          <w:szCs w:val="24"/>
        </w:rPr>
      </w:pPr>
      <w:r w:rsidRPr="00DB4A40">
        <w:rPr>
          <w:sz w:val="24"/>
          <w:szCs w:val="24"/>
        </w:rPr>
        <w:t>zawierającą adres oraz numer telefonu najbliższego oddziału zakaźnego</w:t>
      </w:r>
      <w:r w:rsidR="00016744" w:rsidRPr="00DB4A40">
        <w:rPr>
          <w:sz w:val="24"/>
          <w:szCs w:val="24"/>
        </w:rPr>
        <w:t>,</w:t>
      </w:r>
    </w:p>
    <w:p w:rsidR="00C80DD1" w:rsidRPr="00DB4A40" w:rsidRDefault="00C80DD1" w:rsidP="00DB4A40">
      <w:pPr>
        <w:pStyle w:val="Akapitzlist"/>
        <w:numPr>
          <w:ilvl w:val="0"/>
          <w:numId w:val="15"/>
        </w:numPr>
        <w:jc w:val="both"/>
        <w:rPr>
          <w:sz w:val="24"/>
          <w:szCs w:val="24"/>
        </w:rPr>
      </w:pPr>
      <w:r w:rsidRPr="00DB4A40">
        <w:rPr>
          <w:sz w:val="24"/>
          <w:szCs w:val="24"/>
        </w:rPr>
        <w:t>zawierającą numery telefonów do służb medycznych</w:t>
      </w:r>
      <w:r w:rsidR="00016744" w:rsidRPr="00DB4A40">
        <w:rPr>
          <w:sz w:val="24"/>
          <w:szCs w:val="24"/>
        </w:rPr>
        <w:t>,</w:t>
      </w:r>
    </w:p>
    <w:p w:rsidR="006362B9" w:rsidRPr="00DB4A40" w:rsidRDefault="006362B9" w:rsidP="00DB4A40">
      <w:pPr>
        <w:pStyle w:val="Akapitzlist"/>
        <w:numPr>
          <w:ilvl w:val="0"/>
          <w:numId w:val="15"/>
        </w:numPr>
        <w:jc w:val="both"/>
        <w:rPr>
          <w:sz w:val="24"/>
          <w:szCs w:val="24"/>
        </w:rPr>
      </w:pPr>
      <w:r w:rsidRPr="00DB4A40">
        <w:rPr>
          <w:sz w:val="24"/>
          <w:szCs w:val="24"/>
        </w:rPr>
        <w:t>zawierającą numer infolinii NFZ w sprawie koronawirusa (800 190 590).</w:t>
      </w:r>
    </w:p>
    <w:p w:rsidR="006362B9" w:rsidRPr="00DB4A40" w:rsidRDefault="006362B9" w:rsidP="00DB4A40">
      <w:pPr>
        <w:rPr>
          <w:sz w:val="24"/>
          <w:szCs w:val="24"/>
        </w:rPr>
      </w:pPr>
    </w:p>
    <w:p w:rsidR="00230DC0" w:rsidRPr="00DB4A40" w:rsidRDefault="00F458CE" w:rsidP="00DB4A40">
      <w:pPr>
        <w:pStyle w:val="Akapitzlist"/>
        <w:numPr>
          <w:ilvl w:val="1"/>
          <w:numId w:val="14"/>
        </w:numPr>
        <w:jc w:val="both"/>
        <w:rPr>
          <w:sz w:val="24"/>
          <w:szCs w:val="24"/>
        </w:rPr>
      </w:pPr>
      <w:r w:rsidRPr="00DB4A40">
        <w:rPr>
          <w:sz w:val="24"/>
          <w:szCs w:val="24"/>
        </w:rPr>
        <w:t xml:space="preserve">Przy wejściu do szkoły należy </w:t>
      </w:r>
      <w:r w:rsidRPr="00DB4A40">
        <w:rPr>
          <w:rStyle w:val="Pogrubienie"/>
          <w:b w:val="0"/>
          <w:sz w:val="24"/>
          <w:szCs w:val="24"/>
        </w:rPr>
        <w:t>umieścić płyn do dezynfekcji rąk</w:t>
      </w:r>
      <w:r w:rsidR="002723D3" w:rsidRPr="00DB4A40">
        <w:rPr>
          <w:rStyle w:val="Pogrubienie"/>
          <w:b w:val="0"/>
          <w:sz w:val="24"/>
          <w:szCs w:val="24"/>
        </w:rPr>
        <w:t xml:space="preserve"> (środek na bazie alkoholu, min. 60%)</w:t>
      </w:r>
      <w:r w:rsidR="001B37ED" w:rsidRPr="00DB4A40">
        <w:rPr>
          <w:rStyle w:val="Pogrubienie"/>
          <w:b w:val="0"/>
          <w:sz w:val="24"/>
          <w:szCs w:val="24"/>
        </w:rPr>
        <w:t xml:space="preserve"> oraz zamieścić informację o obligatoryjnym korzystaniu </w:t>
      </w:r>
      <w:r w:rsidR="00F1727E" w:rsidRPr="00DB4A40">
        <w:rPr>
          <w:rStyle w:val="Pogrubienie"/>
          <w:b w:val="0"/>
          <w:sz w:val="24"/>
          <w:szCs w:val="24"/>
        </w:rPr>
        <w:br/>
      </w:r>
      <w:r w:rsidR="001B37ED" w:rsidRPr="00DB4A40">
        <w:rPr>
          <w:rStyle w:val="Pogrubienie"/>
          <w:b w:val="0"/>
          <w:sz w:val="24"/>
          <w:szCs w:val="24"/>
        </w:rPr>
        <w:t>z niego przez w</w:t>
      </w:r>
      <w:r w:rsidRPr="00DB4A40">
        <w:rPr>
          <w:rStyle w:val="Pogrubienie"/>
          <w:b w:val="0"/>
          <w:sz w:val="24"/>
          <w:szCs w:val="24"/>
        </w:rPr>
        <w:t>szystkie osoby wchodzące na teren szkoły</w:t>
      </w:r>
      <w:r w:rsidRPr="00DB4A40">
        <w:rPr>
          <w:sz w:val="24"/>
          <w:szCs w:val="24"/>
        </w:rPr>
        <w:t>.</w:t>
      </w:r>
      <w:r w:rsidR="00DA6B79" w:rsidRPr="00DB4A40">
        <w:rPr>
          <w:sz w:val="24"/>
          <w:szCs w:val="24"/>
        </w:rPr>
        <w:t xml:space="preserve"> </w:t>
      </w:r>
    </w:p>
    <w:p w:rsidR="00A53601" w:rsidRPr="00DB4A40" w:rsidRDefault="00A53601" w:rsidP="00DB4A40">
      <w:pPr>
        <w:pStyle w:val="Akapitzlist"/>
        <w:ind w:left="567"/>
        <w:jc w:val="both"/>
        <w:rPr>
          <w:sz w:val="24"/>
          <w:szCs w:val="24"/>
        </w:rPr>
      </w:pPr>
    </w:p>
    <w:p w:rsidR="009248A9" w:rsidRPr="00DB4A40" w:rsidRDefault="009248A9" w:rsidP="00DB4A40">
      <w:pPr>
        <w:pStyle w:val="Akapitzlist"/>
        <w:numPr>
          <w:ilvl w:val="1"/>
          <w:numId w:val="14"/>
        </w:numPr>
        <w:jc w:val="both"/>
        <w:rPr>
          <w:sz w:val="24"/>
          <w:szCs w:val="24"/>
        </w:rPr>
      </w:pPr>
      <w:r w:rsidRPr="00DB4A40">
        <w:rPr>
          <w:sz w:val="24"/>
          <w:szCs w:val="24"/>
        </w:rPr>
        <w:t>Osoby postronne wchodzące na teren szkoły powinny stosować środki ochrony osobistej w postaci maseczki, przyłbicy lub innej osłony nosa i ust.</w:t>
      </w:r>
    </w:p>
    <w:p w:rsidR="00230DC0" w:rsidRPr="00DB4A40" w:rsidRDefault="00230DC0" w:rsidP="00DB4A40">
      <w:pPr>
        <w:jc w:val="both"/>
        <w:rPr>
          <w:sz w:val="24"/>
          <w:szCs w:val="24"/>
        </w:rPr>
      </w:pPr>
    </w:p>
    <w:p w:rsidR="00F458CE" w:rsidRPr="00DB4A40" w:rsidRDefault="00DA6B79" w:rsidP="00DB4A40">
      <w:pPr>
        <w:pStyle w:val="Akapitzlist"/>
        <w:numPr>
          <w:ilvl w:val="1"/>
          <w:numId w:val="14"/>
        </w:numPr>
        <w:jc w:val="both"/>
        <w:rPr>
          <w:sz w:val="24"/>
          <w:szCs w:val="24"/>
        </w:rPr>
      </w:pPr>
      <w:r w:rsidRPr="00DB4A40">
        <w:rPr>
          <w:sz w:val="24"/>
          <w:szCs w:val="24"/>
        </w:rPr>
        <w:t xml:space="preserve">Płyn do dezynfekcji rąk powinien być również dostępny w każdej sali egzaminacyjnej. Obok płynu należy umieścić </w:t>
      </w:r>
      <w:r w:rsidR="009248A9" w:rsidRPr="00DB4A40">
        <w:rPr>
          <w:sz w:val="24"/>
          <w:szCs w:val="24"/>
        </w:rPr>
        <w:t>instrukcję</w:t>
      </w:r>
      <w:r w:rsidRPr="00DB4A40">
        <w:rPr>
          <w:sz w:val="24"/>
          <w:szCs w:val="24"/>
        </w:rPr>
        <w:t xml:space="preserve"> </w:t>
      </w:r>
      <w:r w:rsidR="009248A9" w:rsidRPr="00DB4A40">
        <w:rPr>
          <w:sz w:val="24"/>
          <w:szCs w:val="24"/>
        </w:rPr>
        <w:t xml:space="preserve">prawidłowej </w:t>
      </w:r>
      <w:r w:rsidRPr="00DB4A40">
        <w:rPr>
          <w:sz w:val="24"/>
          <w:szCs w:val="24"/>
        </w:rPr>
        <w:t>dezynfekcji rąk.</w:t>
      </w:r>
    </w:p>
    <w:p w:rsidR="00230DC0" w:rsidRPr="00DB4A40" w:rsidRDefault="00230DC0" w:rsidP="009C049D">
      <w:pPr>
        <w:pStyle w:val="Akapitzlist"/>
        <w:ind w:left="0"/>
        <w:jc w:val="both"/>
        <w:rPr>
          <w:sz w:val="24"/>
          <w:szCs w:val="24"/>
        </w:rPr>
      </w:pPr>
    </w:p>
    <w:p w:rsidR="00FB37E7" w:rsidRPr="00DB4A40" w:rsidRDefault="00DE7229" w:rsidP="00DB4A40">
      <w:pPr>
        <w:pStyle w:val="Akapitzlist"/>
        <w:numPr>
          <w:ilvl w:val="1"/>
          <w:numId w:val="14"/>
        </w:numPr>
        <w:jc w:val="both"/>
        <w:rPr>
          <w:sz w:val="24"/>
          <w:szCs w:val="24"/>
        </w:rPr>
      </w:pPr>
      <w:r w:rsidRPr="00DB4A40">
        <w:rPr>
          <w:sz w:val="24"/>
          <w:szCs w:val="24"/>
        </w:rPr>
        <w:t>Egzamin może być przeprowadzany w salach lekcyjnych, salach gimnastycznych</w:t>
      </w:r>
      <w:r w:rsidR="00D06C93" w:rsidRPr="00DB4A40">
        <w:rPr>
          <w:sz w:val="24"/>
          <w:szCs w:val="24"/>
        </w:rPr>
        <w:t>, na korytarzach szkolnych</w:t>
      </w:r>
      <w:r w:rsidRPr="00DB4A40">
        <w:rPr>
          <w:sz w:val="24"/>
          <w:szCs w:val="24"/>
        </w:rPr>
        <w:t xml:space="preserve"> oraz </w:t>
      </w:r>
      <w:r w:rsidR="00D06C93" w:rsidRPr="00DB4A40">
        <w:rPr>
          <w:sz w:val="24"/>
          <w:szCs w:val="24"/>
        </w:rPr>
        <w:t xml:space="preserve">w </w:t>
      </w:r>
      <w:r w:rsidRPr="00DB4A40">
        <w:rPr>
          <w:sz w:val="24"/>
          <w:szCs w:val="24"/>
        </w:rPr>
        <w:t>innych przewidzianych w przepisach miejscach, pod warunkiem zachowania odpowiednich odstępów pomiędzy zdającymi oraz pomiędzy zdającymi i członkami zespołu nadzorującego.</w:t>
      </w:r>
      <w:r w:rsidR="00FB37E7" w:rsidRPr="00DB4A40">
        <w:rPr>
          <w:sz w:val="24"/>
          <w:szCs w:val="24"/>
        </w:rPr>
        <w:t xml:space="preserve"> Nie wprowadza się ograniczeń dotyczących liczby osób w sali (przy zachowaniu odpowiednich odstępów), jednak </w:t>
      </w:r>
      <w:r w:rsidR="00FB37E7" w:rsidRPr="00DB4A40">
        <w:rPr>
          <w:sz w:val="24"/>
          <w:szCs w:val="24"/>
          <w:u w:val="single"/>
        </w:rPr>
        <w:t>zaleca się</w:t>
      </w:r>
      <w:r w:rsidR="00FB37E7" w:rsidRPr="00DB4A40">
        <w:rPr>
          <w:sz w:val="24"/>
          <w:szCs w:val="24"/>
        </w:rPr>
        <w:t xml:space="preserve"> – jeżeli tylko pozwalają na to warunki lokalowe oraz zasoby ludzkie – </w:t>
      </w:r>
      <w:r w:rsidR="00FB37E7" w:rsidRPr="00DB4A40">
        <w:rPr>
          <w:sz w:val="24"/>
          <w:szCs w:val="24"/>
          <w:u w:val="single"/>
        </w:rPr>
        <w:t>przeprowadzanie egzaminu w salach z możliwie jak najmniejszą liczbą osób w każdej sali</w:t>
      </w:r>
      <w:r w:rsidR="00FB37E7" w:rsidRPr="00DB4A40">
        <w:rPr>
          <w:sz w:val="24"/>
          <w:szCs w:val="24"/>
        </w:rPr>
        <w:t>.</w:t>
      </w:r>
    </w:p>
    <w:p w:rsidR="00FB37E7" w:rsidRPr="00DB4A40" w:rsidRDefault="00FB37E7" w:rsidP="00DB4A40">
      <w:pPr>
        <w:pStyle w:val="Akapitzlist"/>
        <w:jc w:val="both"/>
        <w:rPr>
          <w:sz w:val="24"/>
          <w:szCs w:val="24"/>
        </w:rPr>
      </w:pPr>
    </w:p>
    <w:p w:rsidR="00DE7229" w:rsidRPr="00DB4A40" w:rsidRDefault="00DE7229" w:rsidP="00DB4A40">
      <w:pPr>
        <w:pStyle w:val="Akapitzlist"/>
        <w:numPr>
          <w:ilvl w:val="1"/>
          <w:numId w:val="14"/>
        </w:numPr>
        <w:jc w:val="both"/>
        <w:rPr>
          <w:sz w:val="24"/>
          <w:szCs w:val="24"/>
        </w:rPr>
      </w:pPr>
      <w:r w:rsidRPr="00DB4A40">
        <w:rPr>
          <w:sz w:val="24"/>
          <w:szCs w:val="24"/>
        </w:rPr>
        <w:t xml:space="preserve">Ławki w sali egzaminacyjnej należy ustawić w taki sposób, aby pomiędzy zdającymi zachowany był </w:t>
      </w:r>
      <w:r w:rsidRPr="00DB4A40">
        <w:rPr>
          <w:sz w:val="24"/>
          <w:szCs w:val="24"/>
          <w:u w:val="single"/>
        </w:rPr>
        <w:t>co najmniej</w:t>
      </w:r>
      <w:r w:rsidR="00AD41C1" w:rsidRPr="00DB4A40">
        <w:rPr>
          <w:sz w:val="24"/>
          <w:szCs w:val="24"/>
        </w:rPr>
        <w:t xml:space="preserve"> 1,5</w:t>
      </w:r>
      <w:r w:rsidRPr="00DB4A40">
        <w:rPr>
          <w:sz w:val="24"/>
          <w:szCs w:val="24"/>
        </w:rPr>
        <w:t xml:space="preserve">-metrowy odstęp </w:t>
      </w:r>
      <w:r w:rsidRPr="00DB4A40">
        <w:rPr>
          <w:sz w:val="24"/>
          <w:szCs w:val="24"/>
          <w:u w:val="single"/>
        </w:rPr>
        <w:t>w każdym kierunku</w:t>
      </w:r>
      <w:r w:rsidR="009974FF" w:rsidRPr="00DB4A40">
        <w:rPr>
          <w:sz w:val="24"/>
          <w:szCs w:val="24"/>
        </w:rPr>
        <w:t>.</w:t>
      </w:r>
      <w:r w:rsidR="00FB37E7" w:rsidRPr="00DB4A40">
        <w:rPr>
          <w:sz w:val="24"/>
          <w:szCs w:val="24"/>
        </w:rPr>
        <w:t xml:space="preserve"> Na </w:t>
      </w:r>
      <w:r w:rsidR="00155EE8" w:rsidRPr="00DB4A40">
        <w:rPr>
          <w:sz w:val="24"/>
          <w:szCs w:val="24"/>
        </w:rPr>
        <w:t>rysunku</w:t>
      </w:r>
      <w:r w:rsidR="00FB37E7" w:rsidRPr="00DB4A40">
        <w:rPr>
          <w:sz w:val="24"/>
          <w:szCs w:val="24"/>
        </w:rPr>
        <w:t xml:space="preserve"> przedstawiono </w:t>
      </w:r>
      <w:r w:rsidR="00FB37E7" w:rsidRPr="00DB4A40">
        <w:rPr>
          <w:sz w:val="24"/>
          <w:szCs w:val="24"/>
          <w:u w:val="single"/>
        </w:rPr>
        <w:t>przykładowy</w:t>
      </w:r>
      <w:r w:rsidR="00FB37E7" w:rsidRPr="00DB4A40">
        <w:rPr>
          <w:sz w:val="24"/>
          <w:szCs w:val="24"/>
        </w:rPr>
        <w:t xml:space="preserve"> schemat sytuacyjny z zachowaniem zalecanych odstępów; możliwych jest wiele innych rozwiązań, zależnych od np. </w:t>
      </w:r>
      <w:r w:rsidR="00155EE8" w:rsidRPr="00DB4A40">
        <w:rPr>
          <w:sz w:val="24"/>
          <w:szCs w:val="24"/>
        </w:rPr>
        <w:t xml:space="preserve">rozmiarów sali, </w:t>
      </w:r>
      <w:r w:rsidR="00FB37E7" w:rsidRPr="00DB4A40">
        <w:rPr>
          <w:sz w:val="24"/>
          <w:szCs w:val="24"/>
        </w:rPr>
        <w:t>układu mebli</w:t>
      </w:r>
      <w:r w:rsidR="00155EE8" w:rsidRPr="00DB4A40">
        <w:rPr>
          <w:sz w:val="24"/>
          <w:szCs w:val="24"/>
        </w:rPr>
        <w:t xml:space="preserve"> lub sprzętu</w:t>
      </w:r>
      <w:r w:rsidR="00FB37E7" w:rsidRPr="00DB4A40">
        <w:rPr>
          <w:sz w:val="24"/>
          <w:szCs w:val="24"/>
        </w:rPr>
        <w:t xml:space="preserve"> w sali, liczby członków zespołu nadzorującego.</w:t>
      </w:r>
      <w:r w:rsidR="00B514D0" w:rsidRPr="00DB4A40">
        <w:rPr>
          <w:sz w:val="24"/>
          <w:szCs w:val="24"/>
        </w:rPr>
        <w:t xml:space="preserve"> Zaznaczony na schemacie odstęp (1,5 m) należy rozumieć jako </w:t>
      </w:r>
      <w:r w:rsidR="00B514D0" w:rsidRPr="00DB4A40">
        <w:rPr>
          <w:sz w:val="24"/>
          <w:szCs w:val="24"/>
          <w:u w:val="single"/>
        </w:rPr>
        <w:t>co najmniej 1,5 m</w:t>
      </w:r>
      <w:r w:rsidR="00B514D0" w:rsidRPr="00DB4A40">
        <w:rPr>
          <w:sz w:val="24"/>
          <w:szCs w:val="24"/>
        </w:rPr>
        <w:t>.</w:t>
      </w:r>
    </w:p>
    <w:p w:rsidR="009C1039" w:rsidRPr="00DB4A40" w:rsidRDefault="009C1039" w:rsidP="00DB4A40">
      <w:pPr>
        <w:pStyle w:val="Akapitzlist"/>
        <w:rPr>
          <w:sz w:val="24"/>
          <w:szCs w:val="24"/>
        </w:rPr>
      </w:pPr>
    </w:p>
    <w:p w:rsidR="009C1039" w:rsidRPr="00DB4A40" w:rsidRDefault="009C1039" w:rsidP="00DB4A40">
      <w:pPr>
        <w:rPr>
          <w:sz w:val="24"/>
          <w:szCs w:val="24"/>
        </w:rPr>
      </w:pPr>
    </w:p>
    <w:p w:rsidR="009C1039" w:rsidRDefault="009C1039" w:rsidP="00DB4A40">
      <w:pPr>
        <w:rPr>
          <w:sz w:val="24"/>
          <w:szCs w:val="24"/>
        </w:rPr>
      </w:pPr>
    </w:p>
    <w:p w:rsidR="009C049D" w:rsidRDefault="009C049D" w:rsidP="00DB4A40">
      <w:pPr>
        <w:rPr>
          <w:sz w:val="24"/>
          <w:szCs w:val="24"/>
        </w:rPr>
      </w:pPr>
    </w:p>
    <w:p w:rsidR="009C049D" w:rsidRDefault="009C049D" w:rsidP="00DB4A40">
      <w:pPr>
        <w:rPr>
          <w:sz w:val="24"/>
          <w:szCs w:val="24"/>
        </w:rPr>
      </w:pPr>
    </w:p>
    <w:p w:rsidR="009C049D" w:rsidRDefault="009C049D" w:rsidP="00DB4A40">
      <w:pPr>
        <w:rPr>
          <w:sz w:val="24"/>
          <w:szCs w:val="24"/>
        </w:rPr>
      </w:pPr>
    </w:p>
    <w:p w:rsidR="009C049D" w:rsidRDefault="009C049D" w:rsidP="00DB4A40">
      <w:pPr>
        <w:rPr>
          <w:sz w:val="24"/>
          <w:szCs w:val="24"/>
        </w:rPr>
      </w:pPr>
    </w:p>
    <w:p w:rsidR="009C049D" w:rsidRPr="00DB4A40" w:rsidRDefault="009C049D" w:rsidP="00DB4A40">
      <w:pPr>
        <w:rPr>
          <w:sz w:val="24"/>
          <w:szCs w:val="24"/>
        </w:rPr>
      </w:pPr>
    </w:p>
    <w:p w:rsidR="009C1039" w:rsidRPr="00DB4A40" w:rsidRDefault="00DA1484" w:rsidP="00DB4A40">
      <w:pPr>
        <w:rPr>
          <w:sz w:val="24"/>
          <w:szCs w:val="24"/>
        </w:rPr>
      </w:pPr>
      <w:r>
        <w:rPr>
          <w:noProof/>
          <w:sz w:val="24"/>
          <w:szCs w:val="24"/>
          <w:lang w:eastAsia="pl-PL"/>
        </w:rPr>
        <w:drawing>
          <wp:anchor distT="0" distB="0" distL="114300" distR="114300" simplePos="0" relativeHeight="251657728" behindDoc="0" locked="0" layoutInCell="1" allowOverlap="1">
            <wp:simplePos x="0" y="0"/>
            <wp:positionH relativeFrom="column">
              <wp:posOffset>1419860</wp:posOffset>
            </wp:positionH>
            <wp:positionV relativeFrom="paragraph">
              <wp:posOffset>152400</wp:posOffset>
            </wp:positionV>
            <wp:extent cx="3310890" cy="4442460"/>
            <wp:effectExtent l="0" t="0" r="3810" b="0"/>
            <wp:wrapNone/>
            <wp:docPr id="3" name="Obraz 3" descr="odległ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dległości"/>
                    <pic:cNvPicPr>
                      <a:picLocks noChangeAspect="1" noChangeArrowheads="1"/>
                    </pic:cNvPicPr>
                  </pic:nvPicPr>
                  <pic:blipFill>
                    <a:blip r:embed="rId8" cstate="print"/>
                    <a:srcRect l="11998" t="1625" r="7936" b="5254"/>
                    <a:stretch>
                      <a:fillRect/>
                    </a:stretch>
                  </pic:blipFill>
                  <pic:spPr bwMode="auto">
                    <a:xfrm>
                      <a:off x="0" y="0"/>
                      <a:ext cx="3310890" cy="4442460"/>
                    </a:xfrm>
                    <a:prstGeom prst="rect">
                      <a:avLst/>
                    </a:prstGeom>
                    <a:noFill/>
                  </pic:spPr>
                </pic:pic>
              </a:graphicData>
            </a:graphic>
          </wp:anchor>
        </w:drawing>
      </w:r>
    </w:p>
    <w:p w:rsidR="009C1039" w:rsidRPr="00DB4A40" w:rsidRDefault="009C1039" w:rsidP="00DB4A40">
      <w:pPr>
        <w:rPr>
          <w:sz w:val="24"/>
          <w:szCs w:val="24"/>
        </w:rPr>
      </w:pPr>
    </w:p>
    <w:p w:rsidR="00A53601" w:rsidRPr="00DB4A40" w:rsidRDefault="00A53601" w:rsidP="00DB4A40">
      <w:pPr>
        <w:jc w:val="center"/>
        <w:rPr>
          <w:sz w:val="24"/>
          <w:szCs w:val="24"/>
        </w:rPr>
      </w:pPr>
    </w:p>
    <w:p w:rsidR="009C1039" w:rsidRPr="00DB4A40" w:rsidRDefault="009C1039" w:rsidP="00DB4A40">
      <w:pPr>
        <w:jc w:val="center"/>
        <w:rPr>
          <w:sz w:val="24"/>
          <w:szCs w:val="24"/>
        </w:rPr>
      </w:pPr>
    </w:p>
    <w:p w:rsidR="009C1039" w:rsidRPr="00DB4A40" w:rsidRDefault="009C1039" w:rsidP="00DB4A40">
      <w:pPr>
        <w:jc w:val="center"/>
        <w:rPr>
          <w:sz w:val="24"/>
          <w:szCs w:val="24"/>
        </w:rPr>
      </w:pPr>
    </w:p>
    <w:p w:rsidR="009C1039" w:rsidRPr="00DB4A40" w:rsidRDefault="009C1039" w:rsidP="00DB4A40">
      <w:pPr>
        <w:jc w:val="center"/>
        <w:rPr>
          <w:sz w:val="24"/>
          <w:szCs w:val="24"/>
        </w:rPr>
      </w:pPr>
    </w:p>
    <w:p w:rsidR="009C1039" w:rsidRPr="00DB4A40" w:rsidRDefault="009C1039" w:rsidP="00DB4A40">
      <w:pPr>
        <w:jc w:val="center"/>
        <w:rPr>
          <w:sz w:val="24"/>
          <w:szCs w:val="24"/>
        </w:rPr>
      </w:pPr>
    </w:p>
    <w:p w:rsidR="009C1039" w:rsidRPr="00DB4A40" w:rsidRDefault="009C1039" w:rsidP="00DB4A40">
      <w:pPr>
        <w:jc w:val="center"/>
        <w:rPr>
          <w:sz w:val="24"/>
          <w:szCs w:val="24"/>
        </w:rPr>
      </w:pPr>
    </w:p>
    <w:p w:rsidR="009C1039" w:rsidRPr="00DB4A40" w:rsidRDefault="009C1039" w:rsidP="00DB4A40">
      <w:pPr>
        <w:jc w:val="center"/>
        <w:rPr>
          <w:sz w:val="24"/>
          <w:szCs w:val="24"/>
        </w:rPr>
      </w:pPr>
    </w:p>
    <w:p w:rsidR="009C1039" w:rsidRPr="00DB4A40" w:rsidRDefault="009C1039" w:rsidP="00DB4A40">
      <w:pPr>
        <w:jc w:val="center"/>
        <w:rPr>
          <w:sz w:val="24"/>
          <w:szCs w:val="24"/>
        </w:rPr>
      </w:pPr>
    </w:p>
    <w:p w:rsidR="009C1039" w:rsidRPr="00DB4A40" w:rsidRDefault="009C1039" w:rsidP="00DB4A40">
      <w:pPr>
        <w:jc w:val="center"/>
        <w:rPr>
          <w:sz w:val="24"/>
          <w:szCs w:val="24"/>
        </w:rPr>
      </w:pPr>
    </w:p>
    <w:p w:rsidR="009C1039" w:rsidRPr="00DB4A40" w:rsidRDefault="009C1039" w:rsidP="00DB4A40">
      <w:pPr>
        <w:jc w:val="center"/>
        <w:rPr>
          <w:sz w:val="24"/>
          <w:szCs w:val="24"/>
        </w:rPr>
      </w:pPr>
    </w:p>
    <w:p w:rsidR="009C1039" w:rsidRPr="00DB4A40" w:rsidRDefault="009C1039" w:rsidP="00DB4A40">
      <w:pPr>
        <w:jc w:val="center"/>
        <w:rPr>
          <w:sz w:val="24"/>
          <w:szCs w:val="24"/>
        </w:rPr>
      </w:pPr>
    </w:p>
    <w:p w:rsidR="009248A9" w:rsidRPr="00DB4A40" w:rsidRDefault="009248A9" w:rsidP="00DB4A40">
      <w:pPr>
        <w:rPr>
          <w:sz w:val="24"/>
          <w:szCs w:val="24"/>
        </w:rPr>
      </w:pPr>
      <w:r w:rsidRPr="00DB4A40">
        <w:rPr>
          <w:sz w:val="24"/>
          <w:szCs w:val="24"/>
        </w:rPr>
        <w:br w:type="column"/>
      </w:r>
    </w:p>
    <w:p w:rsidR="009248A9" w:rsidRPr="00DB4A40" w:rsidRDefault="009248A9" w:rsidP="00DB4A40">
      <w:pPr>
        <w:jc w:val="center"/>
        <w:rPr>
          <w:b/>
          <w:i/>
          <w:sz w:val="24"/>
          <w:szCs w:val="24"/>
        </w:rPr>
      </w:pPr>
      <w:r w:rsidRPr="00DB4A40">
        <w:rPr>
          <w:b/>
          <w:i/>
          <w:sz w:val="24"/>
          <w:szCs w:val="24"/>
        </w:rPr>
        <w:t>Szczegółowe rozwiązania techniczne związane z koniecznością zmiany</w:t>
      </w:r>
      <w:r w:rsidR="00A53601" w:rsidRPr="00DB4A40">
        <w:rPr>
          <w:b/>
          <w:i/>
          <w:sz w:val="24"/>
          <w:szCs w:val="24"/>
        </w:rPr>
        <w:br/>
      </w:r>
      <w:r w:rsidRPr="00DB4A40">
        <w:rPr>
          <w:b/>
          <w:i/>
          <w:sz w:val="24"/>
          <w:szCs w:val="24"/>
        </w:rPr>
        <w:t xml:space="preserve"> licz</w:t>
      </w:r>
      <w:r w:rsidR="00A53601" w:rsidRPr="00DB4A40">
        <w:rPr>
          <w:b/>
          <w:i/>
          <w:sz w:val="24"/>
          <w:szCs w:val="24"/>
        </w:rPr>
        <w:t>b</w:t>
      </w:r>
      <w:r w:rsidRPr="00DB4A40">
        <w:rPr>
          <w:b/>
          <w:i/>
          <w:sz w:val="24"/>
          <w:szCs w:val="24"/>
        </w:rPr>
        <w:t>y sal egzaminacyjnych</w:t>
      </w:r>
    </w:p>
    <w:p w:rsidR="009248A9" w:rsidRPr="00DB4A40" w:rsidRDefault="009248A9" w:rsidP="00DB4A40">
      <w:pPr>
        <w:pStyle w:val="Akapitzlist"/>
        <w:numPr>
          <w:ilvl w:val="0"/>
          <w:numId w:val="8"/>
        </w:numPr>
        <w:jc w:val="both"/>
        <w:rPr>
          <w:i/>
          <w:sz w:val="24"/>
          <w:szCs w:val="24"/>
        </w:rPr>
      </w:pPr>
      <w:r w:rsidRPr="00DB4A40">
        <w:rPr>
          <w:i/>
          <w:sz w:val="24"/>
          <w:szCs w:val="24"/>
        </w:rPr>
        <w:t>Jeżeli konieczność zapewnienia odpowiedniej odległości pomiędzy zdającymi powoduje konieczność zwiększenia liczby sal, w których jest przeprowadzany egzamin, należy liczbę tych sal odpowiednio zwiększyć.</w:t>
      </w:r>
    </w:p>
    <w:p w:rsidR="009248A9" w:rsidRPr="00DB4A40" w:rsidRDefault="009248A9" w:rsidP="00DB4A40">
      <w:pPr>
        <w:jc w:val="both"/>
        <w:rPr>
          <w:i/>
          <w:sz w:val="24"/>
          <w:szCs w:val="24"/>
        </w:rPr>
      </w:pPr>
    </w:p>
    <w:p w:rsidR="009248A9" w:rsidRPr="00DB4A40" w:rsidRDefault="009248A9" w:rsidP="00DB4A40">
      <w:pPr>
        <w:pStyle w:val="Akapitzlist"/>
        <w:numPr>
          <w:ilvl w:val="0"/>
          <w:numId w:val="8"/>
        </w:numPr>
        <w:jc w:val="both"/>
        <w:rPr>
          <w:i/>
          <w:sz w:val="24"/>
          <w:szCs w:val="24"/>
        </w:rPr>
      </w:pPr>
      <w:r w:rsidRPr="00DB4A40">
        <w:rPr>
          <w:i/>
          <w:sz w:val="24"/>
          <w:szCs w:val="24"/>
        </w:rPr>
        <w:t xml:space="preserve">Zwiększenie liczby sal, w których jest przeprowadzany dany egzamin, wiąże się z koniecznością zapewnienia zespołów nadzorujących, zgodnie z warunkami określonymi we właściwym rozporządzeniu, z uwzględnieniem zasad opisanych </w:t>
      </w:r>
      <w:r w:rsidRPr="00DB4A40">
        <w:rPr>
          <w:i/>
          <w:sz w:val="24"/>
          <w:szCs w:val="24"/>
        </w:rPr>
        <w:br/>
        <w:t>w rozporządzeniu Ministra Edukacji Narodowej z dnia 20 marca 2020 r. w sprawie szczególnych rozwiązań w okresie czasowego ograniczenia funkcjonowania jednostek systemu oświaty w związku z zapobieganiem, przeciwdziałaniem i zwalczaniem COVID-19 (Dz.U. poz. 493, z późn. zm.).</w:t>
      </w:r>
    </w:p>
    <w:p w:rsidR="009248A9" w:rsidRPr="00DB4A40" w:rsidRDefault="009248A9" w:rsidP="00DB4A40">
      <w:pPr>
        <w:pStyle w:val="Akapitzlist"/>
        <w:rPr>
          <w:i/>
          <w:sz w:val="24"/>
          <w:szCs w:val="24"/>
        </w:rPr>
      </w:pPr>
    </w:p>
    <w:p w:rsidR="009248A9" w:rsidRPr="00DB4A40" w:rsidRDefault="009248A9" w:rsidP="00DB4A40">
      <w:pPr>
        <w:pStyle w:val="Akapitzlist"/>
        <w:numPr>
          <w:ilvl w:val="0"/>
          <w:numId w:val="8"/>
        </w:numPr>
        <w:jc w:val="both"/>
        <w:rPr>
          <w:i/>
          <w:sz w:val="24"/>
          <w:szCs w:val="24"/>
        </w:rPr>
      </w:pPr>
      <w:r w:rsidRPr="00DB4A40">
        <w:rPr>
          <w:i/>
          <w:sz w:val="24"/>
          <w:szCs w:val="24"/>
        </w:rPr>
        <w:t>Jeżeli chodzi o modyfikowanie liczby sal w systemach informatycznych, to:</w:t>
      </w:r>
    </w:p>
    <w:p w:rsidR="009248A9" w:rsidRPr="00DB4A40" w:rsidRDefault="009248A9" w:rsidP="00DB4A40">
      <w:pPr>
        <w:pStyle w:val="Akapitzlist"/>
        <w:numPr>
          <w:ilvl w:val="0"/>
          <w:numId w:val="4"/>
        </w:numPr>
        <w:jc w:val="both"/>
        <w:rPr>
          <w:i/>
          <w:sz w:val="24"/>
          <w:szCs w:val="24"/>
        </w:rPr>
      </w:pPr>
      <w:r w:rsidRPr="00DB4A40">
        <w:rPr>
          <w:i/>
          <w:sz w:val="24"/>
          <w:szCs w:val="24"/>
        </w:rPr>
        <w:t>w przypadku E8 – konieczne jest wprowadzenie nowego układu sal (w SIOEO)</w:t>
      </w:r>
    </w:p>
    <w:p w:rsidR="009248A9" w:rsidRPr="00DB4A40" w:rsidRDefault="009248A9" w:rsidP="00DB4A40">
      <w:pPr>
        <w:ind w:left="360"/>
        <w:jc w:val="both"/>
        <w:rPr>
          <w:i/>
          <w:sz w:val="24"/>
          <w:szCs w:val="24"/>
        </w:rPr>
      </w:pPr>
      <w:r w:rsidRPr="00DB4A40">
        <w:rPr>
          <w:i/>
          <w:sz w:val="24"/>
          <w:szCs w:val="24"/>
        </w:rPr>
        <w:t xml:space="preserve">Jeżeli dyrektor właściwej OKE nie będzie wymagał modyfikacji liczby sal </w:t>
      </w:r>
      <w:r w:rsidRPr="00DB4A40">
        <w:rPr>
          <w:i/>
          <w:sz w:val="24"/>
          <w:szCs w:val="24"/>
        </w:rPr>
        <w:br/>
        <w:t xml:space="preserve">w systemie informatycznym, wówczas członków nowo utworzonych zespołów nadzorujących należy dopisać do listy członków zespołów nadzorujących w sali, </w:t>
      </w:r>
      <w:r w:rsidRPr="00DB4A40">
        <w:rPr>
          <w:i/>
          <w:sz w:val="24"/>
          <w:szCs w:val="24"/>
        </w:rPr>
        <w:br/>
        <w:t xml:space="preserve">w której oryginalnie planowane było przeprowadzenie egzaminu, a w protokole </w:t>
      </w:r>
      <w:r w:rsidRPr="00DB4A40">
        <w:rPr>
          <w:i/>
          <w:sz w:val="24"/>
          <w:szCs w:val="24"/>
        </w:rPr>
        <w:br/>
        <w:t>z przebiegu egzaminu w tej sali oraz w protokole zbiorczym należy opisać zaistniałą sytuację, wskazując liczbę sal, w których egzamin rzeczywiście został przeprowadzony, oraz wymieniając wszystkich przewodniczących zespołów nadzorujących w tych salach.</w:t>
      </w:r>
    </w:p>
    <w:p w:rsidR="009248A9" w:rsidRPr="00DB4A40" w:rsidRDefault="009248A9" w:rsidP="00DB4A40">
      <w:pPr>
        <w:rPr>
          <w:i/>
          <w:sz w:val="24"/>
          <w:szCs w:val="24"/>
        </w:rPr>
      </w:pPr>
    </w:p>
    <w:p w:rsidR="009248A9" w:rsidRPr="00DB4A40" w:rsidRDefault="009248A9" w:rsidP="00DB4A40">
      <w:pPr>
        <w:pStyle w:val="Akapitzlist"/>
        <w:numPr>
          <w:ilvl w:val="0"/>
          <w:numId w:val="8"/>
        </w:numPr>
        <w:jc w:val="both"/>
        <w:rPr>
          <w:i/>
          <w:sz w:val="24"/>
          <w:szCs w:val="24"/>
        </w:rPr>
      </w:pPr>
      <w:r w:rsidRPr="00DB4A40">
        <w:rPr>
          <w:i/>
          <w:sz w:val="24"/>
          <w:szCs w:val="24"/>
        </w:rPr>
        <w:t xml:space="preserve">Zmiana liczby sal oraz wprowadzenie zmian w systemach informatycznych </w:t>
      </w:r>
      <w:r w:rsidRPr="00DB4A40">
        <w:rPr>
          <w:i/>
          <w:sz w:val="24"/>
          <w:szCs w:val="24"/>
        </w:rPr>
        <w:br/>
        <w:t xml:space="preserve">nie skutkują zmianą złożonego zapotrzebowania na arkusze i inne materiały egzaminacyjne; zostaną one dostarczone zgodnie z pierwotnym zapotrzebowaniem. Arkusze i materiały egzaminacyjne, po ich odbiorze, należy </w:t>
      </w:r>
      <w:r w:rsidRPr="00DB4A40">
        <w:rPr>
          <w:i/>
          <w:sz w:val="24"/>
          <w:szCs w:val="24"/>
        </w:rPr>
        <w:br/>
        <w:t xml:space="preserve">w dniu egzaminu odpowiednio rozdzielić na sale egzaminacyjne, zgodnie z nowym porządkiem. Sposób postępowania dotyczący płyt CD oraz kopert bezpiecznych opisano </w:t>
      </w:r>
      <w:r w:rsidR="00A53601" w:rsidRPr="00DB4A40">
        <w:rPr>
          <w:i/>
          <w:sz w:val="24"/>
          <w:szCs w:val="24"/>
        </w:rPr>
        <w:br/>
      </w:r>
      <w:r w:rsidRPr="00DB4A40">
        <w:rPr>
          <w:i/>
          <w:sz w:val="24"/>
          <w:szCs w:val="24"/>
        </w:rPr>
        <w:t>w punktach poniżej.</w:t>
      </w:r>
    </w:p>
    <w:p w:rsidR="009248A9" w:rsidRPr="00DB4A40" w:rsidRDefault="009248A9" w:rsidP="00DB4A40">
      <w:pPr>
        <w:rPr>
          <w:i/>
          <w:sz w:val="24"/>
          <w:szCs w:val="24"/>
        </w:rPr>
      </w:pPr>
    </w:p>
    <w:p w:rsidR="009248A9" w:rsidRPr="00DB4A40" w:rsidRDefault="009248A9" w:rsidP="00DB4A40">
      <w:pPr>
        <w:pStyle w:val="Akapitzlist"/>
        <w:numPr>
          <w:ilvl w:val="0"/>
          <w:numId w:val="8"/>
        </w:numPr>
        <w:jc w:val="both"/>
        <w:rPr>
          <w:i/>
          <w:sz w:val="24"/>
          <w:szCs w:val="24"/>
        </w:rPr>
      </w:pPr>
      <w:r w:rsidRPr="00DB4A40">
        <w:rPr>
          <w:i/>
          <w:sz w:val="24"/>
          <w:szCs w:val="24"/>
        </w:rPr>
        <w:t xml:space="preserve">W roku szkolnym 2019/2020 </w:t>
      </w:r>
      <w:r w:rsidRPr="00DB4A40">
        <w:rPr>
          <w:i/>
          <w:sz w:val="24"/>
          <w:szCs w:val="24"/>
          <w:u w:val="single"/>
        </w:rPr>
        <w:t>z każdej</w:t>
      </w:r>
      <w:r w:rsidRPr="00DB4A40">
        <w:rPr>
          <w:i/>
          <w:sz w:val="24"/>
          <w:szCs w:val="24"/>
        </w:rPr>
        <w:t xml:space="preserve"> sali egzaminacyjnej </w:t>
      </w:r>
      <w:r w:rsidRPr="00DB4A40">
        <w:rPr>
          <w:i/>
          <w:sz w:val="24"/>
          <w:szCs w:val="24"/>
          <w:u w:val="single"/>
        </w:rPr>
        <w:t>w każdym</w:t>
      </w:r>
      <w:r w:rsidRPr="00DB4A40">
        <w:rPr>
          <w:i/>
          <w:sz w:val="24"/>
          <w:szCs w:val="24"/>
        </w:rPr>
        <w:t xml:space="preserve"> egzamin</w:t>
      </w:r>
      <w:r w:rsidR="00DB4A40">
        <w:rPr>
          <w:i/>
          <w:sz w:val="24"/>
          <w:szCs w:val="24"/>
        </w:rPr>
        <w:t>ie,</w:t>
      </w:r>
      <w:r w:rsidRPr="00DB4A40">
        <w:rPr>
          <w:i/>
          <w:sz w:val="24"/>
          <w:szCs w:val="24"/>
        </w:rPr>
        <w:t xml:space="preserve"> należy sporządzić </w:t>
      </w:r>
      <w:r w:rsidRPr="00DB4A40">
        <w:rPr>
          <w:i/>
          <w:sz w:val="24"/>
          <w:szCs w:val="24"/>
          <w:u w:val="single"/>
        </w:rPr>
        <w:t>plan sali egzaminacyjnej</w:t>
      </w:r>
      <w:r w:rsidRPr="00DB4A40">
        <w:rPr>
          <w:i/>
          <w:sz w:val="24"/>
          <w:szCs w:val="24"/>
        </w:rPr>
        <w:t>, dodatkowo wskazując odstęp</w:t>
      </w:r>
      <w:r w:rsidR="005E78F7" w:rsidRPr="00DB4A40">
        <w:rPr>
          <w:i/>
          <w:sz w:val="24"/>
          <w:szCs w:val="24"/>
        </w:rPr>
        <w:t>y zapewnione pomiędzy zdającymi.</w:t>
      </w:r>
      <w:r w:rsidRPr="00DB4A40">
        <w:rPr>
          <w:i/>
          <w:sz w:val="24"/>
          <w:szCs w:val="24"/>
        </w:rPr>
        <w:t xml:space="preserve"> Plany sal należy przesłać do OKE (jako załączniki do protokołu zbiorczego), a ich kopię pozostawić w dokumentacji szkoły. Sporządzanie planu sali egzaminacyjnej nie dotyczy następujących sytuacji:</w:t>
      </w:r>
    </w:p>
    <w:p w:rsidR="009248A9" w:rsidRPr="00DB4A40" w:rsidRDefault="009248A9" w:rsidP="00DB4A40">
      <w:pPr>
        <w:pStyle w:val="Akapitzlist"/>
        <w:numPr>
          <w:ilvl w:val="0"/>
          <w:numId w:val="5"/>
        </w:numPr>
        <w:jc w:val="both"/>
        <w:rPr>
          <w:i/>
          <w:sz w:val="24"/>
          <w:szCs w:val="24"/>
        </w:rPr>
      </w:pPr>
      <w:r w:rsidRPr="00DB4A40">
        <w:rPr>
          <w:i/>
          <w:sz w:val="24"/>
          <w:szCs w:val="24"/>
        </w:rPr>
        <w:t>w danej sali egzaminacyjnej do egzaminu przystępuje tylko jeden zdający</w:t>
      </w:r>
    </w:p>
    <w:p w:rsidR="009248A9" w:rsidRPr="00DB4A40" w:rsidRDefault="009248A9" w:rsidP="00DB4A40">
      <w:pPr>
        <w:pStyle w:val="Akapitzlist"/>
        <w:numPr>
          <w:ilvl w:val="0"/>
          <w:numId w:val="5"/>
        </w:numPr>
        <w:jc w:val="both"/>
        <w:rPr>
          <w:i/>
          <w:sz w:val="24"/>
          <w:szCs w:val="24"/>
        </w:rPr>
      </w:pPr>
      <w:r w:rsidRPr="00DB4A40">
        <w:rPr>
          <w:i/>
          <w:sz w:val="24"/>
          <w:szCs w:val="24"/>
        </w:rPr>
        <w:t>dany egzamin jest przeprowadzanych w domu zdającego</w:t>
      </w:r>
    </w:p>
    <w:p w:rsidR="009248A9" w:rsidRPr="00DB4A40" w:rsidRDefault="009248A9" w:rsidP="00DB4A40">
      <w:pPr>
        <w:rPr>
          <w:i/>
          <w:sz w:val="24"/>
          <w:szCs w:val="24"/>
        </w:rPr>
      </w:pPr>
    </w:p>
    <w:p w:rsidR="009248A9" w:rsidRPr="00DB4A40" w:rsidRDefault="009248A9" w:rsidP="00DB4A40">
      <w:pPr>
        <w:pStyle w:val="Akapitzlist"/>
        <w:numPr>
          <w:ilvl w:val="0"/>
          <w:numId w:val="8"/>
        </w:numPr>
        <w:jc w:val="both"/>
        <w:rPr>
          <w:i/>
          <w:sz w:val="24"/>
          <w:szCs w:val="24"/>
        </w:rPr>
      </w:pPr>
      <w:r w:rsidRPr="00DB4A40">
        <w:rPr>
          <w:i/>
          <w:sz w:val="24"/>
          <w:szCs w:val="24"/>
        </w:rPr>
        <w:t>W roku szkolnym 2019/2020 materiały egzaminacyjne z dodatkowych sal można zapakować do zwykłych kopert (nie muszą być to foliowe koperty zwrotne), opisując je zgodnie z instrukcją dyrektora OKE.</w:t>
      </w:r>
    </w:p>
    <w:p w:rsidR="009248A9" w:rsidRPr="00DB4A40" w:rsidRDefault="009248A9" w:rsidP="00DB4A40">
      <w:pPr>
        <w:pStyle w:val="Akapitzlist"/>
        <w:jc w:val="both"/>
        <w:rPr>
          <w:i/>
          <w:sz w:val="24"/>
          <w:szCs w:val="24"/>
        </w:rPr>
      </w:pPr>
    </w:p>
    <w:p w:rsidR="0001511C" w:rsidRPr="00DB4A40" w:rsidRDefault="009248A9" w:rsidP="00DB4A40">
      <w:pPr>
        <w:pStyle w:val="Akapitzlist"/>
        <w:numPr>
          <w:ilvl w:val="0"/>
          <w:numId w:val="8"/>
        </w:numPr>
        <w:jc w:val="both"/>
        <w:rPr>
          <w:i/>
          <w:sz w:val="24"/>
          <w:szCs w:val="24"/>
          <w:shd w:val="clear" w:color="auto" w:fill="FFFFFF"/>
        </w:rPr>
      </w:pPr>
      <w:r w:rsidRPr="00DB4A40">
        <w:rPr>
          <w:i/>
          <w:sz w:val="24"/>
          <w:szCs w:val="24"/>
        </w:rPr>
        <w:t>W roku szkolny</w:t>
      </w:r>
      <w:r w:rsidR="00DB4A40">
        <w:rPr>
          <w:i/>
          <w:sz w:val="24"/>
          <w:szCs w:val="24"/>
        </w:rPr>
        <w:t xml:space="preserve">m 2019/2020 w przypadku E8 </w:t>
      </w:r>
      <w:r w:rsidRPr="00DB4A40">
        <w:rPr>
          <w:i/>
          <w:sz w:val="24"/>
          <w:szCs w:val="24"/>
        </w:rPr>
        <w:t xml:space="preserve">z języków obcych nowożytnych szkoły mogą w razie konieczności sporządzić kopię płyty z nagraniami do zadań na rozumienie ze słuchu. Płytę można skopiować w dniu egzaminu, nie wcześniej niż godzinę przed rozpoczęciem egzaminu (w przypadku E8 – nie wcześniej niż o 8:00, w przypadku EM – nie wcześniej niż o 8:00 albo 13:00, w zależności od poziomu, na którym egzamin jest </w:t>
      </w:r>
      <w:r w:rsidRPr="00DB4A40">
        <w:rPr>
          <w:i/>
          <w:sz w:val="24"/>
          <w:szCs w:val="24"/>
        </w:rPr>
        <w:lastRenderedPageBreak/>
        <w:t>przeprowadzany). Dyrektor szkoły może również pobrać plik .mp3 z nagraniami na dany egzamin z serwisu OKE dla dyrektorów szkół, a w przypadku E8 – z SIOEO. Sporządzona kopia płyty lub pobrany plik stanowi materiał egzaminacyjny objęty ochroną przed nieuprawnionym ujawnieniem, zgodnie z art. 9d ustawy o systemie oświaty.</w:t>
      </w:r>
    </w:p>
    <w:p w:rsidR="001A5E8D" w:rsidRPr="00DB4A40" w:rsidRDefault="001A5E8D" w:rsidP="00DB4A40">
      <w:pPr>
        <w:rPr>
          <w:sz w:val="24"/>
          <w:szCs w:val="24"/>
          <w:shd w:val="clear" w:color="auto" w:fill="FFFFFF"/>
        </w:rPr>
      </w:pPr>
    </w:p>
    <w:p w:rsidR="00525AE3" w:rsidRPr="00DB4A40" w:rsidRDefault="00525AE3" w:rsidP="00F53EA6">
      <w:pPr>
        <w:pStyle w:val="Akapitzlist"/>
        <w:ind w:left="0"/>
        <w:jc w:val="both"/>
        <w:rPr>
          <w:sz w:val="24"/>
          <w:szCs w:val="24"/>
        </w:rPr>
      </w:pPr>
      <w:r w:rsidRPr="00DB4A40">
        <w:rPr>
          <w:sz w:val="24"/>
          <w:szCs w:val="24"/>
        </w:rPr>
        <w:t xml:space="preserve">W przypadku </w:t>
      </w:r>
      <w:r w:rsidR="009C049D">
        <w:rPr>
          <w:sz w:val="24"/>
          <w:szCs w:val="24"/>
        </w:rPr>
        <w:t>korzystania ucznia z komputera podczas egzaminu  stanowiska</w:t>
      </w:r>
      <w:r w:rsidR="008911D5" w:rsidRPr="00DB4A40">
        <w:rPr>
          <w:sz w:val="24"/>
          <w:szCs w:val="24"/>
        </w:rPr>
        <w:t xml:space="preserve"> powinny być zaaranżowane</w:t>
      </w:r>
      <w:r w:rsidR="00AD41C1" w:rsidRPr="00DB4A40">
        <w:rPr>
          <w:sz w:val="24"/>
          <w:szCs w:val="24"/>
        </w:rPr>
        <w:t xml:space="preserve"> w taki sposób, aby zapewnić</w:t>
      </w:r>
      <w:r w:rsidR="00B514D0" w:rsidRPr="00DB4A40">
        <w:rPr>
          <w:sz w:val="24"/>
          <w:szCs w:val="24"/>
        </w:rPr>
        <w:t xml:space="preserve"> </w:t>
      </w:r>
      <w:r w:rsidR="00B514D0" w:rsidRPr="00DB4A40">
        <w:rPr>
          <w:sz w:val="24"/>
          <w:szCs w:val="24"/>
          <w:u w:val="single"/>
        </w:rPr>
        <w:t>co najmniej</w:t>
      </w:r>
      <w:r w:rsidR="00AD41C1" w:rsidRPr="00DB4A40">
        <w:rPr>
          <w:sz w:val="24"/>
          <w:szCs w:val="24"/>
        </w:rPr>
        <w:t xml:space="preserve"> 1,5</w:t>
      </w:r>
      <w:r w:rsidR="008911D5" w:rsidRPr="00DB4A40">
        <w:rPr>
          <w:sz w:val="24"/>
          <w:szCs w:val="24"/>
        </w:rPr>
        <w:t>-metrowy odstęp pomiędzy zdającymi</w:t>
      </w:r>
      <w:r w:rsidR="00525BD2" w:rsidRPr="00DB4A40">
        <w:rPr>
          <w:sz w:val="24"/>
          <w:szCs w:val="24"/>
        </w:rPr>
        <w:t xml:space="preserve"> oraz pomiędzy zdającymi i </w:t>
      </w:r>
      <w:r w:rsidR="009F2524" w:rsidRPr="00DB4A40">
        <w:rPr>
          <w:sz w:val="24"/>
          <w:szCs w:val="24"/>
        </w:rPr>
        <w:t>członkami zespołu nadzorującego / asystentami technicznymi / osobami obsługującymi sprzęt albo urządzenia</w:t>
      </w:r>
      <w:r w:rsidR="008911D5" w:rsidRPr="00DB4A40">
        <w:rPr>
          <w:sz w:val="24"/>
          <w:szCs w:val="24"/>
        </w:rPr>
        <w:t>. Jeżeli nie jest to możliwe, należy</w:t>
      </w:r>
      <w:r w:rsidRPr="00DB4A40">
        <w:rPr>
          <w:sz w:val="24"/>
          <w:szCs w:val="24"/>
        </w:rPr>
        <w:t>:</w:t>
      </w:r>
    </w:p>
    <w:p w:rsidR="00525AE3" w:rsidRPr="00DB4A40" w:rsidRDefault="008911D5" w:rsidP="00DB4A40">
      <w:pPr>
        <w:pStyle w:val="Akapitzlist"/>
        <w:numPr>
          <w:ilvl w:val="0"/>
          <w:numId w:val="16"/>
        </w:numPr>
        <w:jc w:val="both"/>
        <w:rPr>
          <w:sz w:val="24"/>
          <w:szCs w:val="24"/>
        </w:rPr>
      </w:pPr>
      <w:r w:rsidRPr="00DB4A40">
        <w:rPr>
          <w:sz w:val="24"/>
          <w:szCs w:val="24"/>
        </w:rPr>
        <w:t>zmniejszyć liczbę zdających w danej sali egzaminacyjnej</w:t>
      </w:r>
      <w:r w:rsidR="00525AE3" w:rsidRPr="00DB4A40">
        <w:rPr>
          <w:sz w:val="24"/>
          <w:szCs w:val="24"/>
        </w:rPr>
        <w:t xml:space="preserve"> albo</w:t>
      </w:r>
    </w:p>
    <w:p w:rsidR="00525AE3" w:rsidRPr="00DB4A40" w:rsidRDefault="00525AE3" w:rsidP="00DB4A40">
      <w:pPr>
        <w:pStyle w:val="Akapitzlist"/>
        <w:numPr>
          <w:ilvl w:val="0"/>
          <w:numId w:val="16"/>
        </w:numPr>
        <w:jc w:val="both"/>
        <w:rPr>
          <w:sz w:val="24"/>
          <w:szCs w:val="24"/>
        </w:rPr>
      </w:pPr>
      <w:r w:rsidRPr="00DB4A40">
        <w:rPr>
          <w:sz w:val="24"/>
          <w:szCs w:val="24"/>
        </w:rPr>
        <w:t xml:space="preserve">oddzielić poszczególne stanowiska egzaminacyjne przegrodami wykonanymi np. </w:t>
      </w:r>
      <w:r w:rsidR="009F2524" w:rsidRPr="00DB4A40">
        <w:rPr>
          <w:sz w:val="24"/>
          <w:szCs w:val="24"/>
        </w:rPr>
        <w:t>z </w:t>
      </w:r>
      <w:r w:rsidRPr="00DB4A40">
        <w:rPr>
          <w:sz w:val="24"/>
          <w:szCs w:val="24"/>
        </w:rPr>
        <w:t>płyt wiórowych albo z pleksi</w:t>
      </w:r>
      <w:r w:rsidR="009C1039" w:rsidRPr="00DB4A40">
        <w:rPr>
          <w:sz w:val="24"/>
          <w:szCs w:val="24"/>
        </w:rPr>
        <w:t>.</w:t>
      </w:r>
    </w:p>
    <w:p w:rsidR="009C1039" w:rsidRPr="00DB4A40" w:rsidRDefault="009C1039" w:rsidP="00DB4A40">
      <w:pPr>
        <w:jc w:val="both"/>
        <w:rPr>
          <w:sz w:val="24"/>
          <w:szCs w:val="24"/>
        </w:rPr>
      </w:pPr>
    </w:p>
    <w:p w:rsidR="00DE7229" w:rsidRPr="00DB4A40" w:rsidRDefault="00DE7229" w:rsidP="00DB4A40">
      <w:pPr>
        <w:pStyle w:val="Akapitzlist"/>
        <w:numPr>
          <w:ilvl w:val="1"/>
          <w:numId w:val="14"/>
        </w:numPr>
        <w:jc w:val="both"/>
        <w:rPr>
          <w:sz w:val="24"/>
          <w:szCs w:val="24"/>
        </w:rPr>
      </w:pPr>
      <w:r w:rsidRPr="00DB4A40">
        <w:rPr>
          <w:sz w:val="24"/>
          <w:szCs w:val="24"/>
        </w:rPr>
        <w:t>Miejsca dla członków zespołu nadzorującego równie</w:t>
      </w:r>
      <w:r w:rsidR="009F2524" w:rsidRPr="00DB4A40">
        <w:rPr>
          <w:sz w:val="24"/>
          <w:szCs w:val="24"/>
        </w:rPr>
        <w:t>ż powinny zostać przygotowane z </w:t>
      </w:r>
      <w:r w:rsidR="00AD41C1" w:rsidRPr="00DB4A40">
        <w:rPr>
          <w:sz w:val="24"/>
          <w:szCs w:val="24"/>
        </w:rPr>
        <w:t>zachowaniem</w:t>
      </w:r>
      <w:r w:rsidR="00B514D0" w:rsidRPr="00DB4A40">
        <w:rPr>
          <w:sz w:val="24"/>
          <w:szCs w:val="24"/>
        </w:rPr>
        <w:t xml:space="preserve"> </w:t>
      </w:r>
      <w:r w:rsidR="00B514D0" w:rsidRPr="00DB4A40">
        <w:rPr>
          <w:sz w:val="24"/>
          <w:szCs w:val="24"/>
          <w:u w:val="single"/>
        </w:rPr>
        <w:t>co najmniej</w:t>
      </w:r>
      <w:r w:rsidR="00AD41C1" w:rsidRPr="00DB4A40">
        <w:rPr>
          <w:sz w:val="24"/>
          <w:szCs w:val="24"/>
        </w:rPr>
        <w:t xml:space="preserve"> 1,5</w:t>
      </w:r>
      <w:r w:rsidRPr="00DB4A40">
        <w:rPr>
          <w:sz w:val="24"/>
          <w:szCs w:val="24"/>
        </w:rPr>
        <w:t xml:space="preserve">-metrowego </w:t>
      </w:r>
      <w:r w:rsidR="00A863A4" w:rsidRPr="00DB4A40">
        <w:rPr>
          <w:sz w:val="24"/>
          <w:szCs w:val="24"/>
        </w:rPr>
        <w:t>od</w:t>
      </w:r>
      <w:r w:rsidRPr="00DB4A40">
        <w:rPr>
          <w:sz w:val="24"/>
          <w:szCs w:val="24"/>
        </w:rPr>
        <w:t>stępu od zdających</w:t>
      </w:r>
      <w:r w:rsidR="00525AE3" w:rsidRPr="00DB4A40">
        <w:rPr>
          <w:sz w:val="24"/>
          <w:szCs w:val="24"/>
        </w:rPr>
        <w:t xml:space="preserve"> oraz od pozostałych członków zespołu nadzorującego (podcza</w:t>
      </w:r>
      <w:r w:rsidR="00A863A4" w:rsidRPr="00DB4A40">
        <w:rPr>
          <w:sz w:val="24"/>
          <w:szCs w:val="24"/>
        </w:rPr>
        <w:t>s,</w:t>
      </w:r>
      <w:r w:rsidR="00525AE3" w:rsidRPr="00DB4A40">
        <w:rPr>
          <w:sz w:val="24"/>
          <w:szCs w:val="24"/>
        </w:rPr>
        <w:t xml:space="preserve"> gdy zdający rozwiązują zadania; w trakcie czynności organizacyjnych członkowie zespołu nadzorującego są zobowiązani zakrywać usta i nos oraz mieć założone rękawiczki)</w:t>
      </w:r>
      <w:r w:rsidRPr="00DB4A40">
        <w:rPr>
          <w:sz w:val="24"/>
          <w:szCs w:val="24"/>
        </w:rPr>
        <w:t xml:space="preserve">. Członkowie zespołu nadzorującego powinni do niezbędnego minimum ograniczyć poruszanie się po sali egzaminacyjnej; konieczne jest jednak regularne nadzorowanie pracy zdających </w:t>
      </w:r>
      <w:r w:rsidR="00A863A4" w:rsidRPr="00DB4A40">
        <w:rPr>
          <w:sz w:val="24"/>
          <w:szCs w:val="24"/>
        </w:rPr>
        <w:br/>
      </w:r>
      <w:r w:rsidRPr="00DB4A40">
        <w:rPr>
          <w:sz w:val="24"/>
          <w:szCs w:val="24"/>
        </w:rPr>
        <w:t>w pozycji stojącej.</w:t>
      </w:r>
      <w:r w:rsidR="008911D5" w:rsidRPr="00DB4A40">
        <w:rPr>
          <w:sz w:val="24"/>
          <w:szCs w:val="24"/>
        </w:rPr>
        <w:t xml:space="preserve"> </w:t>
      </w:r>
      <w:r w:rsidR="00FB37E7" w:rsidRPr="00DB4A40">
        <w:rPr>
          <w:sz w:val="24"/>
          <w:szCs w:val="24"/>
        </w:rPr>
        <w:t xml:space="preserve">Istotne jest, aby zapewnić miejsca dla członków zespołu nadzorującego w taki sposób, aby zachować odpowiednie odstępy, przy jednoczesnym zapewnieniu </w:t>
      </w:r>
      <w:r w:rsidR="009F2524" w:rsidRPr="00DB4A40">
        <w:rPr>
          <w:sz w:val="24"/>
          <w:szCs w:val="24"/>
        </w:rPr>
        <w:t xml:space="preserve">możliwości </w:t>
      </w:r>
      <w:r w:rsidR="00FB37E7" w:rsidRPr="00DB4A40">
        <w:rPr>
          <w:sz w:val="24"/>
          <w:szCs w:val="24"/>
        </w:rPr>
        <w:t xml:space="preserve">właściwego nadzoru </w:t>
      </w:r>
      <w:r w:rsidR="009F2524" w:rsidRPr="00DB4A40">
        <w:rPr>
          <w:sz w:val="24"/>
          <w:szCs w:val="24"/>
        </w:rPr>
        <w:t>pracy</w:t>
      </w:r>
      <w:r w:rsidR="00FB37E7" w:rsidRPr="00DB4A40">
        <w:rPr>
          <w:sz w:val="24"/>
          <w:szCs w:val="24"/>
        </w:rPr>
        <w:t xml:space="preserve"> zdających.</w:t>
      </w:r>
    </w:p>
    <w:p w:rsidR="00CB4108" w:rsidRPr="00DB4A40" w:rsidRDefault="00CB4108" w:rsidP="00DB4A40">
      <w:pPr>
        <w:jc w:val="both"/>
        <w:rPr>
          <w:sz w:val="24"/>
          <w:szCs w:val="24"/>
        </w:rPr>
      </w:pPr>
    </w:p>
    <w:p w:rsidR="00DA6B79" w:rsidRPr="00DB4A40" w:rsidRDefault="00DA6B79" w:rsidP="00DB4A40">
      <w:pPr>
        <w:pStyle w:val="Akapitzlist"/>
        <w:numPr>
          <w:ilvl w:val="1"/>
          <w:numId w:val="14"/>
        </w:numPr>
        <w:jc w:val="both"/>
        <w:rPr>
          <w:sz w:val="24"/>
          <w:szCs w:val="24"/>
        </w:rPr>
      </w:pPr>
      <w:r w:rsidRPr="00DB4A40">
        <w:rPr>
          <w:sz w:val="24"/>
          <w:szCs w:val="24"/>
        </w:rPr>
        <w:t>Drzwi do szkoły oraz wszystkie drzwi wewnątrz budynku powinny być otwarte, tak aby zdający oraz inne osoby uczestniczące w przeprowadzaniu egzaminu nie musiały ich otwierać. Wyjątek stanowią:</w:t>
      </w:r>
    </w:p>
    <w:p w:rsidR="00DA6B79" w:rsidRPr="00DB4A40" w:rsidRDefault="00DB4A40" w:rsidP="00DB4A40">
      <w:pPr>
        <w:pStyle w:val="Akapitzlist"/>
        <w:numPr>
          <w:ilvl w:val="0"/>
          <w:numId w:val="17"/>
        </w:numPr>
        <w:jc w:val="both"/>
        <w:rPr>
          <w:sz w:val="24"/>
          <w:szCs w:val="24"/>
        </w:rPr>
      </w:pPr>
      <w:r>
        <w:rPr>
          <w:sz w:val="24"/>
          <w:szCs w:val="24"/>
        </w:rPr>
        <w:t>E8</w:t>
      </w:r>
      <w:r w:rsidR="00DA6B79" w:rsidRPr="00DB4A40">
        <w:rPr>
          <w:sz w:val="24"/>
          <w:szCs w:val="24"/>
        </w:rPr>
        <w:t xml:space="preserve"> z języków obcych nowożytnych w zakresie zadań </w:t>
      </w:r>
      <w:r w:rsidR="00F1727E" w:rsidRPr="00DB4A40">
        <w:rPr>
          <w:sz w:val="24"/>
          <w:szCs w:val="24"/>
        </w:rPr>
        <w:br/>
      </w:r>
      <w:r w:rsidR="00DA6B79" w:rsidRPr="00DB4A40">
        <w:rPr>
          <w:sz w:val="24"/>
          <w:szCs w:val="24"/>
        </w:rPr>
        <w:t xml:space="preserve">na rozumienie ze słuchu, podczas których odtwarzane jest nagranie </w:t>
      </w:r>
      <w:r w:rsidR="00F1727E" w:rsidRPr="00DB4A40">
        <w:rPr>
          <w:sz w:val="24"/>
          <w:szCs w:val="24"/>
        </w:rPr>
        <w:br/>
      </w:r>
      <w:r w:rsidR="00DA6B79" w:rsidRPr="00DB4A40">
        <w:rPr>
          <w:sz w:val="24"/>
          <w:szCs w:val="24"/>
        </w:rPr>
        <w:t>z płyty CD</w:t>
      </w:r>
    </w:p>
    <w:p w:rsidR="00DA6B79" w:rsidRPr="00DB4A40" w:rsidRDefault="00DA6B79" w:rsidP="00DB4A40">
      <w:pPr>
        <w:pStyle w:val="Akapitzlist"/>
        <w:numPr>
          <w:ilvl w:val="0"/>
          <w:numId w:val="17"/>
        </w:numPr>
        <w:jc w:val="both"/>
        <w:rPr>
          <w:sz w:val="24"/>
          <w:szCs w:val="24"/>
        </w:rPr>
      </w:pPr>
      <w:r w:rsidRPr="00DB4A40">
        <w:rPr>
          <w:sz w:val="24"/>
          <w:szCs w:val="24"/>
        </w:rPr>
        <w:t>sytuacje, w których sale egzaminacyjne są wietrzone, tak aby nie tworzyć przeciągów.</w:t>
      </w:r>
    </w:p>
    <w:p w:rsidR="00DA6B79" w:rsidRPr="00DB4A40" w:rsidRDefault="00DA6B79" w:rsidP="00DB4A40">
      <w:pPr>
        <w:ind w:left="567"/>
        <w:jc w:val="both"/>
        <w:rPr>
          <w:sz w:val="24"/>
          <w:szCs w:val="24"/>
        </w:rPr>
      </w:pPr>
      <w:r w:rsidRPr="00DB4A40">
        <w:rPr>
          <w:sz w:val="24"/>
          <w:szCs w:val="24"/>
        </w:rPr>
        <w:t>Jeżeli ze względów bezpieczeństwa przeciwpożarowego drzwi nie mogą być otwarte, należy zapewnić regularną dezynfekcję klamek/uchwytów.</w:t>
      </w:r>
    </w:p>
    <w:p w:rsidR="00DA6B79" w:rsidRPr="00DB4A40" w:rsidRDefault="00F53EA6" w:rsidP="00F53EA6">
      <w:pPr>
        <w:pStyle w:val="Akapitzlist"/>
        <w:numPr>
          <w:ilvl w:val="1"/>
          <w:numId w:val="14"/>
        </w:numPr>
        <w:jc w:val="both"/>
        <w:rPr>
          <w:sz w:val="24"/>
          <w:szCs w:val="24"/>
        </w:rPr>
      </w:pPr>
      <w:r>
        <w:rPr>
          <w:sz w:val="24"/>
          <w:szCs w:val="24"/>
        </w:rPr>
        <w:t xml:space="preserve"> </w:t>
      </w:r>
      <w:r w:rsidR="00DA6B79" w:rsidRPr="00DB4A40">
        <w:rPr>
          <w:sz w:val="24"/>
          <w:szCs w:val="24"/>
        </w:rPr>
        <w:t>Sale egzaminacyjne należy wietrzyć przed wpuszczeniem do nich zdających, mniej więcej co godzinę w trakcie egzaminu (jeżeli pogoda na to pozwala oraz na zewnątrz budynku nie panuje zbyt duży hałas) oraz po egzaminie, dbając o zapewnienie komfortu zdających.</w:t>
      </w:r>
    </w:p>
    <w:p w:rsidR="00DA6B79" w:rsidRPr="00DB4A40" w:rsidRDefault="00DA6B79" w:rsidP="00DB4A40">
      <w:pPr>
        <w:pStyle w:val="Akapitzlist"/>
        <w:jc w:val="both"/>
        <w:rPr>
          <w:sz w:val="24"/>
          <w:szCs w:val="24"/>
        </w:rPr>
      </w:pPr>
    </w:p>
    <w:p w:rsidR="00DE7229" w:rsidRPr="00DB4A40" w:rsidRDefault="001001A8" w:rsidP="00DB4A40">
      <w:pPr>
        <w:pStyle w:val="Akapitzlist"/>
        <w:numPr>
          <w:ilvl w:val="1"/>
          <w:numId w:val="14"/>
        </w:numPr>
        <w:jc w:val="both"/>
        <w:rPr>
          <w:sz w:val="24"/>
          <w:szCs w:val="24"/>
        </w:rPr>
      </w:pPr>
      <w:r w:rsidRPr="00DB4A40">
        <w:rPr>
          <w:sz w:val="24"/>
          <w:szCs w:val="24"/>
        </w:rPr>
        <w:t>Dla każdego zdającego powinno zostać zapewnione miejsce, w którym będzie mógł zostawić rzeczy osobiste – plecak, torbę, kurtkę, telefon itp. Może to być szafka, jeżeli szkoła dysponuje szafkami, może to być również odrębne pomieszczenie, np. szatnia, sala szkolna, w której dla zdających będą przygotowane np. przezroczyste foliowe worki (tak aby sprawdzenie ich zawartości nie wymagało otwierania), w których będą mogli zostawić swoje rzeczy osobiste pod nadzorem pracownika albo pod zamknięciem. Należy zminimalizować możliwość kontaktowania się osób pozostawiających swoje rzeczy z osobami odbierającymi swoje rzeczy albo zadbać, by oczekując na oddanie lub odbiór swoich rzeczy zachowywali odpowiednie środki bezpieczeństwa (odległość od innych osób, zakrywanie ust i nosa).</w:t>
      </w:r>
    </w:p>
    <w:p w:rsidR="00F458CE" w:rsidRPr="00DB4A40" w:rsidRDefault="00F458CE" w:rsidP="00DB4A40">
      <w:pPr>
        <w:rPr>
          <w:sz w:val="24"/>
          <w:szCs w:val="24"/>
        </w:rPr>
      </w:pPr>
    </w:p>
    <w:p w:rsidR="00230DC0" w:rsidRPr="00DB4A40" w:rsidRDefault="00230DC0" w:rsidP="00DB4A40">
      <w:pPr>
        <w:pStyle w:val="Akapitzlist"/>
        <w:numPr>
          <w:ilvl w:val="1"/>
          <w:numId w:val="14"/>
        </w:numPr>
        <w:jc w:val="both"/>
        <w:rPr>
          <w:sz w:val="24"/>
          <w:szCs w:val="24"/>
        </w:rPr>
      </w:pPr>
      <w:r w:rsidRPr="00DB4A40">
        <w:rPr>
          <w:sz w:val="24"/>
          <w:szCs w:val="24"/>
        </w:rPr>
        <w:t>Należy zapewnić bieżącą dezynfekcję toalet.</w:t>
      </w:r>
    </w:p>
    <w:p w:rsidR="00230DC0" w:rsidRPr="00DB4A40" w:rsidRDefault="00230DC0" w:rsidP="00DB4A40">
      <w:pPr>
        <w:pStyle w:val="Akapitzlist"/>
        <w:rPr>
          <w:sz w:val="24"/>
          <w:szCs w:val="24"/>
        </w:rPr>
      </w:pPr>
    </w:p>
    <w:p w:rsidR="00F458CE" w:rsidRPr="00DB4A40" w:rsidRDefault="00F458CE" w:rsidP="00DB4A40">
      <w:pPr>
        <w:pStyle w:val="Akapitzlist"/>
        <w:numPr>
          <w:ilvl w:val="1"/>
          <w:numId w:val="14"/>
        </w:numPr>
        <w:jc w:val="both"/>
        <w:rPr>
          <w:sz w:val="24"/>
          <w:szCs w:val="24"/>
        </w:rPr>
      </w:pPr>
      <w:r w:rsidRPr="00DB4A40">
        <w:rPr>
          <w:sz w:val="24"/>
          <w:szCs w:val="24"/>
        </w:rPr>
        <w:t>W pomieszczeniach higieniczno-sanitarnych – jeśli jeszcze tego nie zrobiono – należy wywiesić plakaty z zasadami prawidłowego mycia rąk, a przy dozownikach z płynem – instrukcje na temat prawidłowej dezynfekcji rąk.</w:t>
      </w:r>
    </w:p>
    <w:p w:rsidR="00230DC0" w:rsidRPr="00DB4A40" w:rsidRDefault="00230DC0" w:rsidP="00DB4A40">
      <w:pPr>
        <w:pStyle w:val="Akapitzlist"/>
        <w:jc w:val="both"/>
        <w:rPr>
          <w:sz w:val="24"/>
          <w:szCs w:val="24"/>
        </w:rPr>
      </w:pPr>
    </w:p>
    <w:p w:rsidR="00F458CE" w:rsidRPr="00DB4A40" w:rsidRDefault="001B37ED" w:rsidP="00DB4A40">
      <w:pPr>
        <w:pStyle w:val="Akapitzlist"/>
        <w:numPr>
          <w:ilvl w:val="1"/>
          <w:numId w:val="14"/>
        </w:numPr>
        <w:jc w:val="both"/>
        <w:rPr>
          <w:sz w:val="24"/>
          <w:szCs w:val="24"/>
        </w:rPr>
      </w:pPr>
      <w:r w:rsidRPr="00DB4A40">
        <w:rPr>
          <w:sz w:val="24"/>
          <w:szCs w:val="24"/>
        </w:rPr>
        <w:t>Rekomenduje się monitoring</w:t>
      </w:r>
      <w:r w:rsidR="00F458CE" w:rsidRPr="00DB4A40">
        <w:rPr>
          <w:sz w:val="24"/>
          <w:szCs w:val="24"/>
        </w:rPr>
        <w:t xml:space="preserve"> </w:t>
      </w:r>
      <w:r w:rsidRPr="00DB4A40">
        <w:rPr>
          <w:sz w:val="24"/>
          <w:szCs w:val="24"/>
        </w:rPr>
        <w:t xml:space="preserve">codziennych </w:t>
      </w:r>
      <w:r w:rsidR="00F458CE" w:rsidRPr="00DB4A40">
        <w:rPr>
          <w:sz w:val="24"/>
          <w:szCs w:val="24"/>
        </w:rPr>
        <w:t xml:space="preserve">prac porządkowych, ze szczególnym uwzględnieniem utrzymywania </w:t>
      </w:r>
      <w:r w:rsidRPr="00DB4A40">
        <w:rPr>
          <w:sz w:val="24"/>
          <w:szCs w:val="24"/>
        </w:rPr>
        <w:t xml:space="preserve">w </w:t>
      </w:r>
      <w:r w:rsidR="00F458CE" w:rsidRPr="00DB4A40">
        <w:rPr>
          <w:sz w:val="24"/>
          <w:szCs w:val="24"/>
        </w:rPr>
        <w:t>czystości ciągów komunikacyjnych, dezynfekowania powierzchni dotykowych: poręczy, klamek, włączników światła,</w:t>
      </w:r>
      <w:r w:rsidRPr="00DB4A40">
        <w:rPr>
          <w:sz w:val="24"/>
          <w:szCs w:val="24"/>
        </w:rPr>
        <w:t xml:space="preserve"> klawiatur, myszek,</w:t>
      </w:r>
      <w:r w:rsidR="00F458CE" w:rsidRPr="00DB4A40">
        <w:rPr>
          <w:sz w:val="24"/>
          <w:szCs w:val="24"/>
        </w:rPr>
        <w:t xml:space="preserve"> uchwytów, poręczy krzeseł i powierzchni płaskich.</w:t>
      </w:r>
    </w:p>
    <w:p w:rsidR="00A25CBE" w:rsidRPr="00DB4A40" w:rsidRDefault="00A25CBE" w:rsidP="00DB4A40">
      <w:pPr>
        <w:jc w:val="both"/>
        <w:rPr>
          <w:sz w:val="24"/>
          <w:szCs w:val="24"/>
        </w:rPr>
      </w:pPr>
    </w:p>
    <w:p w:rsidR="00DB4A40" w:rsidRDefault="00F458CE" w:rsidP="00DB4A40">
      <w:pPr>
        <w:pStyle w:val="Akapitzlist"/>
        <w:numPr>
          <w:ilvl w:val="1"/>
          <w:numId w:val="14"/>
        </w:numPr>
        <w:jc w:val="both"/>
        <w:rPr>
          <w:sz w:val="24"/>
          <w:szCs w:val="24"/>
        </w:rPr>
      </w:pPr>
      <w:r w:rsidRPr="00DB4A40">
        <w:rPr>
          <w:sz w:val="24"/>
          <w:szCs w:val="24"/>
        </w:rPr>
        <w:t xml:space="preserve">Ławki oraz krzesła w sali egzaminacyjnej należy dezynfekować przed </w:t>
      </w:r>
      <w:r w:rsidR="00F1727E" w:rsidRPr="00DB4A40">
        <w:rPr>
          <w:sz w:val="24"/>
          <w:szCs w:val="24"/>
        </w:rPr>
        <w:br/>
      </w:r>
      <w:r w:rsidRPr="00DB4A40">
        <w:rPr>
          <w:sz w:val="24"/>
          <w:szCs w:val="24"/>
        </w:rPr>
        <w:t xml:space="preserve">i po </w:t>
      </w:r>
      <w:r w:rsidR="00525AE3" w:rsidRPr="00DB4A40">
        <w:rPr>
          <w:sz w:val="24"/>
          <w:szCs w:val="24"/>
        </w:rPr>
        <w:t>każdym egzaminie</w:t>
      </w:r>
      <w:r w:rsidRPr="00DB4A40">
        <w:rPr>
          <w:sz w:val="24"/>
          <w:szCs w:val="24"/>
        </w:rPr>
        <w:t xml:space="preserve">. </w:t>
      </w:r>
    </w:p>
    <w:p w:rsidR="00DB4A40" w:rsidRDefault="00DB4A40" w:rsidP="00DB4A40">
      <w:pPr>
        <w:pStyle w:val="Akapitzlist"/>
        <w:rPr>
          <w:sz w:val="24"/>
          <w:szCs w:val="24"/>
        </w:rPr>
      </w:pPr>
    </w:p>
    <w:p w:rsidR="00F458CE" w:rsidRPr="00DB4A40" w:rsidRDefault="00F458CE" w:rsidP="00F53EA6">
      <w:pPr>
        <w:pStyle w:val="Akapitzlist"/>
        <w:numPr>
          <w:ilvl w:val="1"/>
          <w:numId w:val="14"/>
        </w:numPr>
        <w:jc w:val="both"/>
        <w:rPr>
          <w:sz w:val="24"/>
          <w:szCs w:val="24"/>
        </w:rPr>
      </w:pPr>
      <w:r w:rsidRPr="00DB4A40">
        <w:rPr>
          <w:sz w:val="24"/>
          <w:szCs w:val="24"/>
        </w:rPr>
        <w:t>Dezynfekować należy również:</w:t>
      </w:r>
    </w:p>
    <w:p w:rsidR="00F458CE" w:rsidRPr="00DB4A40" w:rsidRDefault="00F458CE" w:rsidP="00DB4A40">
      <w:pPr>
        <w:pStyle w:val="Akapitzlist"/>
        <w:numPr>
          <w:ilvl w:val="0"/>
          <w:numId w:val="18"/>
        </w:numPr>
        <w:jc w:val="both"/>
        <w:rPr>
          <w:sz w:val="24"/>
          <w:szCs w:val="24"/>
        </w:rPr>
      </w:pPr>
      <w:r w:rsidRPr="00DB4A40">
        <w:rPr>
          <w:sz w:val="24"/>
          <w:szCs w:val="24"/>
        </w:rPr>
        <w:t>klawiatury, myszki i monitory</w:t>
      </w:r>
      <w:r w:rsidR="008911D5" w:rsidRPr="00DB4A40">
        <w:rPr>
          <w:sz w:val="24"/>
          <w:szCs w:val="24"/>
        </w:rPr>
        <w:t xml:space="preserve"> dotykowe</w:t>
      </w:r>
      <w:r w:rsidRPr="00DB4A40">
        <w:rPr>
          <w:sz w:val="24"/>
          <w:szCs w:val="24"/>
        </w:rPr>
        <w:t xml:space="preserve"> albo laptopy wykorzystywane </w:t>
      </w:r>
      <w:r w:rsidR="00F1727E" w:rsidRPr="00DB4A40">
        <w:rPr>
          <w:sz w:val="24"/>
          <w:szCs w:val="24"/>
        </w:rPr>
        <w:br/>
      </w:r>
      <w:r w:rsidRPr="00DB4A40">
        <w:rPr>
          <w:sz w:val="24"/>
          <w:szCs w:val="24"/>
        </w:rPr>
        <w:t xml:space="preserve">do przeprowadzenia </w:t>
      </w:r>
      <w:r w:rsidR="008911D5" w:rsidRPr="00DB4A40">
        <w:rPr>
          <w:sz w:val="24"/>
          <w:szCs w:val="24"/>
        </w:rPr>
        <w:t>EM</w:t>
      </w:r>
      <w:r w:rsidRPr="00DB4A40">
        <w:rPr>
          <w:sz w:val="24"/>
          <w:szCs w:val="24"/>
        </w:rPr>
        <w:t xml:space="preserve"> z i</w:t>
      </w:r>
      <w:r w:rsidR="00F14D74" w:rsidRPr="00DB4A40">
        <w:rPr>
          <w:sz w:val="24"/>
          <w:szCs w:val="24"/>
        </w:rPr>
        <w:t xml:space="preserve">nformatyki oraz części pisemnej </w:t>
      </w:r>
      <w:r w:rsidRPr="00DB4A40">
        <w:rPr>
          <w:sz w:val="24"/>
          <w:szCs w:val="24"/>
        </w:rPr>
        <w:t xml:space="preserve">EPKwZ oraz </w:t>
      </w:r>
      <w:r w:rsidR="00F1727E" w:rsidRPr="00DB4A40">
        <w:rPr>
          <w:sz w:val="24"/>
          <w:szCs w:val="24"/>
        </w:rPr>
        <w:br/>
      </w:r>
      <w:r w:rsidRPr="00DB4A40">
        <w:rPr>
          <w:sz w:val="24"/>
          <w:szCs w:val="24"/>
        </w:rPr>
        <w:t>EZ przy komputerze</w:t>
      </w:r>
    </w:p>
    <w:p w:rsidR="008911D5" w:rsidRPr="00DB4A40" w:rsidRDefault="008911D5" w:rsidP="00DB4A40">
      <w:pPr>
        <w:pStyle w:val="Akapitzlist"/>
        <w:numPr>
          <w:ilvl w:val="0"/>
          <w:numId w:val="18"/>
        </w:numPr>
        <w:jc w:val="both"/>
        <w:rPr>
          <w:sz w:val="24"/>
          <w:szCs w:val="24"/>
        </w:rPr>
      </w:pPr>
      <w:r w:rsidRPr="00DB4A40">
        <w:rPr>
          <w:sz w:val="24"/>
          <w:szCs w:val="24"/>
        </w:rPr>
        <w:t>sprzęt i urządzenia wykorzystywane przez zdających podczas przeprowadzania części praktycznej EPKwZ i EZ</w:t>
      </w:r>
      <w:r w:rsidR="00CB4108" w:rsidRPr="00DB4A40">
        <w:rPr>
          <w:sz w:val="24"/>
          <w:szCs w:val="24"/>
        </w:rPr>
        <w:t xml:space="preserve">; sprzęt i urządzenia, </w:t>
      </w:r>
      <w:r w:rsidR="00F1727E" w:rsidRPr="00DB4A40">
        <w:rPr>
          <w:sz w:val="24"/>
          <w:szCs w:val="24"/>
        </w:rPr>
        <w:br/>
      </w:r>
      <w:r w:rsidR="00CB4108" w:rsidRPr="00DB4A40">
        <w:rPr>
          <w:sz w:val="24"/>
          <w:szCs w:val="24"/>
        </w:rPr>
        <w:t>z których podczas egzaminu korzysta kilkoro zdających, powinien być dezynfekowany również w trakcie egzaminu</w:t>
      </w:r>
    </w:p>
    <w:p w:rsidR="00F458CE" w:rsidRPr="00DB4A40" w:rsidRDefault="00F458CE" w:rsidP="00DB4A40">
      <w:pPr>
        <w:pStyle w:val="Akapitzlist"/>
        <w:numPr>
          <w:ilvl w:val="0"/>
          <w:numId w:val="18"/>
        </w:numPr>
        <w:jc w:val="both"/>
        <w:rPr>
          <w:sz w:val="24"/>
          <w:szCs w:val="24"/>
        </w:rPr>
      </w:pPr>
      <w:r w:rsidRPr="00DB4A40">
        <w:rPr>
          <w:sz w:val="24"/>
          <w:szCs w:val="24"/>
        </w:rPr>
        <w:t>sprzęt (komputery, klawiatury, dodatkowy osprzęt</w:t>
      </w:r>
      <w:r w:rsidR="000E6C24" w:rsidRPr="00DB4A40">
        <w:rPr>
          <w:sz w:val="24"/>
          <w:szCs w:val="24"/>
        </w:rPr>
        <w:t>, np. słuchawki – jeżeli zapewnia je szkoła</w:t>
      </w:r>
      <w:r w:rsidR="00B44323" w:rsidRPr="00DB4A40">
        <w:rPr>
          <w:sz w:val="24"/>
          <w:szCs w:val="24"/>
        </w:rPr>
        <w:t xml:space="preserve">, urządzenia rejestrujące dźwięk podczas egzaminu, </w:t>
      </w:r>
      <w:r w:rsidR="00F1727E" w:rsidRPr="00DB4A40">
        <w:rPr>
          <w:sz w:val="24"/>
          <w:szCs w:val="24"/>
        </w:rPr>
        <w:br/>
      </w:r>
      <w:r w:rsidR="00B44323" w:rsidRPr="00DB4A40">
        <w:rPr>
          <w:sz w:val="24"/>
          <w:szCs w:val="24"/>
        </w:rPr>
        <w:t xml:space="preserve">w przypadku gdy zdający korzysta z pomocy nauczyciela wspomagającego go </w:t>
      </w:r>
      <w:r w:rsidR="00A863A4" w:rsidRPr="00DB4A40">
        <w:rPr>
          <w:sz w:val="24"/>
          <w:szCs w:val="24"/>
        </w:rPr>
        <w:br/>
      </w:r>
      <w:r w:rsidR="00B44323" w:rsidRPr="00DB4A40">
        <w:rPr>
          <w:sz w:val="24"/>
          <w:szCs w:val="24"/>
        </w:rPr>
        <w:t>w czytaniu lub pisaniu</w:t>
      </w:r>
      <w:r w:rsidRPr="00DB4A40">
        <w:rPr>
          <w:sz w:val="24"/>
          <w:szCs w:val="24"/>
        </w:rPr>
        <w:t>), z którego korzystają zdający, którym przyznano korzystanie z t</w:t>
      </w:r>
      <w:r w:rsidR="00F14D74" w:rsidRPr="00DB4A40">
        <w:rPr>
          <w:sz w:val="24"/>
          <w:szCs w:val="24"/>
        </w:rPr>
        <w:t>akiego sprzętu jako sposób dostosowania</w:t>
      </w:r>
      <w:r w:rsidRPr="00DB4A40">
        <w:rPr>
          <w:sz w:val="24"/>
          <w:szCs w:val="24"/>
        </w:rPr>
        <w:t xml:space="preserve"> warunków przeprowadzania egzaminu</w:t>
      </w:r>
    </w:p>
    <w:p w:rsidR="00F458CE" w:rsidRPr="00DB4A40" w:rsidRDefault="00F458CE" w:rsidP="00DB4A40">
      <w:pPr>
        <w:pStyle w:val="Akapitzlist"/>
        <w:numPr>
          <w:ilvl w:val="0"/>
          <w:numId w:val="18"/>
        </w:numPr>
        <w:jc w:val="both"/>
        <w:rPr>
          <w:sz w:val="24"/>
          <w:szCs w:val="24"/>
        </w:rPr>
      </w:pPr>
      <w:r w:rsidRPr="00DB4A40">
        <w:rPr>
          <w:sz w:val="24"/>
          <w:szCs w:val="24"/>
        </w:rPr>
        <w:t xml:space="preserve">odtwarzacze płyt CD wykorzystywane do przeprowadzenia </w:t>
      </w:r>
      <w:r w:rsidR="000E6C24" w:rsidRPr="00DB4A40">
        <w:rPr>
          <w:sz w:val="24"/>
          <w:szCs w:val="24"/>
        </w:rPr>
        <w:t>E8</w:t>
      </w:r>
      <w:r w:rsidR="00B2167C" w:rsidRPr="00DB4A40">
        <w:rPr>
          <w:sz w:val="24"/>
          <w:szCs w:val="24"/>
        </w:rPr>
        <w:t>, EG</w:t>
      </w:r>
      <w:r w:rsidR="000E6C24" w:rsidRPr="00DB4A40">
        <w:rPr>
          <w:sz w:val="24"/>
          <w:szCs w:val="24"/>
        </w:rPr>
        <w:t xml:space="preserve"> i EM </w:t>
      </w:r>
      <w:r w:rsidR="00F1727E" w:rsidRPr="00DB4A40">
        <w:rPr>
          <w:sz w:val="24"/>
          <w:szCs w:val="24"/>
        </w:rPr>
        <w:br/>
      </w:r>
      <w:r w:rsidR="000E6C24" w:rsidRPr="00DB4A40">
        <w:rPr>
          <w:sz w:val="24"/>
          <w:szCs w:val="24"/>
        </w:rPr>
        <w:t xml:space="preserve">z języka obcego nowożytnego oraz </w:t>
      </w:r>
      <w:r w:rsidR="008911D5" w:rsidRPr="00DB4A40">
        <w:rPr>
          <w:sz w:val="24"/>
          <w:szCs w:val="24"/>
        </w:rPr>
        <w:t>EM</w:t>
      </w:r>
      <w:r w:rsidRPr="00DB4A40">
        <w:rPr>
          <w:sz w:val="24"/>
          <w:szCs w:val="24"/>
        </w:rPr>
        <w:t xml:space="preserve"> z historii muzyki</w:t>
      </w:r>
    </w:p>
    <w:p w:rsidR="00F458CE" w:rsidRPr="00DB4A40" w:rsidRDefault="00F458CE" w:rsidP="00DB4A40">
      <w:pPr>
        <w:pStyle w:val="Akapitzlist"/>
        <w:numPr>
          <w:ilvl w:val="0"/>
          <w:numId w:val="18"/>
        </w:numPr>
        <w:jc w:val="both"/>
        <w:rPr>
          <w:sz w:val="24"/>
          <w:szCs w:val="24"/>
        </w:rPr>
      </w:pPr>
      <w:r w:rsidRPr="00DB4A40">
        <w:rPr>
          <w:sz w:val="24"/>
          <w:szCs w:val="24"/>
        </w:rPr>
        <w:t xml:space="preserve">kalkulatory na </w:t>
      </w:r>
      <w:r w:rsidR="00F14D74" w:rsidRPr="00DB4A40">
        <w:rPr>
          <w:sz w:val="24"/>
          <w:szCs w:val="24"/>
        </w:rPr>
        <w:t>EM</w:t>
      </w:r>
      <w:r w:rsidRPr="00DB4A40">
        <w:rPr>
          <w:sz w:val="24"/>
          <w:szCs w:val="24"/>
        </w:rPr>
        <w:t xml:space="preserve"> z matematyki, biologii, </w:t>
      </w:r>
      <w:r w:rsidR="000E6C24" w:rsidRPr="00DB4A40">
        <w:rPr>
          <w:sz w:val="24"/>
          <w:szCs w:val="24"/>
        </w:rPr>
        <w:t xml:space="preserve">geografii, </w:t>
      </w:r>
      <w:r w:rsidR="001001A8" w:rsidRPr="00DB4A40">
        <w:rPr>
          <w:sz w:val="24"/>
          <w:szCs w:val="24"/>
        </w:rPr>
        <w:t>wiedzy o społeczeństwie</w:t>
      </w:r>
      <w:r w:rsidRPr="00DB4A40">
        <w:rPr>
          <w:sz w:val="24"/>
          <w:szCs w:val="24"/>
        </w:rPr>
        <w:t>, chemii, fizyki</w:t>
      </w:r>
      <w:r w:rsidR="00F14D74" w:rsidRPr="00DB4A40">
        <w:rPr>
          <w:sz w:val="24"/>
          <w:szCs w:val="24"/>
        </w:rPr>
        <w:t xml:space="preserve"> oraz części</w:t>
      </w:r>
      <w:r w:rsidR="001001A8" w:rsidRPr="00DB4A40">
        <w:rPr>
          <w:sz w:val="24"/>
          <w:szCs w:val="24"/>
        </w:rPr>
        <w:t xml:space="preserve"> pisemnej i praktycznej EPKwZ i </w:t>
      </w:r>
      <w:r w:rsidR="00F14D74" w:rsidRPr="00DB4A40">
        <w:rPr>
          <w:sz w:val="24"/>
          <w:szCs w:val="24"/>
        </w:rPr>
        <w:t>EZ we właściwych kwalifikacjach</w:t>
      </w:r>
      <w:r w:rsidRPr="00DB4A40">
        <w:rPr>
          <w:sz w:val="24"/>
          <w:szCs w:val="24"/>
        </w:rPr>
        <w:t xml:space="preserve"> – jeżeli szkoła zapewnia taki sprzęt</w:t>
      </w:r>
    </w:p>
    <w:p w:rsidR="00F458CE" w:rsidRPr="00DB4A40" w:rsidRDefault="00F458CE" w:rsidP="00DB4A40">
      <w:pPr>
        <w:pStyle w:val="Akapitzlist"/>
        <w:numPr>
          <w:ilvl w:val="0"/>
          <w:numId w:val="18"/>
        </w:numPr>
        <w:jc w:val="both"/>
        <w:rPr>
          <w:sz w:val="24"/>
          <w:szCs w:val="24"/>
        </w:rPr>
      </w:pPr>
      <w:r w:rsidRPr="00DB4A40">
        <w:rPr>
          <w:sz w:val="24"/>
          <w:szCs w:val="24"/>
        </w:rPr>
        <w:t>przybory piśmiennicze, jeżeli szkoła zdecyduje się zapewnić takie materiały dla zdających, którzy zapomnieli przynieść je na egzamin</w:t>
      </w:r>
      <w:r w:rsidR="00F900FF" w:rsidRPr="00DB4A40">
        <w:rPr>
          <w:sz w:val="24"/>
          <w:szCs w:val="24"/>
        </w:rPr>
        <w:t>, z wyjątkiem materiałów jednorazowych, których zdający nie zwracają</w:t>
      </w:r>
      <w:r w:rsidRPr="00DB4A40">
        <w:rPr>
          <w:sz w:val="24"/>
          <w:szCs w:val="24"/>
        </w:rPr>
        <w:t>.</w:t>
      </w:r>
    </w:p>
    <w:p w:rsidR="00F458CE" w:rsidRPr="00DB4A40" w:rsidRDefault="00F458CE" w:rsidP="00DB4A40">
      <w:pPr>
        <w:rPr>
          <w:sz w:val="24"/>
          <w:szCs w:val="24"/>
        </w:rPr>
      </w:pPr>
    </w:p>
    <w:p w:rsidR="001B37ED" w:rsidRPr="00DB4A40" w:rsidRDefault="001B37ED" w:rsidP="00DB4A40">
      <w:pPr>
        <w:pStyle w:val="Akapitzlist"/>
        <w:numPr>
          <w:ilvl w:val="1"/>
          <w:numId w:val="14"/>
        </w:numPr>
        <w:jc w:val="both"/>
        <w:rPr>
          <w:sz w:val="24"/>
          <w:szCs w:val="24"/>
        </w:rPr>
      </w:pPr>
      <w:r w:rsidRPr="00DB4A40">
        <w:rPr>
          <w:sz w:val="24"/>
          <w:szCs w:val="24"/>
        </w:rPr>
        <w:t>Przeprowadzając dezynfekcję, należy ściśle przestrzegać zaleceń producenta znajdujących się na opakowaniu środka do dezynfekcji. Ważne jest ścisłe przestrzeganie czasu niezbędnego do wywietrzenia dezynfekowanych pomieszczeń lub przedmiotów, tak aby zdający oraz inne osoby zaangażowane w przeprowadzanie egzaminów nie byli narażeni na wdychanie oparów środków służących do dezynfekcji.</w:t>
      </w:r>
    </w:p>
    <w:p w:rsidR="00586C13" w:rsidRPr="00DB4A40" w:rsidRDefault="00586C13" w:rsidP="00DB4A40">
      <w:pPr>
        <w:pStyle w:val="Akapitzlist"/>
        <w:ind w:left="567"/>
        <w:rPr>
          <w:sz w:val="24"/>
          <w:szCs w:val="24"/>
        </w:rPr>
      </w:pPr>
    </w:p>
    <w:p w:rsidR="00586C13" w:rsidRPr="00DB4A40" w:rsidRDefault="00586C13" w:rsidP="00DB4A40">
      <w:pPr>
        <w:pStyle w:val="Akapitzlist"/>
        <w:numPr>
          <w:ilvl w:val="1"/>
          <w:numId w:val="14"/>
        </w:numPr>
        <w:jc w:val="both"/>
        <w:rPr>
          <w:sz w:val="24"/>
          <w:szCs w:val="24"/>
        </w:rPr>
      </w:pPr>
      <w:r w:rsidRPr="00DB4A40">
        <w:rPr>
          <w:sz w:val="24"/>
          <w:szCs w:val="24"/>
        </w:rPr>
        <w:t>W placówce zaleca się przetrzymywanie w wersji papierowej karty charakterystyki substancji używanych do dezynfekcji i zapoznanie pracowników z nimi.</w:t>
      </w:r>
    </w:p>
    <w:p w:rsidR="001B37ED" w:rsidRPr="00DB4A40" w:rsidRDefault="001B37ED" w:rsidP="00DB4A40">
      <w:pPr>
        <w:jc w:val="both"/>
        <w:rPr>
          <w:sz w:val="24"/>
          <w:szCs w:val="24"/>
        </w:rPr>
      </w:pPr>
    </w:p>
    <w:p w:rsidR="00F458CE" w:rsidRPr="00DB4A40" w:rsidRDefault="00F458CE" w:rsidP="00DB4A40">
      <w:pPr>
        <w:pStyle w:val="Akapitzlist"/>
        <w:numPr>
          <w:ilvl w:val="1"/>
          <w:numId w:val="14"/>
        </w:numPr>
        <w:jc w:val="both"/>
        <w:rPr>
          <w:sz w:val="24"/>
          <w:szCs w:val="24"/>
        </w:rPr>
      </w:pPr>
      <w:r w:rsidRPr="00DB4A40">
        <w:rPr>
          <w:sz w:val="24"/>
          <w:szCs w:val="24"/>
        </w:rPr>
        <w:t>Na terenie szkoły lub ośrodka należy wyznaczyć i przygotować pomieszczenie (wyposażone m.in. w środki ochrony osobistej i płyn dezynfekujący), w którym będzie można odizolować osobę w przypadku stwierdzenia objawów chorobowych.</w:t>
      </w:r>
    </w:p>
    <w:p w:rsidR="002C3693" w:rsidRPr="00DB4A40" w:rsidRDefault="002C3693" w:rsidP="00DB4A40">
      <w:pPr>
        <w:pStyle w:val="Akapitzlist"/>
        <w:rPr>
          <w:sz w:val="24"/>
          <w:szCs w:val="24"/>
        </w:rPr>
      </w:pPr>
    </w:p>
    <w:p w:rsidR="002C3693" w:rsidRPr="00DB4A40" w:rsidRDefault="002C3693" w:rsidP="00DB4A40">
      <w:pPr>
        <w:pStyle w:val="Akapitzlist"/>
        <w:numPr>
          <w:ilvl w:val="1"/>
          <w:numId w:val="14"/>
        </w:numPr>
        <w:jc w:val="both"/>
        <w:rPr>
          <w:sz w:val="24"/>
          <w:szCs w:val="24"/>
        </w:rPr>
      </w:pPr>
      <w:r w:rsidRPr="00DB4A40">
        <w:rPr>
          <w:sz w:val="24"/>
          <w:szCs w:val="24"/>
        </w:rPr>
        <w:t>Jeżeli to możliwe, na terenie szkoły należy również wyznaczyć i przygotować miejsce (pomieszczenie, przestrzeń), wyposażone w płyn dezynfekujący, w którym oso</w:t>
      </w:r>
      <w:r w:rsidR="006A290C" w:rsidRPr="00DB4A40">
        <w:rPr>
          <w:sz w:val="24"/>
          <w:szCs w:val="24"/>
        </w:rPr>
        <w:t xml:space="preserve">by przystępujące do dwóch egzaminów </w:t>
      </w:r>
      <w:r w:rsidRPr="00DB4A40">
        <w:rPr>
          <w:sz w:val="24"/>
          <w:szCs w:val="24"/>
        </w:rPr>
        <w:t>jednego dnia będą mogły, przy zachowaniu odpowiednich odstępów, zjeść przyniesione przez siebie produkty w przerwie między egzaminami, albo poczekać do rozpoczęcia popołudniowej sesji egzaminacyjnej. Jeżeli pozwalają na to warunki pogodowe, przestrzeń ta może zostać zorganizowana na świeżym powietrzu, np. na boisku szkolnym.</w:t>
      </w:r>
    </w:p>
    <w:p w:rsidR="008D1A0E" w:rsidRPr="00DB4A40" w:rsidRDefault="008D1A0E" w:rsidP="00DB4A40">
      <w:pPr>
        <w:rPr>
          <w:sz w:val="24"/>
          <w:szCs w:val="24"/>
        </w:rPr>
      </w:pPr>
    </w:p>
    <w:p w:rsidR="00586C13" w:rsidRPr="00DB4A40" w:rsidRDefault="00586C13" w:rsidP="00DB4A40">
      <w:pPr>
        <w:jc w:val="center"/>
        <w:rPr>
          <w:b/>
          <w:sz w:val="24"/>
          <w:szCs w:val="24"/>
        </w:rPr>
      </w:pPr>
      <w:r w:rsidRPr="00DB4A40">
        <w:rPr>
          <w:b/>
          <w:sz w:val="24"/>
          <w:szCs w:val="24"/>
        </w:rPr>
        <w:t>§ 4</w:t>
      </w:r>
    </w:p>
    <w:p w:rsidR="00586C13" w:rsidRPr="00DB4A40" w:rsidRDefault="00586C13" w:rsidP="00DB4A40">
      <w:pPr>
        <w:jc w:val="center"/>
        <w:rPr>
          <w:sz w:val="24"/>
          <w:szCs w:val="24"/>
        </w:rPr>
      </w:pPr>
      <w:r w:rsidRPr="00DB4A40">
        <w:rPr>
          <w:b/>
          <w:sz w:val="24"/>
          <w:szCs w:val="24"/>
        </w:rPr>
        <w:t>Procedury bezpieczeństwa w dniu egzaminu</w:t>
      </w:r>
    </w:p>
    <w:p w:rsidR="00230DC0" w:rsidRPr="00DB4A40" w:rsidRDefault="00230DC0" w:rsidP="00DB4A40">
      <w:pPr>
        <w:rPr>
          <w:sz w:val="24"/>
          <w:szCs w:val="24"/>
        </w:rPr>
      </w:pPr>
    </w:p>
    <w:p w:rsidR="008D1A0E" w:rsidRPr="00DB4A40" w:rsidRDefault="008D1A0E" w:rsidP="00DB4A40">
      <w:pPr>
        <w:pStyle w:val="Akapitzlist"/>
        <w:numPr>
          <w:ilvl w:val="1"/>
          <w:numId w:val="19"/>
        </w:numPr>
        <w:jc w:val="both"/>
        <w:rPr>
          <w:sz w:val="24"/>
          <w:szCs w:val="24"/>
        </w:rPr>
      </w:pPr>
      <w:r w:rsidRPr="00DB4A40">
        <w:rPr>
          <w:sz w:val="24"/>
          <w:szCs w:val="24"/>
        </w:rPr>
        <w:t>Członkowie zespołów nadzorujących powinni przejść szkolenie z zasad dotyczących bezpieczeństwa podczas egzaminu przeprowadzone przez przewodniczącego zespołu egzaminacyjnego.</w:t>
      </w:r>
    </w:p>
    <w:p w:rsidR="00230DC0" w:rsidRPr="00DB4A40" w:rsidRDefault="00230DC0" w:rsidP="00DB4A40">
      <w:pPr>
        <w:jc w:val="both"/>
        <w:rPr>
          <w:sz w:val="24"/>
          <w:szCs w:val="24"/>
        </w:rPr>
      </w:pPr>
    </w:p>
    <w:p w:rsidR="008D1A0E" w:rsidRPr="00DB4A40" w:rsidRDefault="008D1A0E" w:rsidP="00DB4A40">
      <w:pPr>
        <w:pStyle w:val="Akapitzlist"/>
        <w:numPr>
          <w:ilvl w:val="1"/>
          <w:numId w:val="19"/>
        </w:numPr>
        <w:jc w:val="both"/>
        <w:rPr>
          <w:sz w:val="24"/>
          <w:szCs w:val="24"/>
        </w:rPr>
      </w:pPr>
      <w:r w:rsidRPr="00DB4A40">
        <w:rPr>
          <w:sz w:val="24"/>
          <w:szCs w:val="24"/>
        </w:rPr>
        <w:t>Przewodniczący zespołu egzaminacyjnego informuje członków zespołu nadzorującego przeprowadzającego egzamin w sali egzaminacyjnej, że w danej sali do egzaminu przystępuje zdający chorujący na alergię albo inne schorzenie, którego objawami mogą być kaszel, katar lub łzawienie. Członkowie zespołu nadzorującego muszą posiadać taką wiedzę, aby nie interpretować takich objawów w przypadku danego zdającego jako objawów „niepo</w:t>
      </w:r>
      <w:r w:rsidR="00586C13" w:rsidRPr="00DB4A40">
        <w:rPr>
          <w:sz w:val="24"/>
          <w:szCs w:val="24"/>
        </w:rPr>
        <w:t>kojących”.</w:t>
      </w:r>
    </w:p>
    <w:p w:rsidR="00230DC0" w:rsidRPr="00DB4A40" w:rsidRDefault="00230DC0" w:rsidP="00DB4A40">
      <w:pPr>
        <w:pStyle w:val="Akapitzlist"/>
        <w:jc w:val="both"/>
        <w:rPr>
          <w:sz w:val="24"/>
          <w:szCs w:val="24"/>
        </w:rPr>
      </w:pPr>
    </w:p>
    <w:p w:rsidR="008D1A0E" w:rsidRPr="00DB4A40" w:rsidRDefault="008D1A0E" w:rsidP="00DB4A40">
      <w:pPr>
        <w:pStyle w:val="Akapitzlist"/>
        <w:numPr>
          <w:ilvl w:val="1"/>
          <w:numId w:val="19"/>
        </w:numPr>
        <w:jc w:val="both"/>
        <w:rPr>
          <w:sz w:val="24"/>
          <w:szCs w:val="24"/>
        </w:rPr>
      </w:pPr>
      <w:r w:rsidRPr="00DB4A40">
        <w:rPr>
          <w:sz w:val="24"/>
          <w:szCs w:val="24"/>
        </w:rPr>
        <w:t>Paczki należy odebrać od kuriera</w:t>
      </w:r>
      <w:r w:rsidR="00586C13" w:rsidRPr="00DB4A40">
        <w:rPr>
          <w:sz w:val="24"/>
          <w:szCs w:val="24"/>
        </w:rPr>
        <w:t xml:space="preserve"> przy wejściu do szkoły</w:t>
      </w:r>
      <w:r w:rsidRPr="00DB4A40">
        <w:rPr>
          <w:sz w:val="24"/>
          <w:szCs w:val="24"/>
        </w:rPr>
        <w:t xml:space="preserve"> i otwierać w rękawiczkach. </w:t>
      </w:r>
      <w:r w:rsidR="00A53601" w:rsidRPr="00DB4A40">
        <w:rPr>
          <w:sz w:val="24"/>
          <w:szCs w:val="24"/>
        </w:rPr>
        <w:br/>
      </w:r>
      <w:r w:rsidRPr="00DB4A40">
        <w:rPr>
          <w:sz w:val="24"/>
          <w:szCs w:val="24"/>
        </w:rPr>
        <w:t>Po odebraniu paczek od kuriera można przetrzeć je szmatką z płynem dezynfekującym.</w:t>
      </w:r>
    </w:p>
    <w:p w:rsidR="00230DC0" w:rsidRPr="00DB4A40" w:rsidRDefault="00230DC0" w:rsidP="00DB4A40">
      <w:pPr>
        <w:pStyle w:val="Akapitzlist"/>
        <w:jc w:val="both"/>
        <w:rPr>
          <w:sz w:val="24"/>
          <w:szCs w:val="24"/>
        </w:rPr>
      </w:pPr>
    </w:p>
    <w:p w:rsidR="008D1A0E" w:rsidRPr="00DB4A40" w:rsidRDefault="008D1A0E" w:rsidP="00DB4A40">
      <w:pPr>
        <w:pStyle w:val="Akapitzlist"/>
        <w:numPr>
          <w:ilvl w:val="1"/>
          <w:numId w:val="19"/>
        </w:numPr>
        <w:jc w:val="both"/>
        <w:rPr>
          <w:sz w:val="24"/>
          <w:szCs w:val="24"/>
        </w:rPr>
      </w:pPr>
      <w:r w:rsidRPr="00DB4A40">
        <w:rPr>
          <w:sz w:val="24"/>
          <w:szCs w:val="24"/>
        </w:rPr>
        <w:t xml:space="preserve">Członkowie zespołu nadzorującego w rękawiczkach odbierają arkusze </w:t>
      </w:r>
      <w:r w:rsidR="00F1727E" w:rsidRPr="00DB4A40">
        <w:rPr>
          <w:sz w:val="24"/>
          <w:szCs w:val="24"/>
        </w:rPr>
        <w:br/>
      </w:r>
      <w:r w:rsidRPr="00DB4A40">
        <w:rPr>
          <w:sz w:val="24"/>
          <w:szCs w:val="24"/>
        </w:rPr>
        <w:t>od przewodniczącego zespołu egzaminacyjnego. Arkusze są rozdawane zdającym również przez osoby, które mają założone rękawiczki</w:t>
      </w:r>
      <w:r w:rsidR="004F5A64" w:rsidRPr="00DB4A40">
        <w:rPr>
          <w:sz w:val="24"/>
          <w:szCs w:val="24"/>
        </w:rPr>
        <w:t>, oraz mają zakryte usta i nos</w:t>
      </w:r>
      <w:r w:rsidRPr="00DB4A40">
        <w:rPr>
          <w:sz w:val="24"/>
          <w:szCs w:val="24"/>
        </w:rPr>
        <w:t>.</w:t>
      </w:r>
    </w:p>
    <w:p w:rsidR="00230DC0" w:rsidRPr="00DB4A40" w:rsidRDefault="00230DC0" w:rsidP="00DB4A40">
      <w:pPr>
        <w:pStyle w:val="Akapitzlist"/>
        <w:jc w:val="both"/>
        <w:rPr>
          <w:sz w:val="24"/>
          <w:szCs w:val="24"/>
        </w:rPr>
      </w:pPr>
    </w:p>
    <w:p w:rsidR="002723D3" w:rsidRPr="00DB4A40" w:rsidRDefault="00F53EA6" w:rsidP="00F53EA6">
      <w:pPr>
        <w:pStyle w:val="Akapitzlist"/>
        <w:numPr>
          <w:ilvl w:val="0"/>
          <w:numId w:val="19"/>
        </w:numPr>
        <w:jc w:val="both"/>
        <w:rPr>
          <w:sz w:val="24"/>
          <w:szCs w:val="24"/>
        </w:rPr>
      </w:pPr>
      <w:r>
        <w:rPr>
          <w:sz w:val="24"/>
          <w:szCs w:val="24"/>
        </w:rPr>
        <w:t xml:space="preserve"> </w:t>
      </w:r>
      <w:r w:rsidR="00E84461" w:rsidRPr="00DB4A40">
        <w:rPr>
          <w:sz w:val="24"/>
          <w:szCs w:val="24"/>
        </w:rPr>
        <w:t xml:space="preserve">Przed rozpoczęciem egzaminu należy poinformować zdających </w:t>
      </w:r>
      <w:r w:rsidR="00F1727E" w:rsidRPr="00DB4A40">
        <w:rPr>
          <w:sz w:val="24"/>
          <w:szCs w:val="24"/>
        </w:rPr>
        <w:br/>
      </w:r>
      <w:r w:rsidR="00E84461" w:rsidRPr="00DB4A40">
        <w:rPr>
          <w:sz w:val="24"/>
          <w:szCs w:val="24"/>
        </w:rPr>
        <w:t>o obowiązujących zas</w:t>
      </w:r>
      <w:r w:rsidR="002723D3" w:rsidRPr="00DB4A40">
        <w:rPr>
          <w:sz w:val="24"/>
          <w:szCs w:val="24"/>
        </w:rPr>
        <w:t>adach bezpieczeństwa, w tym przede wszystkim:</w:t>
      </w:r>
    </w:p>
    <w:p w:rsidR="002723D3" w:rsidRPr="00DB4A40" w:rsidRDefault="00E84461" w:rsidP="00DB4A40">
      <w:pPr>
        <w:pStyle w:val="Akapitzlist"/>
        <w:numPr>
          <w:ilvl w:val="0"/>
          <w:numId w:val="33"/>
        </w:numPr>
        <w:jc w:val="both"/>
        <w:rPr>
          <w:sz w:val="24"/>
          <w:szCs w:val="24"/>
        </w:rPr>
      </w:pPr>
      <w:r w:rsidRPr="00DB4A40">
        <w:rPr>
          <w:sz w:val="24"/>
          <w:szCs w:val="24"/>
        </w:rPr>
        <w:t>zakazie kontak</w:t>
      </w:r>
      <w:r w:rsidR="002723D3" w:rsidRPr="00DB4A40">
        <w:rPr>
          <w:sz w:val="24"/>
          <w:szCs w:val="24"/>
        </w:rPr>
        <w:t>towania się z innymi zdającymi</w:t>
      </w:r>
      <w:r w:rsidR="00A863A4" w:rsidRPr="00DB4A40">
        <w:rPr>
          <w:sz w:val="24"/>
          <w:szCs w:val="24"/>
        </w:rPr>
        <w:t>,</w:t>
      </w:r>
    </w:p>
    <w:p w:rsidR="002723D3" w:rsidRPr="00DB4A40" w:rsidRDefault="00E84461" w:rsidP="00DB4A40">
      <w:pPr>
        <w:pStyle w:val="Akapitzlist"/>
        <w:numPr>
          <w:ilvl w:val="0"/>
          <w:numId w:val="33"/>
        </w:numPr>
        <w:jc w:val="both"/>
        <w:rPr>
          <w:sz w:val="24"/>
          <w:szCs w:val="24"/>
        </w:rPr>
      </w:pPr>
      <w:r w:rsidRPr="00DB4A40">
        <w:rPr>
          <w:sz w:val="24"/>
          <w:szCs w:val="24"/>
        </w:rPr>
        <w:t>obowiązku zakrywania ust i nosa w przy</w:t>
      </w:r>
      <w:r w:rsidR="002723D3" w:rsidRPr="00DB4A40">
        <w:rPr>
          <w:sz w:val="24"/>
          <w:szCs w:val="24"/>
        </w:rPr>
        <w:t>padku kontaktu bezpośredniego z </w:t>
      </w:r>
      <w:r w:rsidRPr="00DB4A40">
        <w:rPr>
          <w:sz w:val="24"/>
          <w:szCs w:val="24"/>
        </w:rPr>
        <w:t xml:space="preserve">nauczycielem, wyjścia do toalety lub wyjścia z sali egzaminacyjnej </w:t>
      </w:r>
      <w:r w:rsidR="00F1727E" w:rsidRPr="00DB4A40">
        <w:rPr>
          <w:sz w:val="24"/>
          <w:szCs w:val="24"/>
        </w:rPr>
        <w:br/>
      </w:r>
      <w:r w:rsidRPr="00DB4A40">
        <w:rPr>
          <w:sz w:val="24"/>
          <w:szCs w:val="24"/>
        </w:rPr>
        <w:t>po zakończeniu p</w:t>
      </w:r>
      <w:r w:rsidR="002723D3" w:rsidRPr="00DB4A40">
        <w:rPr>
          <w:sz w:val="24"/>
          <w:szCs w:val="24"/>
        </w:rPr>
        <w:t>racy z arkuszem egzaminacyjnym</w:t>
      </w:r>
      <w:r w:rsidR="00A863A4" w:rsidRPr="00DB4A40">
        <w:rPr>
          <w:sz w:val="24"/>
          <w:szCs w:val="24"/>
        </w:rPr>
        <w:t>,</w:t>
      </w:r>
    </w:p>
    <w:p w:rsidR="002723D3" w:rsidRPr="00DB4A40" w:rsidRDefault="002723D3" w:rsidP="00DB4A40">
      <w:pPr>
        <w:pStyle w:val="Akapitzlist"/>
        <w:numPr>
          <w:ilvl w:val="0"/>
          <w:numId w:val="33"/>
        </w:numPr>
        <w:jc w:val="both"/>
        <w:rPr>
          <w:sz w:val="24"/>
          <w:szCs w:val="24"/>
        </w:rPr>
      </w:pPr>
      <w:r w:rsidRPr="00DB4A40">
        <w:rPr>
          <w:sz w:val="24"/>
          <w:szCs w:val="24"/>
        </w:rPr>
        <w:t>niedotykania dłońmi okolic twarzy, zwłaszcza ust, nosa i oczu, a także przestrzegania higieny kaszlu i oddychania: podczas kaszlu i kichania należy zakryć usta i nos zgiętym łokciem lub chusteczką</w:t>
      </w:r>
      <w:r w:rsidR="00A863A4" w:rsidRPr="00DB4A40">
        <w:rPr>
          <w:sz w:val="24"/>
          <w:szCs w:val="24"/>
        </w:rPr>
        <w:t>,</w:t>
      </w:r>
    </w:p>
    <w:p w:rsidR="002723D3" w:rsidRPr="00DB4A40" w:rsidRDefault="00E84461" w:rsidP="00DB4A40">
      <w:pPr>
        <w:pStyle w:val="Akapitzlist"/>
        <w:numPr>
          <w:ilvl w:val="0"/>
          <w:numId w:val="33"/>
        </w:numPr>
        <w:jc w:val="both"/>
        <w:rPr>
          <w:sz w:val="24"/>
          <w:szCs w:val="24"/>
        </w:rPr>
      </w:pPr>
      <w:r w:rsidRPr="00DB4A40">
        <w:rPr>
          <w:sz w:val="24"/>
          <w:szCs w:val="24"/>
        </w:rPr>
        <w:t>konieczności zachowania odpowiedniego dystansu od innych zd</w:t>
      </w:r>
      <w:r w:rsidR="002723D3" w:rsidRPr="00DB4A40">
        <w:rPr>
          <w:sz w:val="24"/>
          <w:szCs w:val="24"/>
        </w:rPr>
        <w:t xml:space="preserve">ających </w:t>
      </w:r>
      <w:r w:rsidR="00F1727E" w:rsidRPr="00DB4A40">
        <w:rPr>
          <w:sz w:val="24"/>
          <w:szCs w:val="24"/>
        </w:rPr>
        <w:br/>
      </w:r>
      <w:r w:rsidR="002723D3" w:rsidRPr="00DB4A40">
        <w:rPr>
          <w:sz w:val="24"/>
          <w:szCs w:val="24"/>
        </w:rPr>
        <w:t>po zakończonym egzaminie.</w:t>
      </w:r>
    </w:p>
    <w:p w:rsidR="00230DC0" w:rsidRPr="00DB4A40" w:rsidRDefault="00230DC0" w:rsidP="00DB4A40">
      <w:pPr>
        <w:jc w:val="both"/>
        <w:rPr>
          <w:sz w:val="24"/>
          <w:szCs w:val="24"/>
        </w:rPr>
      </w:pPr>
    </w:p>
    <w:p w:rsidR="008D1A0E" w:rsidRPr="00DB4A40" w:rsidRDefault="008D1A0E" w:rsidP="00F53EA6">
      <w:pPr>
        <w:pStyle w:val="Akapitzlist"/>
        <w:numPr>
          <w:ilvl w:val="0"/>
          <w:numId w:val="19"/>
        </w:numPr>
        <w:jc w:val="both"/>
        <w:rPr>
          <w:sz w:val="24"/>
          <w:szCs w:val="24"/>
        </w:rPr>
      </w:pPr>
      <w:r w:rsidRPr="00DB4A40">
        <w:rPr>
          <w:sz w:val="24"/>
          <w:szCs w:val="24"/>
        </w:rPr>
        <w:t xml:space="preserve">Należy unikać tworzenia się grup zdających przed szkołą oraz przed salą egzaminacyjną przed rozpoczęciem egzaminu oraz po jego zakończeniu. </w:t>
      </w:r>
      <w:r w:rsidR="00F1727E" w:rsidRPr="00DB4A40">
        <w:rPr>
          <w:sz w:val="24"/>
          <w:szCs w:val="24"/>
        </w:rPr>
        <w:br/>
      </w:r>
      <w:r w:rsidRPr="00DB4A40">
        <w:rPr>
          <w:sz w:val="24"/>
          <w:szCs w:val="24"/>
        </w:rPr>
        <w:t>W tym celu dyrektor szkoły może na przykład:</w:t>
      </w:r>
    </w:p>
    <w:p w:rsidR="008D1A0E" w:rsidRPr="00DB4A40" w:rsidRDefault="008D1A0E" w:rsidP="00DB4A40">
      <w:pPr>
        <w:pStyle w:val="Akapitzlist"/>
        <w:numPr>
          <w:ilvl w:val="0"/>
          <w:numId w:val="20"/>
        </w:numPr>
        <w:jc w:val="both"/>
        <w:rPr>
          <w:sz w:val="24"/>
          <w:szCs w:val="24"/>
        </w:rPr>
      </w:pPr>
      <w:r w:rsidRPr="00DB4A40">
        <w:rPr>
          <w:sz w:val="24"/>
          <w:szCs w:val="24"/>
        </w:rPr>
        <w:t>przekazać zd</w:t>
      </w:r>
      <w:r w:rsidR="00A863A4" w:rsidRPr="00DB4A40">
        <w:rPr>
          <w:sz w:val="24"/>
          <w:szCs w:val="24"/>
        </w:rPr>
        <w:t>ającym z wyprzedzeniem (np.2-</w:t>
      </w:r>
      <w:r w:rsidRPr="00DB4A40">
        <w:rPr>
          <w:sz w:val="24"/>
          <w:szCs w:val="24"/>
        </w:rPr>
        <w:t>3-dniowym) informację</w:t>
      </w:r>
      <w:r w:rsidR="00A863A4" w:rsidRPr="00DB4A40">
        <w:rPr>
          <w:sz w:val="24"/>
          <w:szCs w:val="24"/>
        </w:rPr>
        <w:t xml:space="preserve"> </w:t>
      </w:r>
      <w:r w:rsidRPr="00DB4A40">
        <w:rPr>
          <w:sz w:val="24"/>
          <w:szCs w:val="24"/>
        </w:rPr>
        <w:t>o godzinie, o której powinni stawić się w szkole przed rozpoczęciem egzaminu – mogą to być np. różne godziny dla zdających z różnych sal egzaminacyjnych (czas wejś</w:t>
      </w:r>
      <w:r w:rsidR="00A863A4" w:rsidRPr="00DB4A40">
        <w:rPr>
          <w:sz w:val="24"/>
          <w:szCs w:val="24"/>
        </w:rPr>
        <w:t>cia na teren szkoły/</w:t>
      </w:r>
      <w:r w:rsidRPr="00DB4A40">
        <w:rPr>
          <w:sz w:val="24"/>
          <w:szCs w:val="24"/>
        </w:rPr>
        <w:t xml:space="preserve">do sali egzaminacyjnej </w:t>
      </w:r>
      <w:r w:rsidR="00A863A4" w:rsidRPr="00DB4A40">
        <w:rPr>
          <w:sz w:val="24"/>
          <w:szCs w:val="24"/>
        </w:rPr>
        <w:t>w np. 15-</w:t>
      </w:r>
      <w:r w:rsidRPr="00DB4A40">
        <w:rPr>
          <w:sz w:val="24"/>
          <w:szCs w:val="24"/>
        </w:rPr>
        <w:t>20-minutowych odstępach)</w:t>
      </w:r>
      <w:r w:rsidR="00A863A4" w:rsidRPr="00DB4A40">
        <w:rPr>
          <w:sz w:val="24"/>
          <w:szCs w:val="24"/>
        </w:rPr>
        <w:t>,</w:t>
      </w:r>
    </w:p>
    <w:p w:rsidR="008D1A0E" w:rsidRPr="00DB4A40" w:rsidRDefault="008D1A0E" w:rsidP="00DB4A40">
      <w:pPr>
        <w:pStyle w:val="Akapitzlist"/>
        <w:numPr>
          <w:ilvl w:val="0"/>
          <w:numId w:val="20"/>
        </w:numPr>
        <w:jc w:val="both"/>
        <w:rPr>
          <w:sz w:val="24"/>
          <w:szCs w:val="24"/>
        </w:rPr>
      </w:pPr>
      <w:r w:rsidRPr="00DB4A40">
        <w:rPr>
          <w:sz w:val="24"/>
          <w:szCs w:val="24"/>
        </w:rPr>
        <w:lastRenderedPageBreak/>
        <w:t>wpuszczać zdających na teren szkoły różnymi wejściami, np. wg podziału na sale egzaminacyjne lub oddziały</w:t>
      </w:r>
      <w:r w:rsidR="00A863A4" w:rsidRPr="00DB4A40">
        <w:rPr>
          <w:sz w:val="24"/>
          <w:szCs w:val="24"/>
        </w:rPr>
        <w:t>,</w:t>
      </w:r>
    </w:p>
    <w:p w:rsidR="008D1A0E" w:rsidRPr="00DB4A40" w:rsidRDefault="008D1A0E" w:rsidP="00DB4A40">
      <w:pPr>
        <w:pStyle w:val="Akapitzlist"/>
        <w:numPr>
          <w:ilvl w:val="0"/>
          <w:numId w:val="20"/>
        </w:numPr>
        <w:jc w:val="both"/>
        <w:rPr>
          <w:sz w:val="24"/>
          <w:szCs w:val="24"/>
        </w:rPr>
      </w:pPr>
      <w:r w:rsidRPr="00DB4A40">
        <w:rPr>
          <w:sz w:val="24"/>
          <w:szCs w:val="24"/>
        </w:rPr>
        <w:t xml:space="preserve">wpuszczać zdających na teren szkoły o różnych godzinach, np. 8:00, 8:20, 8:40, zgodnie z np. podziałem zdających na sale lub przedmioty </w:t>
      </w:r>
      <w:r w:rsidR="00F1727E" w:rsidRPr="00DB4A40">
        <w:rPr>
          <w:sz w:val="24"/>
          <w:szCs w:val="24"/>
        </w:rPr>
        <w:br/>
      </w:r>
      <w:r w:rsidRPr="00DB4A40">
        <w:rPr>
          <w:sz w:val="24"/>
          <w:szCs w:val="24"/>
        </w:rPr>
        <w:t>(w przypadku języków obcych)</w:t>
      </w:r>
      <w:r w:rsidR="00A863A4" w:rsidRPr="00DB4A40">
        <w:rPr>
          <w:sz w:val="24"/>
          <w:szCs w:val="24"/>
        </w:rPr>
        <w:t>,</w:t>
      </w:r>
    </w:p>
    <w:p w:rsidR="008D1A0E" w:rsidRPr="00DB4A40" w:rsidRDefault="008D1A0E" w:rsidP="00DB4A40">
      <w:pPr>
        <w:pStyle w:val="Akapitzlist"/>
        <w:numPr>
          <w:ilvl w:val="0"/>
          <w:numId w:val="20"/>
        </w:numPr>
        <w:jc w:val="both"/>
        <w:rPr>
          <w:sz w:val="24"/>
          <w:szCs w:val="24"/>
        </w:rPr>
      </w:pPr>
      <w:r w:rsidRPr="00DB4A40">
        <w:rPr>
          <w:sz w:val="24"/>
          <w:szCs w:val="24"/>
        </w:rPr>
        <w:t xml:space="preserve">zdecydować o rozpoczęciu egzaminu dla kolejnych grup zdających </w:t>
      </w:r>
      <w:r w:rsidR="00F1727E" w:rsidRPr="00DB4A40">
        <w:rPr>
          <w:sz w:val="24"/>
          <w:szCs w:val="24"/>
        </w:rPr>
        <w:br/>
      </w:r>
      <w:r w:rsidR="00A863A4" w:rsidRPr="00DB4A40">
        <w:rPr>
          <w:sz w:val="24"/>
          <w:szCs w:val="24"/>
        </w:rPr>
        <w:t>w np. 15-</w:t>
      </w:r>
      <w:r w:rsidRPr="00DB4A40">
        <w:rPr>
          <w:sz w:val="24"/>
          <w:szCs w:val="24"/>
        </w:rPr>
        <w:t>20-minuto</w:t>
      </w:r>
      <w:r w:rsidR="00C70663">
        <w:rPr>
          <w:sz w:val="24"/>
          <w:szCs w:val="24"/>
        </w:rPr>
        <w:t xml:space="preserve">wych odstępach czasowych </w:t>
      </w:r>
      <w:r w:rsidRPr="00DB4A40">
        <w:rPr>
          <w:sz w:val="24"/>
          <w:szCs w:val="24"/>
        </w:rPr>
        <w:t>z zastrzeżeniem</w:t>
      </w:r>
      <w:r w:rsidR="00204541" w:rsidRPr="00DB4A40">
        <w:rPr>
          <w:sz w:val="24"/>
          <w:szCs w:val="24"/>
        </w:rPr>
        <w:t>,</w:t>
      </w:r>
      <w:r w:rsidRPr="00DB4A40">
        <w:rPr>
          <w:sz w:val="24"/>
          <w:szCs w:val="24"/>
        </w:rPr>
        <w:t xml:space="preserve"> że egzamin nie może rozpocząć się później niż 45 minut po godzinie rozpoczęcia podanej </w:t>
      </w:r>
      <w:r w:rsidR="00F1727E" w:rsidRPr="00DB4A40">
        <w:rPr>
          <w:sz w:val="24"/>
          <w:szCs w:val="24"/>
        </w:rPr>
        <w:br/>
      </w:r>
      <w:r w:rsidRPr="00DB4A40">
        <w:rPr>
          <w:sz w:val="24"/>
          <w:szCs w:val="24"/>
        </w:rPr>
        <w:t xml:space="preserve">w harmonogramie, wszyscy zdający z danej grupy piszą egzamin </w:t>
      </w:r>
      <w:r w:rsidR="00F1727E" w:rsidRPr="00DB4A40">
        <w:rPr>
          <w:sz w:val="24"/>
          <w:szCs w:val="24"/>
        </w:rPr>
        <w:br/>
      </w:r>
      <w:r w:rsidRPr="00DB4A40">
        <w:rPr>
          <w:sz w:val="24"/>
          <w:szCs w:val="24"/>
        </w:rPr>
        <w:t xml:space="preserve">w odrębnych salach, a żaden zdający nie opuszcza sali egzaminacyjnej </w:t>
      </w:r>
      <w:r w:rsidR="00F1727E" w:rsidRPr="00DB4A40">
        <w:rPr>
          <w:sz w:val="24"/>
          <w:szCs w:val="24"/>
        </w:rPr>
        <w:br/>
      </w:r>
      <w:r w:rsidRPr="00DB4A40">
        <w:rPr>
          <w:sz w:val="24"/>
          <w:szCs w:val="24"/>
        </w:rPr>
        <w:t>na stałe przed upływem jednej godziny od godziny rozpoczęcia egzaminu wskazanej w harmonogramie, np. przed godziną 10:00, jeżeli egzamin rozpoczyna się o godz. 9:00 (z wyjątkiem skorzystania z toalety, konieczności zażycia lekarstwa, kontaktu ze służbami medycznymi)</w:t>
      </w:r>
      <w:r w:rsidR="00204541" w:rsidRPr="00DB4A40">
        <w:rPr>
          <w:sz w:val="24"/>
          <w:szCs w:val="24"/>
        </w:rPr>
        <w:t>,</w:t>
      </w:r>
    </w:p>
    <w:p w:rsidR="008D1A0E" w:rsidRPr="00DB4A40" w:rsidRDefault="008D1A0E" w:rsidP="00DB4A40">
      <w:pPr>
        <w:pStyle w:val="Akapitzlist"/>
        <w:numPr>
          <w:ilvl w:val="0"/>
          <w:numId w:val="20"/>
        </w:numPr>
        <w:jc w:val="both"/>
        <w:rPr>
          <w:sz w:val="24"/>
          <w:szCs w:val="24"/>
        </w:rPr>
      </w:pPr>
      <w:r w:rsidRPr="00DB4A40">
        <w:rPr>
          <w:sz w:val="24"/>
          <w:szCs w:val="24"/>
        </w:rPr>
        <w:t>wypuszczać zdających z sal po egzaminie według ściśle określonej procedury – np. sala po sali, oddział po oddziale, upewniając się, że zdający nie gromadzą się pod szkołą, aby omówić egzamin</w:t>
      </w:r>
      <w:r w:rsidR="00204541" w:rsidRPr="00DB4A40">
        <w:rPr>
          <w:sz w:val="24"/>
          <w:szCs w:val="24"/>
        </w:rPr>
        <w:t>,</w:t>
      </w:r>
    </w:p>
    <w:p w:rsidR="008D1A0E" w:rsidRPr="00DB4A40" w:rsidRDefault="008D1A0E" w:rsidP="00DB4A40">
      <w:pPr>
        <w:pStyle w:val="Akapitzlist"/>
        <w:numPr>
          <w:ilvl w:val="0"/>
          <w:numId w:val="20"/>
        </w:numPr>
        <w:jc w:val="both"/>
        <w:rPr>
          <w:sz w:val="24"/>
          <w:szCs w:val="24"/>
        </w:rPr>
      </w:pPr>
      <w:r w:rsidRPr="00DB4A40">
        <w:rPr>
          <w:sz w:val="24"/>
          <w:szCs w:val="24"/>
        </w:rPr>
        <w:t>poinstruować zdających, aby wrażeni</w:t>
      </w:r>
      <w:r w:rsidR="00AA2336" w:rsidRPr="00DB4A40">
        <w:rPr>
          <w:sz w:val="24"/>
          <w:szCs w:val="24"/>
        </w:rPr>
        <w:t xml:space="preserve">ami po egzaminie dzielili się </w:t>
      </w:r>
      <w:r w:rsidR="004F5A64" w:rsidRPr="00DB4A40">
        <w:rPr>
          <w:sz w:val="24"/>
          <w:szCs w:val="24"/>
        </w:rPr>
        <w:t xml:space="preserve">między sobą </w:t>
      </w:r>
      <w:r w:rsidR="00AA2336" w:rsidRPr="00DB4A40">
        <w:rPr>
          <w:sz w:val="24"/>
          <w:szCs w:val="24"/>
        </w:rPr>
        <w:t>z </w:t>
      </w:r>
      <w:r w:rsidRPr="00DB4A40">
        <w:rPr>
          <w:sz w:val="24"/>
          <w:szCs w:val="24"/>
        </w:rPr>
        <w:t>wykorzystaniem mediów społecznościowych, komunikatorów, tel</w:t>
      </w:r>
      <w:r w:rsidR="00AA2336" w:rsidRPr="00DB4A40">
        <w:rPr>
          <w:sz w:val="24"/>
          <w:szCs w:val="24"/>
        </w:rPr>
        <w:t>efonicznie, a </w:t>
      </w:r>
      <w:r w:rsidR="00525BD2" w:rsidRPr="00DB4A40">
        <w:rPr>
          <w:sz w:val="24"/>
          <w:szCs w:val="24"/>
        </w:rPr>
        <w:t>unikali spotkań w </w:t>
      </w:r>
      <w:r w:rsidRPr="00DB4A40">
        <w:rPr>
          <w:sz w:val="24"/>
          <w:szCs w:val="24"/>
        </w:rPr>
        <w:t>grupie</w:t>
      </w:r>
      <w:r w:rsidR="006C08C7" w:rsidRPr="00DB4A40">
        <w:rPr>
          <w:sz w:val="24"/>
          <w:szCs w:val="24"/>
        </w:rPr>
        <w:t>,</w:t>
      </w:r>
      <w:r w:rsidRPr="00DB4A40">
        <w:rPr>
          <w:sz w:val="24"/>
          <w:szCs w:val="24"/>
        </w:rPr>
        <w:t xml:space="preserve"> np. przy wejściu do szkoły.</w:t>
      </w:r>
    </w:p>
    <w:p w:rsidR="008D1A0E" w:rsidRPr="00DB4A40" w:rsidRDefault="008D1A0E" w:rsidP="00F53EA6">
      <w:pPr>
        <w:jc w:val="both"/>
        <w:rPr>
          <w:sz w:val="24"/>
          <w:szCs w:val="24"/>
        </w:rPr>
      </w:pPr>
      <w:r w:rsidRPr="00DB4A40">
        <w:rPr>
          <w:sz w:val="24"/>
          <w:szCs w:val="24"/>
        </w:rPr>
        <w:t xml:space="preserve">O przyjętych rozwiązaniach należy poinformować zdających, a w przypadku zdających niepełnoletnich </w:t>
      </w:r>
      <w:r w:rsidR="00156ADD" w:rsidRPr="00DB4A40">
        <w:rPr>
          <w:sz w:val="24"/>
          <w:szCs w:val="24"/>
        </w:rPr>
        <w:t xml:space="preserve">– </w:t>
      </w:r>
      <w:r w:rsidRPr="00DB4A40">
        <w:rPr>
          <w:sz w:val="24"/>
          <w:szCs w:val="24"/>
        </w:rPr>
        <w:t xml:space="preserve">również ich rodziców/prawnych opiekunów, z odpowiednim </w:t>
      </w:r>
      <w:r w:rsidR="00204541" w:rsidRPr="00DB4A40">
        <w:rPr>
          <w:sz w:val="24"/>
          <w:szCs w:val="24"/>
        </w:rPr>
        <w:t>w</w:t>
      </w:r>
      <w:r w:rsidRPr="00DB4A40">
        <w:rPr>
          <w:sz w:val="24"/>
          <w:szCs w:val="24"/>
        </w:rPr>
        <w:t>yprzedzeniem.</w:t>
      </w:r>
    </w:p>
    <w:p w:rsidR="00E84461" w:rsidRPr="00DB4A40" w:rsidRDefault="00E84461" w:rsidP="00DB4A40">
      <w:pPr>
        <w:jc w:val="both"/>
        <w:rPr>
          <w:sz w:val="24"/>
          <w:szCs w:val="24"/>
        </w:rPr>
      </w:pPr>
    </w:p>
    <w:p w:rsidR="00A53601" w:rsidRPr="00DB4A40" w:rsidRDefault="00F53EA6" w:rsidP="00F53EA6">
      <w:pPr>
        <w:pStyle w:val="Akapitzlist"/>
        <w:numPr>
          <w:ilvl w:val="0"/>
          <w:numId w:val="19"/>
        </w:numPr>
        <w:jc w:val="both"/>
        <w:rPr>
          <w:b/>
          <w:color w:val="FFFFFF"/>
          <w:sz w:val="24"/>
          <w:szCs w:val="24"/>
        </w:rPr>
      </w:pPr>
      <w:r>
        <w:rPr>
          <w:sz w:val="24"/>
          <w:szCs w:val="24"/>
        </w:rPr>
        <w:t xml:space="preserve">7. </w:t>
      </w:r>
      <w:r w:rsidR="008D1A0E" w:rsidRPr="00DB4A40">
        <w:rPr>
          <w:sz w:val="24"/>
          <w:szCs w:val="24"/>
        </w:rPr>
        <w:t>Zdający może opuścić na stałe salę egzamina</w:t>
      </w:r>
      <w:r w:rsidR="00AA2336" w:rsidRPr="00DB4A40">
        <w:rPr>
          <w:sz w:val="24"/>
          <w:szCs w:val="24"/>
        </w:rPr>
        <w:t>cyjną (jeżeli zakończył pracę z </w:t>
      </w:r>
      <w:r w:rsidR="008D1A0E" w:rsidRPr="00DB4A40">
        <w:rPr>
          <w:sz w:val="24"/>
          <w:szCs w:val="24"/>
        </w:rPr>
        <w:t xml:space="preserve">arkuszem) najpóźniej na 15 minut przed czasem wyznaczonym jako czas zakończenia pracy z arkuszem. W ciągu ostatnich 15 minut przed zakończeniem egzaminu (nawet jeżeli zdający skończył pracę z arkuszem egzaminacyjnym) zdający nie opuszczają sali egzaminacyjnej. </w:t>
      </w:r>
    </w:p>
    <w:p w:rsidR="00A53601" w:rsidRPr="00DB4A40" w:rsidRDefault="00A53601" w:rsidP="00DB4A40">
      <w:pPr>
        <w:pStyle w:val="Akapitzlist"/>
        <w:rPr>
          <w:b/>
          <w:color w:val="FFFFFF"/>
          <w:sz w:val="24"/>
          <w:szCs w:val="24"/>
        </w:rPr>
      </w:pPr>
    </w:p>
    <w:p w:rsidR="0079219F" w:rsidRPr="00DB4A40" w:rsidRDefault="0079219F" w:rsidP="00DB4A40">
      <w:pPr>
        <w:pStyle w:val="Akapitzlist"/>
        <w:numPr>
          <w:ilvl w:val="0"/>
          <w:numId w:val="19"/>
        </w:numPr>
        <w:jc w:val="both"/>
        <w:rPr>
          <w:b/>
          <w:color w:val="FFFFFF"/>
          <w:sz w:val="24"/>
          <w:szCs w:val="24"/>
        </w:rPr>
      </w:pPr>
    </w:p>
    <w:p w:rsidR="002A6B06" w:rsidRPr="00DB4A40" w:rsidRDefault="002A6B06" w:rsidP="00DB4A40">
      <w:pPr>
        <w:rPr>
          <w:sz w:val="24"/>
          <w:szCs w:val="24"/>
        </w:rPr>
      </w:pPr>
    </w:p>
    <w:p w:rsidR="00EA1E8B" w:rsidRPr="00DB4A40" w:rsidRDefault="00EA1E8B" w:rsidP="00DB4A40">
      <w:pPr>
        <w:jc w:val="center"/>
        <w:rPr>
          <w:b/>
          <w:sz w:val="24"/>
          <w:szCs w:val="24"/>
        </w:rPr>
      </w:pPr>
      <w:r w:rsidRPr="00DB4A40">
        <w:rPr>
          <w:b/>
          <w:sz w:val="24"/>
          <w:szCs w:val="24"/>
        </w:rPr>
        <w:t>§</w:t>
      </w:r>
      <w:r w:rsidR="00C70663">
        <w:rPr>
          <w:b/>
          <w:sz w:val="24"/>
          <w:szCs w:val="24"/>
        </w:rPr>
        <w:t>5</w:t>
      </w:r>
    </w:p>
    <w:p w:rsidR="00EA1E8B" w:rsidRPr="00DB4A40" w:rsidRDefault="00EA1E8B" w:rsidP="00DB4A40">
      <w:pPr>
        <w:jc w:val="center"/>
        <w:rPr>
          <w:sz w:val="24"/>
          <w:szCs w:val="24"/>
        </w:rPr>
      </w:pPr>
      <w:r w:rsidRPr="00DB4A40">
        <w:rPr>
          <w:b/>
          <w:sz w:val="24"/>
          <w:szCs w:val="24"/>
        </w:rPr>
        <w:t>Procedury przeprowadzania egzaminów</w:t>
      </w:r>
    </w:p>
    <w:p w:rsidR="001A3551" w:rsidRPr="00DB4A40" w:rsidRDefault="001A3551" w:rsidP="00DB4A40">
      <w:pPr>
        <w:jc w:val="both"/>
        <w:rPr>
          <w:sz w:val="24"/>
          <w:szCs w:val="24"/>
        </w:rPr>
      </w:pPr>
    </w:p>
    <w:p w:rsidR="009974FF" w:rsidRPr="00DB4A40" w:rsidRDefault="00466A21" w:rsidP="00DB4A40">
      <w:pPr>
        <w:pStyle w:val="Akapitzlist"/>
        <w:numPr>
          <w:ilvl w:val="1"/>
          <w:numId w:val="27"/>
        </w:numPr>
        <w:jc w:val="both"/>
        <w:rPr>
          <w:sz w:val="24"/>
          <w:szCs w:val="24"/>
        </w:rPr>
      </w:pPr>
      <w:r w:rsidRPr="00DB4A40">
        <w:rPr>
          <w:sz w:val="24"/>
          <w:szCs w:val="24"/>
        </w:rPr>
        <w:t xml:space="preserve">Jeżeli zdający </w:t>
      </w:r>
      <w:r w:rsidR="009974FF" w:rsidRPr="00DB4A40">
        <w:rPr>
          <w:sz w:val="24"/>
          <w:szCs w:val="24"/>
        </w:rPr>
        <w:t xml:space="preserve">lub członek zespołu nadzorującego </w:t>
      </w:r>
      <w:r w:rsidRPr="00DB4A40">
        <w:rPr>
          <w:sz w:val="24"/>
          <w:szCs w:val="24"/>
        </w:rPr>
        <w:t>przejawia niepokojące obja</w:t>
      </w:r>
      <w:r w:rsidR="009C03DE" w:rsidRPr="00DB4A40">
        <w:rPr>
          <w:sz w:val="24"/>
          <w:szCs w:val="24"/>
        </w:rPr>
        <w:t>wy choroby</w:t>
      </w:r>
      <w:r w:rsidRPr="00DB4A40">
        <w:rPr>
          <w:sz w:val="24"/>
          <w:szCs w:val="24"/>
        </w:rPr>
        <w:t xml:space="preserve">, przewodniczący zespołu nadzorującego </w:t>
      </w:r>
      <w:r w:rsidR="009974FF" w:rsidRPr="00DB4A40">
        <w:rPr>
          <w:sz w:val="24"/>
          <w:szCs w:val="24"/>
        </w:rPr>
        <w:t xml:space="preserve">lub członek zespołu nadzorującego </w:t>
      </w:r>
      <w:r w:rsidRPr="00DB4A40">
        <w:rPr>
          <w:sz w:val="24"/>
          <w:szCs w:val="24"/>
        </w:rPr>
        <w:t xml:space="preserve">informuje o tym przewodniczącego zespołu egzaminacyjnego, który zapewnia odizolowanie zdającego </w:t>
      </w:r>
      <w:r w:rsidR="00720C88" w:rsidRPr="00DB4A40">
        <w:rPr>
          <w:sz w:val="24"/>
          <w:szCs w:val="24"/>
        </w:rPr>
        <w:t xml:space="preserve">lub innej osoby przejawiającej objawy choroby </w:t>
      </w:r>
      <w:r w:rsidR="0024015B" w:rsidRPr="00DB4A40">
        <w:rPr>
          <w:sz w:val="24"/>
          <w:szCs w:val="24"/>
        </w:rPr>
        <w:t>w </w:t>
      </w:r>
      <w:r w:rsidRPr="00DB4A40">
        <w:rPr>
          <w:sz w:val="24"/>
          <w:szCs w:val="24"/>
        </w:rPr>
        <w:t>odrębnym pomieszczeniu lub wyznaczonym miejscu z zapewnieniem minimum 2 m odległości od innych osób</w:t>
      </w:r>
      <w:r w:rsidR="00EA1E8B" w:rsidRPr="00DB4A40">
        <w:rPr>
          <w:sz w:val="24"/>
          <w:szCs w:val="24"/>
        </w:rPr>
        <w:t>.</w:t>
      </w:r>
    </w:p>
    <w:p w:rsidR="00EA1E8B" w:rsidRPr="00DB4A40" w:rsidRDefault="00EA1E8B" w:rsidP="00DB4A40">
      <w:pPr>
        <w:rPr>
          <w:b/>
          <w:sz w:val="24"/>
          <w:szCs w:val="24"/>
        </w:rPr>
      </w:pPr>
    </w:p>
    <w:p w:rsidR="00EA1E8B" w:rsidRPr="00DB4A40" w:rsidRDefault="00EA1E8B" w:rsidP="00DB4A40">
      <w:pPr>
        <w:jc w:val="both"/>
        <w:rPr>
          <w:b/>
          <w:i/>
          <w:sz w:val="24"/>
          <w:szCs w:val="24"/>
        </w:rPr>
      </w:pPr>
      <w:r w:rsidRPr="00DB4A40">
        <w:rPr>
          <w:b/>
          <w:i/>
          <w:sz w:val="24"/>
          <w:szCs w:val="24"/>
        </w:rPr>
        <w:t>Szczegółowe rozwiązania organizacyjne związane z przeprowadzaniem egzaminu w przypadku konieczności odizolowania zdającego lub innej osoby uczestniczącej w przeprowadzaniu egzaminu</w:t>
      </w:r>
    </w:p>
    <w:p w:rsidR="00EA1E8B" w:rsidRPr="00DB4A40" w:rsidRDefault="00EA1E8B" w:rsidP="00DB4A40">
      <w:pPr>
        <w:rPr>
          <w:i/>
          <w:sz w:val="24"/>
          <w:szCs w:val="24"/>
        </w:rPr>
      </w:pPr>
    </w:p>
    <w:p w:rsidR="00EA1E8B" w:rsidRPr="00DB4A40" w:rsidRDefault="00EA1E8B" w:rsidP="00DB4A40">
      <w:pPr>
        <w:pStyle w:val="Akapitzlist"/>
        <w:numPr>
          <w:ilvl w:val="0"/>
          <w:numId w:val="27"/>
        </w:numPr>
        <w:jc w:val="both"/>
        <w:rPr>
          <w:i/>
          <w:sz w:val="24"/>
          <w:szCs w:val="24"/>
        </w:rPr>
      </w:pPr>
      <w:r w:rsidRPr="00DB4A40">
        <w:rPr>
          <w:i/>
          <w:sz w:val="24"/>
          <w:szCs w:val="24"/>
        </w:rPr>
        <w:t>W przypadku wystąpienia konieczności odizolowania członka zespołu nadzorującego przejawiającego objawy choroby w odrębnym pomieszczeniu</w:t>
      </w:r>
      <w:r w:rsidR="00204541" w:rsidRPr="00DB4A40">
        <w:rPr>
          <w:i/>
          <w:sz w:val="24"/>
          <w:szCs w:val="24"/>
        </w:rPr>
        <w:t xml:space="preserve"> </w:t>
      </w:r>
      <w:r w:rsidRPr="00DB4A40">
        <w:rPr>
          <w:i/>
          <w:sz w:val="24"/>
          <w:szCs w:val="24"/>
        </w:rPr>
        <w:t xml:space="preserve">lub wyznaczonym miejscu, przewodniczący zespołu egzaminacyjnego niezwłocznie powiadamia o tym fakcie dyrektora okręgowej komisji egzaminacyjnej, z którym ustala sposób postępowania. </w:t>
      </w:r>
      <w:r w:rsidRPr="00DB4A40">
        <w:rPr>
          <w:i/>
          <w:sz w:val="24"/>
          <w:szCs w:val="24"/>
        </w:rPr>
        <w:lastRenderedPageBreak/>
        <w:t>Przewodniczący zespołu egzaminacyjnego powinien – tak szybko, jak jest to możliwe –zapewnić zastępstwo za członka zespołu, który nie może brać udziału w przeprowadzaniu danego egzaminu. Jeżeli nie będzie to możliwe, dyrektor OKE może wydać zgodę na zakończenie przeprowadzania egzaminu w niepełnym składzie zespołu nadzorującego, jeżeli nie stanowi to zagrożenia dla bezpieczeństwa zdających oraz zapewniony jest odpowiedni nadzór nad pracą zdających. Informację o wystąpieniu opisanej sytuacji odnotowuje się w protokole przebiegu egzaminu w danej sali oraz w protokole zbiorczym.</w:t>
      </w:r>
    </w:p>
    <w:p w:rsidR="00EA1E8B" w:rsidRPr="00DB4A40" w:rsidRDefault="00EA1E8B" w:rsidP="00DB4A40">
      <w:pPr>
        <w:jc w:val="both"/>
        <w:rPr>
          <w:i/>
          <w:sz w:val="24"/>
          <w:szCs w:val="24"/>
        </w:rPr>
      </w:pPr>
    </w:p>
    <w:p w:rsidR="00EA1E8B" w:rsidRPr="00DB4A40" w:rsidRDefault="00EA1E8B" w:rsidP="00DB4A40">
      <w:pPr>
        <w:pStyle w:val="Akapitzlist"/>
        <w:numPr>
          <w:ilvl w:val="0"/>
          <w:numId w:val="6"/>
        </w:numPr>
        <w:jc w:val="both"/>
        <w:rPr>
          <w:i/>
          <w:sz w:val="24"/>
          <w:szCs w:val="24"/>
        </w:rPr>
      </w:pPr>
      <w:r w:rsidRPr="00DB4A40">
        <w:rPr>
          <w:i/>
          <w:sz w:val="24"/>
          <w:szCs w:val="24"/>
        </w:rPr>
        <w:t xml:space="preserve">W przypadku wystąpienia konieczności odizolowania zdającego, członka zespołu nadzorującego lub innej osoby zaangażowanej w przeprowadzanie egzaminu przejawiającej objawy choroby w odrębnym pomieszczeniu lub wyznaczonym miejscu, przewodniczący zespołu egzaminacyjnego może podjąć decyzję </w:t>
      </w:r>
      <w:r w:rsidRPr="00DB4A40">
        <w:rPr>
          <w:i/>
          <w:sz w:val="24"/>
          <w:szCs w:val="24"/>
        </w:rPr>
        <w:br/>
        <w:t>o przerwaniu i unieważnieniu egzaminu dla wszystkich zdających, którzy przystępowali do danego egzaminu w danej sali, jeżeli z jego oceny sytuacji będzie wynikało, że takie rozwiązanie jest niezbędne.</w:t>
      </w:r>
    </w:p>
    <w:p w:rsidR="009974FF" w:rsidRPr="00DB4A40" w:rsidRDefault="009974FF" w:rsidP="00DB4A40">
      <w:pPr>
        <w:rPr>
          <w:sz w:val="24"/>
          <w:szCs w:val="24"/>
        </w:rPr>
      </w:pPr>
    </w:p>
    <w:p w:rsidR="002A6B06" w:rsidRPr="00C70663" w:rsidRDefault="00C70663" w:rsidP="00CB2460">
      <w:pPr>
        <w:pStyle w:val="Akapitzlist"/>
        <w:numPr>
          <w:ilvl w:val="1"/>
          <w:numId w:val="38"/>
        </w:numPr>
        <w:jc w:val="both"/>
        <w:rPr>
          <w:sz w:val="24"/>
          <w:szCs w:val="24"/>
        </w:rPr>
      </w:pPr>
      <w:r w:rsidRPr="00C70663">
        <w:rPr>
          <w:sz w:val="24"/>
          <w:szCs w:val="24"/>
        </w:rPr>
        <w:t>W przypadku E8</w:t>
      </w:r>
      <w:r w:rsidR="00720C88" w:rsidRPr="00C70663">
        <w:rPr>
          <w:sz w:val="24"/>
          <w:szCs w:val="24"/>
        </w:rPr>
        <w:t xml:space="preserve">, PZE niezwłocznie powiadamia rodziców/prawnych opiekunów </w:t>
      </w:r>
      <w:r w:rsidR="00574C61" w:rsidRPr="00C70663">
        <w:rPr>
          <w:sz w:val="24"/>
          <w:szCs w:val="24"/>
        </w:rPr>
        <w:t xml:space="preserve">zdającego </w:t>
      </w:r>
      <w:r w:rsidR="00720C88" w:rsidRPr="00C70663">
        <w:rPr>
          <w:sz w:val="24"/>
          <w:szCs w:val="24"/>
        </w:rPr>
        <w:t>o zaistniałej sytuacji w</w:t>
      </w:r>
      <w:r w:rsidR="0024015B" w:rsidRPr="00C70663">
        <w:rPr>
          <w:sz w:val="24"/>
          <w:szCs w:val="24"/>
        </w:rPr>
        <w:t> </w:t>
      </w:r>
      <w:r w:rsidR="00720C88" w:rsidRPr="00C70663">
        <w:rPr>
          <w:sz w:val="24"/>
          <w:szCs w:val="24"/>
        </w:rPr>
        <w:t>celu pilnego odebrania go ze szkoły oraz informuje właściwą powiatową stację sanitarno-epidemiologiczną</w:t>
      </w:r>
      <w:r w:rsidR="00010F71" w:rsidRPr="00C70663">
        <w:rPr>
          <w:sz w:val="24"/>
          <w:szCs w:val="24"/>
        </w:rPr>
        <w:t>, a w razie pogarszania się stanu zdrowia zdającego – także pogotowie ratunkowe</w:t>
      </w:r>
      <w:r w:rsidR="00720C88" w:rsidRPr="00C70663">
        <w:rPr>
          <w:sz w:val="24"/>
          <w:szCs w:val="24"/>
        </w:rPr>
        <w:t xml:space="preserve">. </w:t>
      </w:r>
    </w:p>
    <w:p w:rsidR="001A3551" w:rsidRPr="00DB4A40" w:rsidRDefault="009974FF" w:rsidP="00DB4A40">
      <w:pPr>
        <w:pStyle w:val="Akapitzlist"/>
        <w:numPr>
          <w:ilvl w:val="1"/>
          <w:numId w:val="38"/>
        </w:numPr>
        <w:jc w:val="both"/>
        <w:rPr>
          <w:sz w:val="24"/>
          <w:szCs w:val="24"/>
        </w:rPr>
      </w:pPr>
      <w:r w:rsidRPr="00DB4A40">
        <w:rPr>
          <w:sz w:val="24"/>
          <w:szCs w:val="24"/>
        </w:rPr>
        <w:t xml:space="preserve">Należy przygotować procedurę postępowania na wypadek </w:t>
      </w:r>
      <w:r w:rsidR="00010F71" w:rsidRPr="00DB4A40">
        <w:rPr>
          <w:sz w:val="24"/>
          <w:szCs w:val="24"/>
        </w:rPr>
        <w:t xml:space="preserve">podejrzenia </w:t>
      </w:r>
      <w:r w:rsidRPr="00DB4A40">
        <w:rPr>
          <w:sz w:val="24"/>
          <w:szCs w:val="24"/>
        </w:rPr>
        <w:t>zakażenia koronawirusem, która powinna uwzględniać minimum następujące założenia:</w:t>
      </w:r>
    </w:p>
    <w:p w:rsidR="009974FF" w:rsidRPr="00DB4A40" w:rsidRDefault="009974FF" w:rsidP="00DB4A40">
      <w:pPr>
        <w:pStyle w:val="Akapitzlist"/>
        <w:numPr>
          <w:ilvl w:val="0"/>
          <w:numId w:val="28"/>
        </w:numPr>
        <w:jc w:val="both"/>
        <w:rPr>
          <w:sz w:val="24"/>
          <w:szCs w:val="24"/>
        </w:rPr>
      </w:pPr>
      <w:r w:rsidRPr="00DB4A40">
        <w:rPr>
          <w:sz w:val="24"/>
          <w:szCs w:val="24"/>
        </w:rPr>
        <w:t>pracownicy szkoły oraz członkowie zespołów nadzorujących niebędący pracownikami szkoły powinni zostać poinstruowani, że w przypadku wystąpienia niepokojących objawów nie powinni przychodz</w:t>
      </w:r>
      <w:r w:rsidR="00525BD2" w:rsidRPr="00DB4A40">
        <w:rPr>
          <w:sz w:val="24"/>
          <w:szCs w:val="24"/>
        </w:rPr>
        <w:t>ić do pracy. Powinni pozostać w </w:t>
      </w:r>
      <w:r w:rsidRPr="00DB4A40">
        <w:rPr>
          <w:sz w:val="24"/>
          <w:szCs w:val="24"/>
        </w:rPr>
        <w:t>domu i skontaktować się telefonicznie ze st</w:t>
      </w:r>
      <w:r w:rsidR="006362B9" w:rsidRPr="00DB4A40">
        <w:rPr>
          <w:sz w:val="24"/>
          <w:szCs w:val="24"/>
        </w:rPr>
        <w:t>acją sanitarno-epidemiologiczną, oddziałem zakaźnym</w:t>
      </w:r>
      <w:r w:rsidR="00C80DD1" w:rsidRPr="00DB4A40">
        <w:rPr>
          <w:sz w:val="24"/>
          <w:szCs w:val="24"/>
        </w:rPr>
        <w:t>, a w razie pogarszania się stanu zdrowia zadzwonić pod nr 999 albo 112 i poinformować, że mogą być zakażeni koronawirusem</w:t>
      </w:r>
    </w:p>
    <w:p w:rsidR="00C80DD1" w:rsidRPr="00DB4A40" w:rsidRDefault="00C80DD1" w:rsidP="00DB4A40">
      <w:pPr>
        <w:pStyle w:val="Akapitzlist"/>
        <w:numPr>
          <w:ilvl w:val="0"/>
          <w:numId w:val="28"/>
        </w:numPr>
        <w:jc w:val="both"/>
        <w:rPr>
          <w:sz w:val="24"/>
          <w:szCs w:val="24"/>
        </w:rPr>
      </w:pPr>
      <w:r w:rsidRPr="00DB4A40">
        <w:rPr>
          <w:sz w:val="24"/>
          <w:szCs w:val="24"/>
        </w:rPr>
        <w:t>zaleca się śledzenie informacji Głównego Inspektora Sanitarnego (</w:t>
      </w:r>
      <w:hyperlink r:id="rId9" w:history="1">
        <w:r w:rsidRPr="00DB4A40">
          <w:rPr>
            <w:rStyle w:val="Hipercze"/>
            <w:sz w:val="24"/>
            <w:szCs w:val="24"/>
          </w:rPr>
          <w:t>www.gis.gov.pl</w:t>
        </w:r>
      </w:hyperlink>
      <w:r w:rsidRPr="00DB4A40">
        <w:rPr>
          <w:sz w:val="24"/>
          <w:szCs w:val="24"/>
        </w:rPr>
        <w:t>) oraz Ministra Zdrowia (</w:t>
      </w:r>
      <w:hyperlink r:id="rId10" w:history="1">
        <w:r w:rsidRPr="00DB4A40">
          <w:rPr>
            <w:rStyle w:val="Hipercze"/>
            <w:sz w:val="24"/>
            <w:szCs w:val="24"/>
          </w:rPr>
          <w:t>www.gov.pl/web/koronawirus</w:t>
        </w:r>
      </w:hyperlink>
      <w:r w:rsidRPr="00DB4A40">
        <w:rPr>
          <w:sz w:val="24"/>
          <w:szCs w:val="24"/>
        </w:rPr>
        <w:t>), a także obowiązujących przepisów prawa</w:t>
      </w:r>
    </w:p>
    <w:p w:rsidR="00C80DD1" w:rsidRPr="00DB4A40" w:rsidRDefault="00C80DD1" w:rsidP="00DB4A40">
      <w:pPr>
        <w:pStyle w:val="Akapitzlist"/>
        <w:numPr>
          <w:ilvl w:val="0"/>
          <w:numId w:val="28"/>
        </w:numPr>
        <w:jc w:val="both"/>
        <w:rPr>
          <w:sz w:val="24"/>
          <w:szCs w:val="24"/>
        </w:rPr>
      </w:pPr>
      <w:r w:rsidRPr="00DB4A40">
        <w:rPr>
          <w:sz w:val="24"/>
          <w:szCs w:val="24"/>
        </w:rPr>
        <w:t xml:space="preserve">w przypadku wystąpienia u pracownika będącego na stanowisku pracy niepokojących objawów sugerujących zakażenie koronawirusem, należy niezwłocznie odsunąć go od pracy, powiadomić właściwą miejscowo stację sanitarno-epidemiologiczną i stosować się ściśle do wydawanych instrukcji </w:t>
      </w:r>
      <w:r w:rsidR="001A4811" w:rsidRPr="00DB4A40">
        <w:rPr>
          <w:sz w:val="24"/>
          <w:szCs w:val="24"/>
        </w:rPr>
        <w:br/>
      </w:r>
      <w:r w:rsidRPr="00DB4A40">
        <w:rPr>
          <w:sz w:val="24"/>
          <w:szCs w:val="24"/>
        </w:rPr>
        <w:t>i poleceń. Obszar, w którym poruszał się pracownik, należy poddać gruntownemu sprzątaniu, zgodnie z funkcjonującymi procedurami, oraz zdezynfekować powierzchnie dotykowe (klamki, poręcze, uchwyty). Należy stosować się do zaleceń państwowego powiatowego inspektora sanitarnego przy ustalaniu, czy należy wdrożyć dodatkowe procedury, biorąc pod uwagę zaistniały przypadek</w:t>
      </w:r>
    </w:p>
    <w:p w:rsidR="00C80DD1" w:rsidRPr="00DB4A40" w:rsidRDefault="00C80DD1" w:rsidP="00DB4A40">
      <w:pPr>
        <w:pStyle w:val="Akapitzlist"/>
        <w:numPr>
          <w:ilvl w:val="0"/>
          <w:numId w:val="28"/>
        </w:numPr>
        <w:jc w:val="both"/>
        <w:rPr>
          <w:sz w:val="24"/>
          <w:szCs w:val="24"/>
        </w:rPr>
      </w:pPr>
      <w:r w:rsidRPr="00DB4A40">
        <w:rPr>
          <w:sz w:val="24"/>
          <w:szCs w:val="24"/>
        </w:rPr>
        <w:t>w przypadku wystąpienia u zdającego lub członka zespołu nadzorującego, lub innej osoby biorącej bezpośredni udział w przeprowadzaniu egzaminu na danej sali egzaminacyjnej niepokojących objawów sugerujących zakażenie koronawirusem, należy niezwłocznie przerwać egzamin</w:t>
      </w:r>
      <w:r w:rsidR="00E60D99" w:rsidRPr="00DB4A40">
        <w:rPr>
          <w:sz w:val="24"/>
          <w:szCs w:val="24"/>
        </w:rPr>
        <w:t xml:space="preserve"> tego z</w:t>
      </w:r>
      <w:r w:rsidR="00EA1E8B" w:rsidRPr="00DB4A40">
        <w:rPr>
          <w:sz w:val="24"/>
          <w:szCs w:val="24"/>
        </w:rPr>
        <w:t>dającego oraz wdrożyć procedurę.</w:t>
      </w:r>
    </w:p>
    <w:p w:rsidR="00C80DD1" w:rsidRPr="00DB4A40" w:rsidRDefault="00C80DD1" w:rsidP="00DB4A40">
      <w:pPr>
        <w:ind w:left="360"/>
        <w:rPr>
          <w:sz w:val="24"/>
          <w:szCs w:val="24"/>
        </w:rPr>
      </w:pPr>
    </w:p>
    <w:p w:rsidR="00C80DD1" w:rsidRPr="00DB4A40" w:rsidRDefault="00C80DD1" w:rsidP="00DB4A40">
      <w:pPr>
        <w:pStyle w:val="Akapitzlist"/>
        <w:numPr>
          <w:ilvl w:val="1"/>
          <w:numId w:val="38"/>
        </w:numPr>
        <w:jc w:val="both"/>
        <w:rPr>
          <w:sz w:val="24"/>
          <w:szCs w:val="24"/>
        </w:rPr>
      </w:pPr>
      <w:r w:rsidRPr="00DB4A40">
        <w:rPr>
          <w:sz w:val="24"/>
          <w:szCs w:val="24"/>
        </w:rPr>
        <w:t>Rekomenduje się ustalenie listy osób prze</w:t>
      </w:r>
      <w:r w:rsidR="0024015B" w:rsidRPr="00DB4A40">
        <w:rPr>
          <w:sz w:val="24"/>
          <w:szCs w:val="24"/>
        </w:rPr>
        <w:t xml:space="preserve">bywających w tym samym czasie </w:t>
      </w:r>
      <w:r w:rsidR="00D05B5D" w:rsidRPr="00DB4A40">
        <w:rPr>
          <w:sz w:val="24"/>
          <w:szCs w:val="24"/>
        </w:rPr>
        <w:t>w</w:t>
      </w:r>
      <w:r w:rsidR="0024015B" w:rsidRPr="00DB4A40">
        <w:rPr>
          <w:sz w:val="24"/>
          <w:szCs w:val="24"/>
        </w:rPr>
        <w:t> </w:t>
      </w:r>
      <w:r w:rsidRPr="00DB4A40">
        <w:rPr>
          <w:sz w:val="24"/>
          <w:szCs w:val="24"/>
        </w:rPr>
        <w:t>części/częściach szkoły, w których przebyw</w:t>
      </w:r>
      <w:r w:rsidR="00720C88" w:rsidRPr="00DB4A40">
        <w:rPr>
          <w:sz w:val="24"/>
          <w:szCs w:val="24"/>
        </w:rPr>
        <w:t xml:space="preserve">ała </w:t>
      </w:r>
      <w:r w:rsidR="00525BD2" w:rsidRPr="00DB4A40">
        <w:rPr>
          <w:sz w:val="24"/>
          <w:szCs w:val="24"/>
        </w:rPr>
        <w:t>osoba podejrzana o zakażenie, i </w:t>
      </w:r>
      <w:r w:rsidR="00720C88" w:rsidRPr="00DB4A40">
        <w:rPr>
          <w:sz w:val="24"/>
          <w:szCs w:val="24"/>
        </w:rPr>
        <w:t>zalecenie</w:t>
      </w:r>
      <w:r w:rsidRPr="00DB4A40">
        <w:rPr>
          <w:sz w:val="24"/>
          <w:szCs w:val="24"/>
        </w:rPr>
        <w:t xml:space="preserve"> stosowania się do wytycznych GIS odnoszących się do osób, które miały kontak</w:t>
      </w:r>
      <w:r w:rsidR="00EA1E8B" w:rsidRPr="00DB4A40">
        <w:rPr>
          <w:sz w:val="24"/>
          <w:szCs w:val="24"/>
        </w:rPr>
        <w:t>t z osobą potencjalnie zakażoną.</w:t>
      </w:r>
    </w:p>
    <w:p w:rsidR="00C80DD1" w:rsidRPr="00DB4A40" w:rsidRDefault="00C80DD1" w:rsidP="00DB4A40">
      <w:pPr>
        <w:jc w:val="both"/>
        <w:rPr>
          <w:sz w:val="24"/>
          <w:szCs w:val="24"/>
        </w:rPr>
      </w:pPr>
    </w:p>
    <w:p w:rsidR="00C80DD1" w:rsidRPr="00DB4A40" w:rsidRDefault="00C80DD1" w:rsidP="00DB4A40">
      <w:pPr>
        <w:pStyle w:val="Akapitzlist"/>
        <w:numPr>
          <w:ilvl w:val="1"/>
          <w:numId w:val="38"/>
        </w:numPr>
        <w:jc w:val="both"/>
        <w:rPr>
          <w:sz w:val="24"/>
          <w:szCs w:val="24"/>
        </w:rPr>
      </w:pPr>
      <w:r w:rsidRPr="00DB4A40">
        <w:rPr>
          <w:sz w:val="24"/>
          <w:szCs w:val="24"/>
        </w:rPr>
        <w:lastRenderedPageBreak/>
        <w:t xml:space="preserve">W przypadku wątpliwości co do sposobu postępowania </w:t>
      </w:r>
      <w:r w:rsidRPr="00DB4A40">
        <w:rPr>
          <w:sz w:val="24"/>
          <w:szCs w:val="24"/>
          <w:u w:val="single"/>
        </w:rPr>
        <w:t>zawsze</w:t>
      </w:r>
      <w:r w:rsidRPr="00DB4A40">
        <w:rPr>
          <w:sz w:val="24"/>
          <w:szCs w:val="24"/>
        </w:rPr>
        <w:t xml:space="preserve"> należy zwrócić się do właściwej powiatowej stacji sanitarno-epidemiologicznej w celu konsultacji lub uzyskania porady.</w:t>
      </w:r>
    </w:p>
    <w:p w:rsidR="00297BC2" w:rsidRPr="00DB4A40" w:rsidRDefault="00297BC2" w:rsidP="00DB4A40">
      <w:pPr>
        <w:pStyle w:val="Akapitzlist"/>
        <w:rPr>
          <w:sz w:val="24"/>
          <w:szCs w:val="24"/>
        </w:rPr>
      </w:pPr>
    </w:p>
    <w:p w:rsidR="00297BC2" w:rsidRPr="00DB4A40" w:rsidRDefault="00297BC2" w:rsidP="00DB4A40">
      <w:pPr>
        <w:pStyle w:val="Akapitzlist"/>
        <w:numPr>
          <w:ilvl w:val="1"/>
          <w:numId w:val="38"/>
        </w:numPr>
        <w:jc w:val="both"/>
        <w:rPr>
          <w:sz w:val="24"/>
          <w:szCs w:val="24"/>
        </w:rPr>
      </w:pPr>
      <w:r w:rsidRPr="00DB4A40">
        <w:rPr>
          <w:sz w:val="24"/>
          <w:szCs w:val="24"/>
        </w:rPr>
        <w:t xml:space="preserve">Z treścią niniejszej procedury zaznajamia się pracowników szkoły, zdających, osoby zaangażowane w przeprowadzanie egzaminu, tj. członkowie zespołów nadzorujących, obserwatorzy, egzaminatorzy, specjaliści pracujący ze zdającymi, którym przyznano dostosowanie warunków lub formy przeprowadzania egzaminu, osoby wyznaczone do przygotowania i obsługi oraz obsługujące sprzęt i urządzenia wykorzystywane w czasie egzaminu (np. komputery, sprzęt medyczny), asystenci techniczni oraz rodziców </w:t>
      </w:r>
      <w:r w:rsidRPr="00DB4A40">
        <w:rPr>
          <w:sz w:val="24"/>
          <w:szCs w:val="24"/>
        </w:rPr>
        <w:br/>
        <w:t>i opiekunów prawnych zdających niepełnoletnich.</w:t>
      </w:r>
    </w:p>
    <w:p w:rsidR="00297BC2" w:rsidRPr="00DB4A40" w:rsidRDefault="00297BC2" w:rsidP="00DB4A40">
      <w:pPr>
        <w:pStyle w:val="Akapitzlist"/>
        <w:ind w:left="567"/>
        <w:jc w:val="both"/>
        <w:rPr>
          <w:sz w:val="24"/>
          <w:szCs w:val="24"/>
        </w:rPr>
      </w:pPr>
    </w:p>
    <w:p w:rsidR="00DF3DD1" w:rsidRPr="00DB4A40" w:rsidRDefault="00DF3DD1" w:rsidP="00DB4A40">
      <w:pPr>
        <w:rPr>
          <w:b/>
          <w:sz w:val="24"/>
          <w:szCs w:val="24"/>
        </w:rPr>
      </w:pPr>
    </w:p>
    <w:p w:rsidR="00D34A89" w:rsidRPr="00DB4A40" w:rsidRDefault="00D34A89" w:rsidP="00DB4A40">
      <w:pPr>
        <w:rPr>
          <w:b/>
          <w:sz w:val="24"/>
          <w:szCs w:val="24"/>
        </w:rPr>
      </w:pPr>
    </w:p>
    <w:p w:rsidR="00432167" w:rsidRPr="00DB4A40" w:rsidRDefault="00432167" w:rsidP="00DB4A40">
      <w:pPr>
        <w:rPr>
          <w:sz w:val="24"/>
          <w:szCs w:val="24"/>
        </w:rPr>
      </w:pPr>
    </w:p>
    <w:sectPr w:rsidR="00432167" w:rsidRPr="00DB4A40" w:rsidSect="002108DE">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460" w:rsidRDefault="00CB2460" w:rsidP="001B37ED">
      <w:r>
        <w:separator/>
      </w:r>
    </w:p>
  </w:endnote>
  <w:endnote w:type="continuationSeparator" w:id="0">
    <w:p w:rsidR="00CB2460" w:rsidRDefault="00CB2460" w:rsidP="001B37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8DE" w:rsidRDefault="002108DE">
    <w:pPr>
      <w:pStyle w:val="Stopka"/>
      <w:jc w:val="right"/>
    </w:pPr>
    <w:fldSimple w:instr="PAGE   \* MERGEFORMAT">
      <w:r w:rsidR="00DA1484">
        <w:rPr>
          <w:noProof/>
        </w:rPr>
        <w:t>11</w:t>
      </w:r>
    </w:fldSimple>
  </w:p>
  <w:p w:rsidR="00290F02" w:rsidRPr="009974FF" w:rsidRDefault="00290F02" w:rsidP="009974FF">
    <w:pPr>
      <w:pStyle w:val="Stopka"/>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8DE" w:rsidRDefault="002108DE">
    <w:pPr>
      <w:pStyle w:val="Stopka"/>
      <w:jc w:val="right"/>
    </w:pPr>
  </w:p>
  <w:p w:rsidR="002108DE" w:rsidRDefault="002108D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460" w:rsidRDefault="00CB2460" w:rsidP="001B37ED">
      <w:r>
        <w:separator/>
      </w:r>
    </w:p>
  </w:footnote>
  <w:footnote w:type="continuationSeparator" w:id="0">
    <w:p w:rsidR="00CB2460" w:rsidRDefault="00CB2460" w:rsidP="001B37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F02" w:rsidRDefault="00290F02" w:rsidP="000441FA">
    <w:pPr>
      <w:jc w:val="center"/>
      <w:rPr>
        <w:rFonts w:cs="Calibri"/>
        <w:sz w:val="24"/>
        <w:szCs w:val="24"/>
      </w:rPr>
    </w:pPr>
    <w:r>
      <w:rPr>
        <w:rFonts w:cs="Calibri"/>
        <w:b/>
        <w:sz w:val="32"/>
        <w:szCs w:val="32"/>
      </w:rPr>
      <w:t xml:space="preserve">Procedura bezpieczeństwa dotycząca zapobiegania i przeciwdziałania COVID-19 </w:t>
    </w:r>
    <w:r w:rsidR="00A21CCF">
      <w:rPr>
        <w:rFonts w:cs="Calibri"/>
        <w:b/>
        <w:sz w:val="32"/>
        <w:szCs w:val="32"/>
      </w:rPr>
      <w:t xml:space="preserve">podczas </w:t>
    </w:r>
    <w:r>
      <w:rPr>
        <w:rFonts w:cs="Calibri"/>
        <w:b/>
        <w:sz w:val="32"/>
        <w:szCs w:val="32"/>
      </w:rPr>
      <w:t xml:space="preserve">organizowania </w:t>
    </w:r>
    <w:r w:rsidR="00A21CCF">
      <w:rPr>
        <w:rFonts w:cs="Calibri"/>
        <w:b/>
        <w:sz w:val="32"/>
        <w:szCs w:val="32"/>
      </w:rPr>
      <w:br/>
    </w:r>
    <w:r>
      <w:rPr>
        <w:rFonts w:cs="Calibri"/>
        <w:b/>
        <w:sz w:val="32"/>
        <w:szCs w:val="32"/>
      </w:rPr>
      <w:t xml:space="preserve">i przeprowadzania egzaminów w roku 2020 </w:t>
    </w:r>
    <w:r w:rsidR="00A21CCF">
      <w:rPr>
        <w:rFonts w:cs="Calibri"/>
        <w:b/>
        <w:sz w:val="32"/>
        <w:szCs w:val="32"/>
      </w:rPr>
      <w:br/>
    </w:r>
    <w:r w:rsidR="000441FA">
      <w:rPr>
        <w:rFonts w:cs="Calibri"/>
        <w:b/>
        <w:sz w:val="32"/>
        <w:szCs w:val="32"/>
      </w:rPr>
      <w:t>w Szkole Podstawowej nr 21 w Częstochowie</w:t>
    </w:r>
  </w:p>
  <w:p w:rsidR="00290F02" w:rsidRPr="00290F02" w:rsidRDefault="00290F02" w:rsidP="00290F0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071E0"/>
    <w:multiLevelType w:val="hybridMultilevel"/>
    <w:tmpl w:val="D276A7E8"/>
    <w:lvl w:ilvl="0" w:tplc="04150001">
      <w:start w:val="1"/>
      <w:numFmt w:val="bullet"/>
      <w:lvlText w:val=""/>
      <w:lvlJc w:val="left"/>
      <w:pPr>
        <w:ind w:left="360" w:hanging="360"/>
      </w:pPr>
      <w:rPr>
        <w:rFonts w:ascii="Symbol" w:hAnsi="Symbo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6970E04"/>
    <w:multiLevelType w:val="multilevel"/>
    <w:tmpl w:val="824AF15C"/>
    <w:lvl w:ilvl="0">
      <w:start w:val="2"/>
      <w:numFmt w:val="bullet"/>
      <w:lvlText w:val=""/>
      <w:lvlJc w:val="left"/>
      <w:pPr>
        <w:ind w:left="360" w:hanging="360"/>
      </w:pPr>
      <w:rPr>
        <w:rFonts w:ascii="Wingdings" w:hAnsi="Wingdings" w:hint="default"/>
      </w:rPr>
    </w:lvl>
    <w:lvl w:ilvl="1">
      <w:start w:val="2"/>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282A11"/>
    <w:multiLevelType w:val="hybridMultilevel"/>
    <w:tmpl w:val="93CCA206"/>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4A1A52"/>
    <w:multiLevelType w:val="multilevel"/>
    <w:tmpl w:val="194253B4"/>
    <w:lvl w:ilvl="0">
      <w:start w:val="2"/>
      <w:numFmt w:val="decimal"/>
      <w:lvlText w:val="%1."/>
      <w:lvlJc w:val="left"/>
      <w:pPr>
        <w:ind w:left="360" w:hanging="360"/>
      </w:pPr>
      <w:rPr>
        <w:rFont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E36149"/>
    <w:multiLevelType w:val="hybridMultilevel"/>
    <w:tmpl w:val="E5D492FA"/>
    <w:lvl w:ilvl="0" w:tplc="4E5A297C">
      <w:start w:val="1"/>
      <w:numFmt w:val="lowerLetter"/>
      <w:lvlText w:val="%1)"/>
      <w:lvlJc w:val="left"/>
      <w:pPr>
        <w:ind w:left="1324" w:hanging="36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5">
    <w:nsid w:val="0BD34B59"/>
    <w:multiLevelType w:val="hybridMultilevel"/>
    <w:tmpl w:val="A3187E00"/>
    <w:lvl w:ilvl="0" w:tplc="2BC46B7A">
      <w:numFmt w:val="bullet"/>
      <w:lvlText w:val=""/>
      <w:lvlJc w:val="left"/>
      <w:pPr>
        <w:ind w:left="360" w:hanging="360"/>
      </w:pPr>
      <w:rPr>
        <w:rFonts w:ascii="Symbol" w:eastAsia="Calibri" w:hAnsi="Symbol"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0F153C4A"/>
    <w:multiLevelType w:val="hybridMultilevel"/>
    <w:tmpl w:val="AE962A9E"/>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04301D8"/>
    <w:multiLevelType w:val="hybridMultilevel"/>
    <w:tmpl w:val="8860558C"/>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21F2C5F"/>
    <w:multiLevelType w:val="multilevel"/>
    <w:tmpl w:val="DEBEAE66"/>
    <w:lvl w:ilvl="0">
      <w:start w:val="4"/>
      <w:numFmt w:val="decimal"/>
      <w:lvlText w:val="%1."/>
      <w:lvlJc w:val="left"/>
      <w:pPr>
        <w:ind w:left="360" w:hanging="360"/>
      </w:pPr>
      <w:rPr>
        <w:rFonts w:hint="default"/>
      </w:rPr>
    </w:lvl>
    <w:lvl w:ilvl="1">
      <w:start w:val="1"/>
      <w:numFmt w:val="decimal"/>
      <w:lvlText w:val="%2."/>
      <w:lvlJc w:val="left"/>
      <w:pPr>
        <w:ind w:left="567" w:hanging="567"/>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BC3771"/>
    <w:multiLevelType w:val="hybridMultilevel"/>
    <w:tmpl w:val="2444B752"/>
    <w:lvl w:ilvl="0" w:tplc="60262026">
      <w:start w:val="1"/>
      <w:numFmt w:val="lowerLetter"/>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5306CBE"/>
    <w:multiLevelType w:val="hybridMultilevel"/>
    <w:tmpl w:val="F22ACDDE"/>
    <w:lvl w:ilvl="0" w:tplc="0415000D">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FF32A0"/>
    <w:multiLevelType w:val="hybridMultilevel"/>
    <w:tmpl w:val="F7ECE11A"/>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0986887"/>
    <w:multiLevelType w:val="hybridMultilevel"/>
    <w:tmpl w:val="A6CE9BF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nsid w:val="34380BCF"/>
    <w:multiLevelType w:val="hybridMultilevel"/>
    <w:tmpl w:val="6B342AD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5943DC5"/>
    <w:multiLevelType w:val="multilevel"/>
    <w:tmpl w:val="7B8ABD4E"/>
    <w:lvl w:ilvl="0">
      <w:start w:val="1"/>
      <w:numFmt w:val="bullet"/>
      <w:lvlText w:val=""/>
      <w:lvlJc w:val="left"/>
      <w:pPr>
        <w:ind w:left="360" w:hanging="360"/>
      </w:pPr>
      <w:rPr>
        <w:rFonts w:ascii="Wingdings" w:hAnsi="Wingding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658000D"/>
    <w:multiLevelType w:val="multilevel"/>
    <w:tmpl w:val="B73E70FC"/>
    <w:lvl w:ilvl="0">
      <w:start w:val="5"/>
      <w:numFmt w:val="decimal"/>
      <w:lvlText w:val="%1."/>
      <w:lvlJc w:val="left"/>
      <w:pPr>
        <w:ind w:left="360" w:hanging="360"/>
      </w:pPr>
      <w:rPr>
        <w:rFont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7157084"/>
    <w:multiLevelType w:val="multilevel"/>
    <w:tmpl w:val="09E0530E"/>
    <w:lvl w:ilvl="0">
      <w:start w:val="3"/>
      <w:numFmt w:val="decimal"/>
      <w:lvlText w:val="%1."/>
      <w:lvlJc w:val="left"/>
      <w:pPr>
        <w:ind w:left="360" w:hanging="360"/>
      </w:pPr>
      <w:rPr>
        <w:rFonts w:hint="default"/>
      </w:rPr>
    </w:lvl>
    <w:lvl w:ilvl="1">
      <w:start w:val="1"/>
      <w:numFmt w:val="decimal"/>
      <w:lvlText w:val="%2."/>
      <w:lvlJc w:val="left"/>
      <w:pPr>
        <w:ind w:left="567" w:hanging="567"/>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8E44756"/>
    <w:multiLevelType w:val="hybridMultilevel"/>
    <w:tmpl w:val="C8B6839A"/>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94C6209"/>
    <w:multiLevelType w:val="hybridMultilevel"/>
    <w:tmpl w:val="DB8AC850"/>
    <w:lvl w:ilvl="0" w:tplc="0415000B">
      <w:start w:val="1"/>
      <w:numFmt w:val="bullet"/>
      <w:lvlText w:val=""/>
      <w:lvlJc w:val="left"/>
      <w:pPr>
        <w:ind w:left="360" w:hanging="360"/>
      </w:pPr>
      <w:rPr>
        <w:rFonts w:ascii="Wingdings" w:hAnsi="Wingding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B7F42F4"/>
    <w:multiLevelType w:val="hybridMultilevel"/>
    <w:tmpl w:val="1C66FE8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nsid w:val="3BB01507"/>
    <w:multiLevelType w:val="multilevel"/>
    <w:tmpl w:val="84DC78B0"/>
    <w:lvl w:ilvl="0">
      <w:start w:val="1"/>
      <w:numFmt w:val="decimal"/>
      <w:lvlText w:val="%1."/>
      <w:lvlJc w:val="left"/>
      <w:pPr>
        <w:ind w:left="360" w:hanging="360"/>
      </w:pPr>
      <w:rPr>
        <w:rFonts w:hint="default"/>
      </w:rPr>
    </w:lvl>
    <w:lvl w:ilvl="1">
      <w:start w:val="6"/>
      <w:numFmt w:val="decimal"/>
      <w:lvlText w:val="%2."/>
      <w:lvlJc w:val="left"/>
      <w:pPr>
        <w:ind w:left="567" w:hanging="567"/>
      </w:pPr>
      <w:rPr>
        <w:rFonts w:hint="default"/>
        <w:b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3DB74B1D"/>
    <w:multiLevelType w:val="hybridMultilevel"/>
    <w:tmpl w:val="58ECB864"/>
    <w:lvl w:ilvl="0" w:tplc="0415000B">
      <w:start w:val="1"/>
      <w:numFmt w:val="bullet"/>
      <w:lvlText w:val=""/>
      <w:lvlJc w:val="left"/>
      <w:pPr>
        <w:ind w:left="360" w:hanging="360"/>
      </w:pPr>
      <w:rPr>
        <w:rFonts w:ascii="Wingdings" w:hAnsi="Wingding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14A7403"/>
    <w:multiLevelType w:val="hybridMultilevel"/>
    <w:tmpl w:val="10E6B0D6"/>
    <w:lvl w:ilvl="0" w:tplc="9D7E7D62">
      <w:start w:val="1"/>
      <w:numFmt w:val="bullet"/>
      <w:lvlText w:val="—"/>
      <w:lvlJc w:val="left"/>
      <w:pPr>
        <w:ind w:left="360" w:hanging="360"/>
      </w:pPr>
      <w:rPr>
        <w:rFonts w:ascii="Calibri" w:hAnsi="Calibri"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428D6747"/>
    <w:multiLevelType w:val="hybridMultilevel"/>
    <w:tmpl w:val="6A884FE4"/>
    <w:lvl w:ilvl="0" w:tplc="548035D8">
      <w:start w:val="1"/>
      <w:numFmt w:val="decimal"/>
      <w:lvlText w:val="%1."/>
      <w:lvlJc w:val="left"/>
      <w:pPr>
        <w:ind w:left="360" w:hanging="360"/>
      </w:pPr>
      <w:rPr>
        <w:rFonts w:hint="default"/>
        <w:b/>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3350B0C"/>
    <w:multiLevelType w:val="hybridMultilevel"/>
    <w:tmpl w:val="5EC8BC0C"/>
    <w:lvl w:ilvl="0" w:tplc="8EE45912">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473621D0"/>
    <w:multiLevelType w:val="hybridMultilevel"/>
    <w:tmpl w:val="1030611C"/>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7D62C65"/>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E8752B4"/>
    <w:multiLevelType w:val="hybridMultilevel"/>
    <w:tmpl w:val="67081F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0A474F7"/>
    <w:multiLevelType w:val="hybridMultilevel"/>
    <w:tmpl w:val="1128ADB2"/>
    <w:lvl w:ilvl="0" w:tplc="088C2D10">
      <w:start w:val="1"/>
      <w:numFmt w:val="lowerLetter"/>
      <w:lvlText w:val="%1)"/>
      <w:lvlJc w:val="left"/>
      <w:pPr>
        <w:ind w:left="1384" w:hanging="42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29">
    <w:nsid w:val="52FC6022"/>
    <w:multiLevelType w:val="hybridMultilevel"/>
    <w:tmpl w:val="586476A4"/>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61D4D7B"/>
    <w:multiLevelType w:val="hybridMultilevel"/>
    <w:tmpl w:val="5ACCB08C"/>
    <w:lvl w:ilvl="0" w:tplc="A7722F8C">
      <w:start w:val="1"/>
      <w:numFmt w:val="lowerLetter"/>
      <w:lvlText w:val="%1)"/>
      <w:lvlJc w:val="left"/>
      <w:pPr>
        <w:ind w:left="1324" w:hanging="36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31">
    <w:nsid w:val="57813A1A"/>
    <w:multiLevelType w:val="hybridMultilevel"/>
    <w:tmpl w:val="74DC7B84"/>
    <w:lvl w:ilvl="0" w:tplc="064C087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58A04838"/>
    <w:multiLevelType w:val="hybridMultilevel"/>
    <w:tmpl w:val="0B5E57CC"/>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0E16846"/>
    <w:multiLevelType w:val="multilevel"/>
    <w:tmpl w:val="CEAEA26A"/>
    <w:lvl w:ilvl="0">
      <w:start w:val="1"/>
      <w:numFmt w:val="decimal"/>
      <w:lvlText w:val="%1."/>
      <w:lvlJc w:val="left"/>
      <w:pPr>
        <w:ind w:left="360" w:hanging="360"/>
      </w:pPr>
      <w:rPr>
        <w:rFonts w:hint="default"/>
      </w:rPr>
    </w:lvl>
    <w:lvl w:ilvl="1">
      <w:start w:val="1"/>
      <w:numFmt w:val="decimal"/>
      <w:lvlText w:val="%2."/>
      <w:lvlJc w:val="left"/>
      <w:pPr>
        <w:ind w:left="567" w:hanging="567"/>
      </w:pPr>
      <w:rPr>
        <w:rFonts w:hint="default"/>
        <w:b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nsid w:val="71E65E0B"/>
    <w:multiLevelType w:val="hybridMultilevel"/>
    <w:tmpl w:val="055286DA"/>
    <w:lvl w:ilvl="0" w:tplc="15FCDE84">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738517C9"/>
    <w:multiLevelType w:val="hybridMultilevel"/>
    <w:tmpl w:val="6810883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nsid w:val="75A052E8"/>
    <w:multiLevelType w:val="hybridMultilevel"/>
    <w:tmpl w:val="7CF8D98C"/>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9812909"/>
    <w:multiLevelType w:val="hybridMultilevel"/>
    <w:tmpl w:val="E6341D4E"/>
    <w:lvl w:ilvl="0" w:tplc="436622FA">
      <w:start w:val="1"/>
      <w:numFmt w:val="bullet"/>
      <w:lvlText w:val="—"/>
      <w:lvlJc w:val="left"/>
      <w:pPr>
        <w:ind w:left="964" w:hanging="397"/>
      </w:pPr>
      <w:rPr>
        <w:rFonts w:ascii="Calibri" w:hAnsi="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9B26C5C"/>
    <w:multiLevelType w:val="hybridMultilevel"/>
    <w:tmpl w:val="9C0040D4"/>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E61140A"/>
    <w:multiLevelType w:val="hybridMultilevel"/>
    <w:tmpl w:val="2518616A"/>
    <w:lvl w:ilvl="0" w:tplc="60262026">
      <w:start w:val="1"/>
      <w:numFmt w:val="lowerLetter"/>
      <w:lvlText w:val="%1)"/>
      <w:lvlJc w:val="left"/>
      <w:pPr>
        <w:ind w:left="964" w:hanging="397"/>
      </w:pPr>
      <w:rPr>
        <w:rFonts w:ascii="Times New Roman" w:eastAsia="Calibr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5"/>
  </w:num>
  <w:num w:numId="3">
    <w:abstractNumId w:val="7"/>
  </w:num>
  <w:num w:numId="4">
    <w:abstractNumId w:val="9"/>
  </w:num>
  <w:num w:numId="5">
    <w:abstractNumId w:val="19"/>
  </w:num>
  <w:num w:numId="6">
    <w:abstractNumId w:val="18"/>
  </w:num>
  <w:num w:numId="7">
    <w:abstractNumId w:val="31"/>
  </w:num>
  <w:num w:numId="8">
    <w:abstractNumId w:val="21"/>
  </w:num>
  <w:num w:numId="9">
    <w:abstractNumId w:val="24"/>
  </w:num>
  <w:num w:numId="10">
    <w:abstractNumId w:val="10"/>
  </w:num>
  <w:num w:numId="11">
    <w:abstractNumId w:val="11"/>
  </w:num>
  <w:num w:numId="12">
    <w:abstractNumId w:val="3"/>
  </w:num>
  <w:num w:numId="13">
    <w:abstractNumId w:val="6"/>
  </w:num>
  <w:num w:numId="14">
    <w:abstractNumId w:val="16"/>
  </w:num>
  <w:num w:numId="15">
    <w:abstractNumId w:val="37"/>
  </w:num>
  <w:num w:numId="16">
    <w:abstractNumId w:val="36"/>
  </w:num>
  <w:num w:numId="17">
    <w:abstractNumId w:val="17"/>
  </w:num>
  <w:num w:numId="18">
    <w:abstractNumId w:val="38"/>
  </w:num>
  <w:num w:numId="19">
    <w:abstractNumId w:val="8"/>
  </w:num>
  <w:num w:numId="20">
    <w:abstractNumId w:val="29"/>
  </w:num>
  <w:num w:numId="21">
    <w:abstractNumId w:val="15"/>
  </w:num>
  <w:num w:numId="22">
    <w:abstractNumId w:val="32"/>
  </w:num>
  <w:num w:numId="23">
    <w:abstractNumId w:val="2"/>
  </w:num>
  <w:num w:numId="24">
    <w:abstractNumId w:val="26"/>
  </w:num>
  <w:num w:numId="25">
    <w:abstractNumId w:val="30"/>
  </w:num>
  <w:num w:numId="26">
    <w:abstractNumId w:val="4"/>
  </w:num>
  <w:num w:numId="27">
    <w:abstractNumId w:val="14"/>
  </w:num>
  <w:num w:numId="28">
    <w:abstractNumId w:val="25"/>
  </w:num>
  <w:num w:numId="29">
    <w:abstractNumId w:val="23"/>
  </w:num>
  <w:num w:numId="30">
    <w:abstractNumId w:val="0"/>
  </w:num>
  <w:num w:numId="31">
    <w:abstractNumId w:val="28"/>
  </w:num>
  <w:num w:numId="32">
    <w:abstractNumId w:val="27"/>
  </w:num>
  <w:num w:numId="33">
    <w:abstractNumId w:val="39"/>
  </w:num>
  <w:num w:numId="34">
    <w:abstractNumId w:val="22"/>
  </w:num>
  <w:num w:numId="35">
    <w:abstractNumId w:val="13"/>
  </w:num>
  <w:num w:numId="36">
    <w:abstractNumId w:val="35"/>
  </w:num>
  <w:num w:numId="37">
    <w:abstractNumId w:val="12"/>
  </w:num>
  <w:num w:numId="38">
    <w:abstractNumId w:val="1"/>
  </w:num>
  <w:num w:numId="39">
    <w:abstractNumId w:val="34"/>
  </w:num>
  <w:num w:numId="40">
    <w:abstractNumId w:val="20"/>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5C1C9D"/>
    <w:rsid w:val="00010F71"/>
    <w:rsid w:val="00013828"/>
    <w:rsid w:val="0001511C"/>
    <w:rsid w:val="0001516F"/>
    <w:rsid w:val="00016744"/>
    <w:rsid w:val="00020298"/>
    <w:rsid w:val="000441FA"/>
    <w:rsid w:val="00074F9B"/>
    <w:rsid w:val="0009503E"/>
    <w:rsid w:val="000A77BA"/>
    <w:rsid w:val="000B1FC5"/>
    <w:rsid w:val="000B7C79"/>
    <w:rsid w:val="000D06BB"/>
    <w:rsid w:val="000D2826"/>
    <w:rsid w:val="000E6C24"/>
    <w:rsid w:val="000F7241"/>
    <w:rsid w:val="001001A8"/>
    <w:rsid w:val="00100BF0"/>
    <w:rsid w:val="00122C1F"/>
    <w:rsid w:val="00127B47"/>
    <w:rsid w:val="00127FA3"/>
    <w:rsid w:val="00131231"/>
    <w:rsid w:val="00155EE8"/>
    <w:rsid w:val="00156ADD"/>
    <w:rsid w:val="00175267"/>
    <w:rsid w:val="0019282C"/>
    <w:rsid w:val="001A3551"/>
    <w:rsid w:val="001A4811"/>
    <w:rsid w:val="001A5E8D"/>
    <w:rsid w:val="001A6B5F"/>
    <w:rsid w:val="001B37ED"/>
    <w:rsid w:val="001C0F79"/>
    <w:rsid w:val="00204541"/>
    <w:rsid w:val="002108DE"/>
    <w:rsid w:val="00217E66"/>
    <w:rsid w:val="00230DC0"/>
    <w:rsid w:val="0024015B"/>
    <w:rsid w:val="002543FA"/>
    <w:rsid w:val="00257AF1"/>
    <w:rsid w:val="00267F80"/>
    <w:rsid w:val="002723D3"/>
    <w:rsid w:val="00290D00"/>
    <w:rsid w:val="00290F02"/>
    <w:rsid w:val="00297BC2"/>
    <w:rsid w:val="002A6B06"/>
    <w:rsid w:val="002B0728"/>
    <w:rsid w:val="002C3693"/>
    <w:rsid w:val="002C581F"/>
    <w:rsid w:val="003015F1"/>
    <w:rsid w:val="003127DD"/>
    <w:rsid w:val="003144E7"/>
    <w:rsid w:val="00326CF4"/>
    <w:rsid w:val="003275B3"/>
    <w:rsid w:val="00330AD7"/>
    <w:rsid w:val="003439E5"/>
    <w:rsid w:val="003613D0"/>
    <w:rsid w:val="003660FA"/>
    <w:rsid w:val="003F4F1D"/>
    <w:rsid w:val="004266C2"/>
    <w:rsid w:val="00432167"/>
    <w:rsid w:val="00437A16"/>
    <w:rsid w:val="00466A21"/>
    <w:rsid w:val="00480A3D"/>
    <w:rsid w:val="004937AA"/>
    <w:rsid w:val="004A1291"/>
    <w:rsid w:val="004B6A2A"/>
    <w:rsid w:val="004E235B"/>
    <w:rsid w:val="004F0128"/>
    <w:rsid w:val="004F5A64"/>
    <w:rsid w:val="00516089"/>
    <w:rsid w:val="0051775D"/>
    <w:rsid w:val="005229D3"/>
    <w:rsid w:val="00525AE3"/>
    <w:rsid w:val="00525BD2"/>
    <w:rsid w:val="00531885"/>
    <w:rsid w:val="005367BF"/>
    <w:rsid w:val="00544E4E"/>
    <w:rsid w:val="00555060"/>
    <w:rsid w:val="0056603B"/>
    <w:rsid w:val="00574C61"/>
    <w:rsid w:val="00585696"/>
    <w:rsid w:val="00586C13"/>
    <w:rsid w:val="00586EF9"/>
    <w:rsid w:val="005901C3"/>
    <w:rsid w:val="0059113C"/>
    <w:rsid w:val="0059291C"/>
    <w:rsid w:val="005C1C9D"/>
    <w:rsid w:val="005D75C5"/>
    <w:rsid w:val="005E2C6C"/>
    <w:rsid w:val="005E3B5B"/>
    <w:rsid w:val="005E78F7"/>
    <w:rsid w:val="005F19A6"/>
    <w:rsid w:val="005F3A92"/>
    <w:rsid w:val="00634F86"/>
    <w:rsid w:val="006362B9"/>
    <w:rsid w:val="0063650D"/>
    <w:rsid w:val="006957A9"/>
    <w:rsid w:val="006A157C"/>
    <w:rsid w:val="006A290C"/>
    <w:rsid w:val="006B3543"/>
    <w:rsid w:val="006B6787"/>
    <w:rsid w:val="006C08C7"/>
    <w:rsid w:val="006C3633"/>
    <w:rsid w:val="006D119B"/>
    <w:rsid w:val="007000BB"/>
    <w:rsid w:val="00720C88"/>
    <w:rsid w:val="00722C3C"/>
    <w:rsid w:val="00753D48"/>
    <w:rsid w:val="0077653C"/>
    <w:rsid w:val="00781F06"/>
    <w:rsid w:val="0079219F"/>
    <w:rsid w:val="00793A56"/>
    <w:rsid w:val="00795B32"/>
    <w:rsid w:val="00797C96"/>
    <w:rsid w:val="007A45D4"/>
    <w:rsid w:val="007B6ACF"/>
    <w:rsid w:val="007E13C7"/>
    <w:rsid w:val="007E58E0"/>
    <w:rsid w:val="00867C25"/>
    <w:rsid w:val="00887030"/>
    <w:rsid w:val="0088791F"/>
    <w:rsid w:val="008911D5"/>
    <w:rsid w:val="00893C15"/>
    <w:rsid w:val="008A7DBD"/>
    <w:rsid w:val="008B2030"/>
    <w:rsid w:val="008C3149"/>
    <w:rsid w:val="008C41A5"/>
    <w:rsid w:val="008C584E"/>
    <w:rsid w:val="008D1A0E"/>
    <w:rsid w:val="008D5A3B"/>
    <w:rsid w:val="00911A31"/>
    <w:rsid w:val="009248A9"/>
    <w:rsid w:val="00926CA6"/>
    <w:rsid w:val="0094365E"/>
    <w:rsid w:val="0095119E"/>
    <w:rsid w:val="009523FD"/>
    <w:rsid w:val="00962E02"/>
    <w:rsid w:val="00995B8C"/>
    <w:rsid w:val="009974FF"/>
    <w:rsid w:val="009A2C39"/>
    <w:rsid w:val="009B4C21"/>
    <w:rsid w:val="009C03DE"/>
    <w:rsid w:val="009C049D"/>
    <w:rsid w:val="009C1039"/>
    <w:rsid w:val="009D4CD9"/>
    <w:rsid w:val="009F2524"/>
    <w:rsid w:val="00A21CCF"/>
    <w:rsid w:val="00A25CBE"/>
    <w:rsid w:val="00A30801"/>
    <w:rsid w:val="00A40B22"/>
    <w:rsid w:val="00A45AE6"/>
    <w:rsid w:val="00A47690"/>
    <w:rsid w:val="00A53601"/>
    <w:rsid w:val="00A67B0D"/>
    <w:rsid w:val="00A7395D"/>
    <w:rsid w:val="00A85A68"/>
    <w:rsid w:val="00A863A4"/>
    <w:rsid w:val="00AA2336"/>
    <w:rsid w:val="00AD03F7"/>
    <w:rsid w:val="00AD41C1"/>
    <w:rsid w:val="00AF6DCB"/>
    <w:rsid w:val="00B10BDF"/>
    <w:rsid w:val="00B12772"/>
    <w:rsid w:val="00B15702"/>
    <w:rsid w:val="00B2167C"/>
    <w:rsid w:val="00B22DC5"/>
    <w:rsid w:val="00B44323"/>
    <w:rsid w:val="00B514D0"/>
    <w:rsid w:val="00BA546A"/>
    <w:rsid w:val="00BB1B24"/>
    <w:rsid w:val="00BB3C20"/>
    <w:rsid w:val="00BD1756"/>
    <w:rsid w:val="00BE0A18"/>
    <w:rsid w:val="00C658B3"/>
    <w:rsid w:val="00C677D6"/>
    <w:rsid w:val="00C70663"/>
    <w:rsid w:val="00C80669"/>
    <w:rsid w:val="00C80DD1"/>
    <w:rsid w:val="00C871E7"/>
    <w:rsid w:val="00C87B90"/>
    <w:rsid w:val="00C92980"/>
    <w:rsid w:val="00CA1053"/>
    <w:rsid w:val="00CB2460"/>
    <w:rsid w:val="00CB369C"/>
    <w:rsid w:val="00CB4108"/>
    <w:rsid w:val="00CE06AB"/>
    <w:rsid w:val="00CF3960"/>
    <w:rsid w:val="00CF5DC1"/>
    <w:rsid w:val="00D05B5D"/>
    <w:rsid w:val="00D06C93"/>
    <w:rsid w:val="00D079BC"/>
    <w:rsid w:val="00D34A89"/>
    <w:rsid w:val="00D54E94"/>
    <w:rsid w:val="00D632B7"/>
    <w:rsid w:val="00D71DBA"/>
    <w:rsid w:val="00DA1484"/>
    <w:rsid w:val="00DA6B79"/>
    <w:rsid w:val="00DA70BC"/>
    <w:rsid w:val="00DB4A40"/>
    <w:rsid w:val="00DD45E9"/>
    <w:rsid w:val="00DE7229"/>
    <w:rsid w:val="00DF3DD1"/>
    <w:rsid w:val="00E01FCA"/>
    <w:rsid w:val="00E27D05"/>
    <w:rsid w:val="00E45C7C"/>
    <w:rsid w:val="00E46AB6"/>
    <w:rsid w:val="00E60D99"/>
    <w:rsid w:val="00E64536"/>
    <w:rsid w:val="00E84461"/>
    <w:rsid w:val="00E967A9"/>
    <w:rsid w:val="00EA1E8B"/>
    <w:rsid w:val="00EA59C8"/>
    <w:rsid w:val="00EB440C"/>
    <w:rsid w:val="00EC1B9E"/>
    <w:rsid w:val="00EF6285"/>
    <w:rsid w:val="00F10407"/>
    <w:rsid w:val="00F14D74"/>
    <w:rsid w:val="00F15137"/>
    <w:rsid w:val="00F1727E"/>
    <w:rsid w:val="00F32E3E"/>
    <w:rsid w:val="00F458CE"/>
    <w:rsid w:val="00F53EA6"/>
    <w:rsid w:val="00F66966"/>
    <w:rsid w:val="00F66AB9"/>
    <w:rsid w:val="00F900FF"/>
    <w:rsid w:val="00FB37E7"/>
    <w:rsid w:val="00FC43E5"/>
    <w:rsid w:val="00FC5804"/>
    <w:rsid w:val="00FC74DD"/>
    <w:rsid w:val="00FF6EF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9219F"/>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99"/>
    <w:qFormat/>
    <w:rsid w:val="005C1C9D"/>
    <w:pPr>
      <w:ind w:left="720"/>
      <w:contextualSpacing/>
    </w:pPr>
  </w:style>
  <w:style w:type="character" w:styleId="Odwoaniedokomentarza">
    <w:name w:val="annotation reference"/>
    <w:uiPriority w:val="99"/>
    <w:semiHidden/>
    <w:unhideWhenUsed/>
    <w:rsid w:val="001C0F79"/>
    <w:rPr>
      <w:sz w:val="16"/>
      <w:szCs w:val="16"/>
    </w:rPr>
  </w:style>
  <w:style w:type="paragraph" w:styleId="Tekstkomentarza">
    <w:name w:val="annotation text"/>
    <w:basedOn w:val="Normalny"/>
    <w:link w:val="TekstkomentarzaZnak"/>
    <w:uiPriority w:val="99"/>
    <w:unhideWhenUsed/>
    <w:rsid w:val="001C0F79"/>
    <w:rPr>
      <w:sz w:val="20"/>
      <w:szCs w:val="20"/>
      <w:lang/>
    </w:rPr>
  </w:style>
  <w:style w:type="character" w:customStyle="1" w:styleId="TekstkomentarzaZnak">
    <w:name w:val="Tekst komentarza Znak"/>
    <w:link w:val="Tekstkomentarza"/>
    <w:uiPriority w:val="99"/>
    <w:rsid w:val="001C0F79"/>
    <w:rPr>
      <w:sz w:val="20"/>
      <w:szCs w:val="20"/>
    </w:rPr>
  </w:style>
  <w:style w:type="paragraph" w:styleId="Tematkomentarza">
    <w:name w:val="annotation subject"/>
    <w:basedOn w:val="Tekstkomentarza"/>
    <w:next w:val="Tekstkomentarza"/>
    <w:link w:val="TematkomentarzaZnak"/>
    <w:uiPriority w:val="99"/>
    <w:semiHidden/>
    <w:unhideWhenUsed/>
    <w:rsid w:val="001C0F79"/>
    <w:rPr>
      <w:b/>
      <w:bCs/>
    </w:rPr>
  </w:style>
  <w:style w:type="character" w:customStyle="1" w:styleId="TematkomentarzaZnak">
    <w:name w:val="Temat komentarza Znak"/>
    <w:link w:val="Tematkomentarza"/>
    <w:uiPriority w:val="99"/>
    <w:semiHidden/>
    <w:rsid w:val="001C0F79"/>
    <w:rPr>
      <w:b/>
      <w:bCs/>
      <w:sz w:val="20"/>
      <w:szCs w:val="20"/>
    </w:rPr>
  </w:style>
  <w:style w:type="paragraph" w:styleId="Tekstdymka">
    <w:name w:val="Balloon Text"/>
    <w:basedOn w:val="Normalny"/>
    <w:link w:val="TekstdymkaZnak"/>
    <w:uiPriority w:val="99"/>
    <w:semiHidden/>
    <w:unhideWhenUsed/>
    <w:rsid w:val="001C0F79"/>
    <w:rPr>
      <w:rFonts w:ascii="Segoe UI" w:hAnsi="Segoe UI"/>
      <w:sz w:val="18"/>
      <w:szCs w:val="18"/>
      <w:lang/>
    </w:rPr>
  </w:style>
  <w:style w:type="character" w:customStyle="1" w:styleId="TekstdymkaZnak">
    <w:name w:val="Tekst dymka Znak"/>
    <w:link w:val="Tekstdymka"/>
    <w:uiPriority w:val="99"/>
    <w:semiHidden/>
    <w:rsid w:val="001C0F79"/>
    <w:rPr>
      <w:rFonts w:ascii="Segoe UI" w:hAnsi="Segoe UI" w:cs="Segoe UI"/>
      <w:sz w:val="18"/>
      <w:szCs w:val="18"/>
    </w:rPr>
  </w:style>
  <w:style w:type="character" w:styleId="Pogrubienie">
    <w:name w:val="Strong"/>
    <w:uiPriority w:val="22"/>
    <w:qFormat/>
    <w:rsid w:val="001C0F79"/>
    <w:rPr>
      <w:b/>
      <w:bCs/>
    </w:rPr>
  </w:style>
  <w:style w:type="paragraph" w:styleId="Tekstprzypisudolnego">
    <w:name w:val="footnote text"/>
    <w:basedOn w:val="Normalny"/>
    <w:link w:val="TekstprzypisudolnegoZnak"/>
    <w:uiPriority w:val="99"/>
    <w:semiHidden/>
    <w:unhideWhenUsed/>
    <w:rsid w:val="001B37ED"/>
    <w:rPr>
      <w:sz w:val="20"/>
      <w:szCs w:val="20"/>
      <w:lang/>
    </w:rPr>
  </w:style>
  <w:style w:type="character" w:customStyle="1" w:styleId="TekstprzypisudolnegoZnak">
    <w:name w:val="Tekst przypisu dolnego Znak"/>
    <w:link w:val="Tekstprzypisudolnego"/>
    <w:uiPriority w:val="99"/>
    <w:semiHidden/>
    <w:rsid w:val="001B37ED"/>
    <w:rPr>
      <w:sz w:val="20"/>
      <w:szCs w:val="20"/>
    </w:rPr>
  </w:style>
  <w:style w:type="character" w:styleId="Odwoanieprzypisudolnego">
    <w:name w:val="footnote reference"/>
    <w:uiPriority w:val="99"/>
    <w:semiHidden/>
    <w:unhideWhenUsed/>
    <w:rsid w:val="001B37ED"/>
    <w:rPr>
      <w:vertAlign w:val="superscript"/>
    </w:rPr>
  </w:style>
  <w:style w:type="paragraph" w:styleId="Nagwek">
    <w:name w:val="header"/>
    <w:basedOn w:val="Normalny"/>
    <w:link w:val="NagwekZnak"/>
    <w:uiPriority w:val="99"/>
    <w:unhideWhenUsed/>
    <w:rsid w:val="009974FF"/>
    <w:pPr>
      <w:tabs>
        <w:tab w:val="center" w:pos="4536"/>
        <w:tab w:val="right" w:pos="9072"/>
      </w:tabs>
    </w:pPr>
  </w:style>
  <w:style w:type="character" w:customStyle="1" w:styleId="NagwekZnak">
    <w:name w:val="Nagłówek Znak"/>
    <w:basedOn w:val="Domylnaczcionkaakapitu"/>
    <w:link w:val="Nagwek"/>
    <w:uiPriority w:val="99"/>
    <w:rsid w:val="009974FF"/>
  </w:style>
  <w:style w:type="paragraph" w:styleId="Stopka">
    <w:name w:val="footer"/>
    <w:basedOn w:val="Normalny"/>
    <w:link w:val="StopkaZnak"/>
    <w:uiPriority w:val="99"/>
    <w:unhideWhenUsed/>
    <w:rsid w:val="009974FF"/>
    <w:pPr>
      <w:tabs>
        <w:tab w:val="center" w:pos="4536"/>
        <w:tab w:val="right" w:pos="9072"/>
      </w:tabs>
    </w:pPr>
  </w:style>
  <w:style w:type="character" w:customStyle="1" w:styleId="StopkaZnak">
    <w:name w:val="Stopka Znak"/>
    <w:basedOn w:val="Domylnaczcionkaakapitu"/>
    <w:link w:val="Stopka"/>
    <w:uiPriority w:val="99"/>
    <w:rsid w:val="009974FF"/>
  </w:style>
  <w:style w:type="character" w:styleId="Hipercze">
    <w:name w:val="Hyperlink"/>
    <w:uiPriority w:val="99"/>
    <w:unhideWhenUsed/>
    <w:rsid w:val="006362B9"/>
    <w:rPr>
      <w:color w:val="0563C1"/>
      <w:u w:val="single"/>
    </w:rPr>
  </w:style>
  <w:style w:type="paragraph" w:styleId="Tekstprzypisukocowego">
    <w:name w:val="endnote text"/>
    <w:basedOn w:val="Normalny"/>
    <w:link w:val="TekstprzypisukocowegoZnak"/>
    <w:uiPriority w:val="99"/>
    <w:semiHidden/>
    <w:unhideWhenUsed/>
    <w:rsid w:val="00C80DD1"/>
    <w:rPr>
      <w:sz w:val="20"/>
      <w:szCs w:val="20"/>
      <w:lang/>
    </w:rPr>
  </w:style>
  <w:style w:type="character" w:customStyle="1" w:styleId="TekstprzypisukocowegoZnak">
    <w:name w:val="Tekst przypisu końcowego Znak"/>
    <w:link w:val="Tekstprzypisukocowego"/>
    <w:uiPriority w:val="99"/>
    <w:semiHidden/>
    <w:rsid w:val="00C80DD1"/>
    <w:rPr>
      <w:sz w:val="20"/>
      <w:szCs w:val="20"/>
    </w:rPr>
  </w:style>
  <w:style w:type="character" w:styleId="Odwoanieprzypisukocowego">
    <w:name w:val="endnote reference"/>
    <w:uiPriority w:val="99"/>
    <w:semiHidden/>
    <w:unhideWhenUsed/>
    <w:rsid w:val="00C80DD1"/>
    <w:rPr>
      <w:vertAlign w:val="superscript"/>
    </w:rPr>
  </w:style>
  <w:style w:type="table" w:styleId="Tabela-Siatka">
    <w:name w:val="Table Grid"/>
    <w:basedOn w:val="Standardowy"/>
    <w:uiPriority w:val="39"/>
    <w:rsid w:val="00634F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link w:val="Akapitzlist"/>
    <w:uiPriority w:val="99"/>
    <w:locked/>
    <w:rsid w:val="00131231"/>
  </w:style>
</w:styles>
</file>

<file path=word/webSettings.xml><?xml version="1.0" encoding="utf-8"?>
<w:webSettings xmlns:r="http://schemas.openxmlformats.org/officeDocument/2006/relationships" xmlns:w="http://schemas.openxmlformats.org/wordprocessingml/2006/main">
  <w:divs>
    <w:div w:id="615332386">
      <w:bodyDiv w:val="1"/>
      <w:marLeft w:val="0"/>
      <w:marRight w:val="0"/>
      <w:marTop w:val="0"/>
      <w:marBottom w:val="0"/>
      <w:divBdr>
        <w:top w:val="none" w:sz="0" w:space="0" w:color="auto"/>
        <w:left w:val="none" w:sz="0" w:space="0" w:color="auto"/>
        <w:bottom w:val="none" w:sz="0" w:space="0" w:color="auto"/>
        <w:right w:val="none" w:sz="0" w:space="0" w:color="auto"/>
      </w:divBdr>
    </w:div>
    <w:div w:id="1186601836">
      <w:bodyDiv w:val="1"/>
      <w:marLeft w:val="0"/>
      <w:marRight w:val="0"/>
      <w:marTop w:val="0"/>
      <w:marBottom w:val="0"/>
      <w:divBdr>
        <w:top w:val="none" w:sz="0" w:space="0" w:color="auto"/>
        <w:left w:val="none" w:sz="0" w:space="0" w:color="auto"/>
        <w:bottom w:val="none" w:sz="0" w:space="0" w:color="auto"/>
        <w:right w:val="none" w:sz="0" w:space="0" w:color="auto"/>
      </w:divBdr>
    </w:div>
    <w:div w:id="147594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ov.pl/web/koronawirus" TargetMode="External"/><Relationship Id="rId4" Type="http://schemas.openxmlformats.org/officeDocument/2006/relationships/settings" Target="settings.xml"/><Relationship Id="rId9" Type="http://schemas.openxmlformats.org/officeDocument/2006/relationships/hyperlink" Target="http://www.gis.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5E54E-E00A-4C52-9088-49E415D14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3687</Words>
  <Characters>22124</Characters>
  <Application>Microsoft Office Word</Application>
  <DocSecurity>4</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CKE</Company>
  <LinksUpToDate>false</LinksUpToDate>
  <CharactersWithSpaces>25760</CharactersWithSpaces>
  <SharedDoc>false</SharedDoc>
  <HLinks>
    <vt:vector size="12" baseType="variant">
      <vt:variant>
        <vt:i4>5373978</vt:i4>
      </vt:variant>
      <vt:variant>
        <vt:i4>3</vt:i4>
      </vt:variant>
      <vt:variant>
        <vt:i4>0</vt:i4>
      </vt:variant>
      <vt:variant>
        <vt:i4>5</vt:i4>
      </vt:variant>
      <vt:variant>
        <vt:lpwstr>http://www.gov.pl/web/koronawirus</vt:lpwstr>
      </vt:variant>
      <vt:variant>
        <vt:lpwstr/>
      </vt:variant>
      <vt:variant>
        <vt:i4>7405626</vt:i4>
      </vt:variant>
      <vt:variant>
        <vt:i4>0</vt:i4>
      </vt:variant>
      <vt:variant>
        <vt:i4>0</vt:i4>
      </vt:variant>
      <vt:variant>
        <vt:i4>5</vt:i4>
      </vt:variant>
      <vt:variant>
        <vt:lpwstr>http://www.gis.gov.pl/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Marzena</cp:lastModifiedBy>
  <cp:revision>2</cp:revision>
  <cp:lastPrinted>2020-06-04T10:52:00Z</cp:lastPrinted>
  <dcterms:created xsi:type="dcterms:W3CDTF">2020-07-10T19:55:00Z</dcterms:created>
  <dcterms:modified xsi:type="dcterms:W3CDTF">2020-07-10T19:55:00Z</dcterms:modified>
</cp:coreProperties>
</file>