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26AB0" w14:textId="0E1BC809" w:rsidR="00093A0B" w:rsidRDefault="00093A0B" w:rsidP="00093A0B">
      <w:pPr>
        <w:jc w:val="center"/>
        <w:rPr>
          <w:b/>
          <w:bCs/>
          <w:sz w:val="28"/>
          <w:szCs w:val="28"/>
        </w:rPr>
      </w:pPr>
      <w:r w:rsidRPr="00093A0B">
        <w:rPr>
          <w:b/>
          <w:bCs/>
          <w:sz w:val="28"/>
          <w:szCs w:val="28"/>
        </w:rPr>
        <w:t>WYTYCZNE DLA ZDAJĄCYCH EGZAMIN MATURALNY W CZERWCU 2020.</w:t>
      </w:r>
    </w:p>
    <w:p w14:paraId="5AD5A6F5" w14:textId="16ADCAA3" w:rsidR="00BE464C" w:rsidRPr="00093A0B" w:rsidRDefault="00BE464C" w:rsidP="00093A0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SEKCJA 1</w:t>
      </w:r>
    </w:p>
    <w:p w14:paraId="30E9852A" w14:textId="0E99CD20" w:rsidR="00093A0B" w:rsidRPr="00093A0B" w:rsidRDefault="00D747C7" w:rsidP="00D747C7">
      <w:pPr>
        <w:spacing w:after="0" w:line="360" w:lineRule="auto"/>
        <w:contextualSpacing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1.1</w:t>
      </w:r>
      <w:r>
        <w:rPr>
          <w:rFonts w:ascii="Arial" w:hAnsi="Arial" w:cs="Arial"/>
          <w:color w:val="0000CC"/>
          <w:sz w:val="24"/>
        </w:rPr>
        <w:t>.</w:t>
      </w:r>
      <w:r w:rsidR="00093A0B" w:rsidRPr="00093A0B">
        <w:rPr>
          <w:rFonts w:ascii="Arial" w:hAnsi="Arial" w:cs="Arial"/>
          <w:sz w:val="24"/>
        </w:rPr>
        <w:t>Na egzamin może przyjść wyłącznie osoba zdrowa (zdający, nauczyciel, inny pracownik szkoły) bez objawów chorobowych sugerujących chorobę zakaźną.</w:t>
      </w:r>
    </w:p>
    <w:p w14:paraId="09A6629E" w14:textId="0040559F" w:rsidR="00093A0B" w:rsidRPr="00093A0B" w:rsidRDefault="00D747C7" w:rsidP="00D747C7">
      <w:pPr>
        <w:spacing w:after="0" w:line="360" w:lineRule="auto"/>
        <w:contextualSpacing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1.2.</w:t>
      </w:r>
      <w:r w:rsidR="00093A0B" w:rsidRPr="00093A0B">
        <w:rPr>
          <w:rFonts w:ascii="Arial" w:hAnsi="Arial" w:cs="Arial"/>
          <w:sz w:val="24"/>
        </w:rPr>
        <w:t xml:space="preserve"> Zdający, nauczyciel oraz każda inna osoba uczestnicząca w przeprowadzaniu egzaminu nie może przyjść na egzamin, jeżeli przebywa w domu z osobą na kwarantannie lub izolacji w warunkach domowych albo sama jest objęta kwarantanną lub izolacją w warunkach domowych.</w:t>
      </w:r>
    </w:p>
    <w:p w14:paraId="4F221061" w14:textId="1C7A7082" w:rsidR="00093A0B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1.3</w:t>
      </w:r>
      <w:r>
        <w:rPr>
          <w:rFonts w:ascii="Arial" w:hAnsi="Arial" w:cs="Arial"/>
          <w:sz w:val="24"/>
        </w:rPr>
        <w:t>.</w:t>
      </w:r>
      <w:r w:rsidR="00093A0B" w:rsidRPr="00D747C7">
        <w:rPr>
          <w:rFonts w:ascii="Arial" w:hAnsi="Arial" w:cs="Arial"/>
          <w:sz w:val="24"/>
        </w:rPr>
        <w:t xml:space="preserve">Rodzic/Prawny opiekun nie może wejść z dzieckiem na teren szkoły, z wyjątkiem sytuacji, kiedy zdający wymaga pomocy w poruszaniu się. </w:t>
      </w:r>
    </w:p>
    <w:p w14:paraId="68DB2FEE" w14:textId="2A51E016" w:rsidR="00093A0B" w:rsidRPr="00093A0B" w:rsidRDefault="00D747C7" w:rsidP="00D747C7">
      <w:pPr>
        <w:spacing w:after="0" w:line="360" w:lineRule="auto"/>
        <w:contextualSpacing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  <w:szCs w:val="24"/>
        </w:rPr>
        <w:t>1.4</w:t>
      </w:r>
      <w:r>
        <w:rPr>
          <w:rFonts w:ascii="Arial" w:hAnsi="Arial" w:cs="Arial"/>
          <w:sz w:val="24"/>
          <w:szCs w:val="24"/>
        </w:rPr>
        <w:t>.</w:t>
      </w:r>
      <w:r w:rsidR="00093A0B" w:rsidRPr="00093A0B">
        <w:rPr>
          <w:rFonts w:ascii="Arial" w:hAnsi="Arial" w:cs="Arial"/>
          <w:sz w:val="24"/>
          <w:szCs w:val="24"/>
        </w:rPr>
        <w:t xml:space="preserve">Podczas egzaminu w szkole mogą przebywać </w:t>
      </w:r>
      <w:r w:rsidR="00093A0B" w:rsidRPr="00093A0B">
        <w:rPr>
          <w:rFonts w:ascii="Arial" w:hAnsi="Arial" w:cs="Arial"/>
          <w:sz w:val="24"/>
          <w:szCs w:val="24"/>
          <w:u w:val="single"/>
        </w:rPr>
        <w:t>wyłącznie:</w:t>
      </w:r>
    </w:p>
    <w:p w14:paraId="3BCA9D5F" w14:textId="77777777" w:rsidR="00093A0B" w:rsidRPr="00093A0B" w:rsidRDefault="00093A0B" w:rsidP="00093A0B">
      <w:pPr>
        <w:numPr>
          <w:ilvl w:val="0"/>
          <w:numId w:val="2"/>
        </w:num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093A0B">
        <w:rPr>
          <w:rFonts w:ascii="Arial" w:hAnsi="Arial" w:cs="Arial"/>
          <w:sz w:val="24"/>
          <w:szCs w:val="24"/>
        </w:rPr>
        <w:t>zdający</w:t>
      </w:r>
    </w:p>
    <w:p w14:paraId="67040C2B" w14:textId="77777777" w:rsidR="00093A0B" w:rsidRPr="00093A0B" w:rsidRDefault="00093A0B" w:rsidP="00093A0B">
      <w:pPr>
        <w:numPr>
          <w:ilvl w:val="0"/>
          <w:numId w:val="2"/>
        </w:num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093A0B">
        <w:rPr>
          <w:rFonts w:ascii="Arial" w:hAnsi="Arial" w:cs="Arial"/>
          <w:sz w:val="24"/>
          <w:szCs w:val="24"/>
        </w:rPr>
        <w:t xml:space="preserve">osoby zaangażowane w przeprowadzanie egzaminu, tj. członkowie zespołów nadzorujących, obserwatorzy, egzaminatorzy, </w:t>
      </w:r>
    </w:p>
    <w:p w14:paraId="2153B27A" w14:textId="77777777" w:rsidR="00093A0B" w:rsidRPr="00093A0B" w:rsidRDefault="00093A0B" w:rsidP="00093A0B">
      <w:pPr>
        <w:numPr>
          <w:ilvl w:val="0"/>
          <w:numId w:val="2"/>
        </w:num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093A0B">
        <w:rPr>
          <w:rFonts w:ascii="Arial" w:hAnsi="Arial" w:cs="Arial"/>
          <w:sz w:val="24"/>
          <w:szCs w:val="24"/>
        </w:rPr>
        <w:t>inni pracownicy szkoły odpowiedzialni za utrzymanie obiektu w czystości, dezynfekcję, obsługę szatni itp.</w:t>
      </w:r>
    </w:p>
    <w:p w14:paraId="7C343F7B" w14:textId="77777777" w:rsidR="00182CB1" w:rsidRDefault="00093A0B" w:rsidP="00F711FC">
      <w:pPr>
        <w:numPr>
          <w:ilvl w:val="0"/>
          <w:numId w:val="2"/>
        </w:num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182CB1">
        <w:rPr>
          <w:rFonts w:ascii="Arial" w:hAnsi="Arial" w:cs="Arial"/>
          <w:sz w:val="24"/>
          <w:szCs w:val="24"/>
        </w:rPr>
        <w:t xml:space="preserve">pracownicy odpowiednich służb, np. medycznych, </w:t>
      </w:r>
    </w:p>
    <w:p w14:paraId="1E7C8D7C" w14:textId="64A0FEEF" w:rsidR="00093A0B" w:rsidRPr="00182CB1" w:rsidRDefault="00D747C7" w:rsidP="00182CB1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182CB1">
        <w:rPr>
          <w:rFonts w:ascii="Arial" w:hAnsi="Arial" w:cs="Arial"/>
          <w:b/>
          <w:bCs/>
          <w:sz w:val="24"/>
          <w:szCs w:val="24"/>
        </w:rPr>
        <w:t>1.5</w:t>
      </w:r>
      <w:r w:rsidRPr="00182CB1">
        <w:rPr>
          <w:rFonts w:ascii="Arial" w:hAnsi="Arial" w:cs="Arial"/>
          <w:sz w:val="24"/>
          <w:szCs w:val="24"/>
        </w:rPr>
        <w:t xml:space="preserve">. </w:t>
      </w:r>
      <w:r w:rsidR="00093A0B" w:rsidRPr="00182CB1">
        <w:rPr>
          <w:rFonts w:ascii="Arial" w:hAnsi="Arial" w:cs="Arial"/>
          <w:sz w:val="24"/>
          <w:szCs w:val="24"/>
        </w:rPr>
        <w:t>Niedozwolone jest przebywanie na terenie szkoły osób innych niż wyżej wymienione.</w:t>
      </w:r>
    </w:p>
    <w:p w14:paraId="0C9BB8A9" w14:textId="6EB2EA22" w:rsidR="00BE464C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1.6</w:t>
      </w:r>
      <w:r>
        <w:rPr>
          <w:rFonts w:ascii="Arial" w:hAnsi="Arial" w:cs="Arial"/>
          <w:sz w:val="24"/>
        </w:rPr>
        <w:t>.</w:t>
      </w:r>
      <w:r w:rsidR="00BE464C" w:rsidRPr="00D747C7">
        <w:rPr>
          <w:rFonts w:ascii="Arial" w:hAnsi="Arial" w:cs="Arial"/>
          <w:sz w:val="24"/>
        </w:rPr>
        <w:t>Zdający nie powinni wnosić na teren szkoły zbędnych rzeczy, w tym książek, telefonów komórkowych, maskotek.</w:t>
      </w:r>
    </w:p>
    <w:p w14:paraId="4D07D461" w14:textId="2D812934" w:rsidR="00BE464C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1.7.</w:t>
      </w:r>
      <w:r w:rsidR="00BE464C" w:rsidRPr="00D747C7">
        <w:rPr>
          <w:rFonts w:ascii="Arial" w:hAnsi="Arial" w:cs="Arial"/>
          <w:sz w:val="24"/>
        </w:rPr>
        <w:t xml:space="preserve">Na egzaminie każdy zdający korzysta z własnych przyborów piśmienniczych, linijki, cyrkla, kalkulatora itd. W przypadku materiałów jednorazowych, których zdający nie zwracają, dezynfekcja nie jest konieczna. Zdający </w:t>
      </w:r>
      <w:r w:rsidR="00BE464C" w:rsidRPr="00D747C7">
        <w:rPr>
          <w:rFonts w:ascii="Arial" w:hAnsi="Arial" w:cs="Arial"/>
          <w:sz w:val="24"/>
          <w:u w:val="single"/>
        </w:rPr>
        <w:t>nie mogą</w:t>
      </w:r>
      <w:r w:rsidR="00BE464C" w:rsidRPr="00D747C7">
        <w:rPr>
          <w:rFonts w:ascii="Arial" w:hAnsi="Arial" w:cs="Arial"/>
          <w:sz w:val="24"/>
        </w:rPr>
        <w:t xml:space="preserve"> pożyczać przyborów od innych zdających.</w:t>
      </w:r>
    </w:p>
    <w:p w14:paraId="406B74CA" w14:textId="5F406685" w:rsidR="00BE464C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1.8</w:t>
      </w:r>
      <w:r>
        <w:rPr>
          <w:rFonts w:ascii="Arial" w:hAnsi="Arial" w:cs="Arial"/>
          <w:sz w:val="24"/>
        </w:rPr>
        <w:t>.</w:t>
      </w:r>
      <w:r w:rsidR="00BE464C" w:rsidRPr="00D747C7">
        <w:rPr>
          <w:rFonts w:ascii="Arial" w:hAnsi="Arial" w:cs="Arial"/>
          <w:sz w:val="24"/>
        </w:rPr>
        <w:t>Szkoła nie zapewnia wody pitnej. Na egzamin należy przynieść własną butelkę z wodą.</w:t>
      </w:r>
    </w:p>
    <w:p w14:paraId="756C4445" w14:textId="2B2DAEAF" w:rsidR="00BE464C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1.9</w:t>
      </w:r>
      <w:r>
        <w:rPr>
          <w:rFonts w:ascii="Arial" w:hAnsi="Arial" w:cs="Arial"/>
          <w:sz w:val="24"/>
        </w:rPr>
        <w:t>.</w:t>
      </w:r>
      <w:r w:rsidR="00BE464C" w:rsidRPr="00D747C7">
        <w:rPr>
          <w:rFonts w:ascii="Arial" w:hAnsi="Arial" w:cs="Arial"/>
          <w:sz w:val="24"/>
        </w:rPr>
        <w:t>Na terenie szkoły nie ma możliwości zapewnienia posiłków. Osoby przystępujące do więcej niż jednego egzaminu w ciągu dnia będą mogły zjeść przyniesione przez siebie produkty w przerwie między egzaminami.</w:t>
      </w:r>
    </w:p>
    <w:p w14:paraId="5583F191" w14:textId="41143C6C" w:rsidR="00BE464C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1.10</w:t>
      </w:r>
      <w:r>
        <w:rPr>
          <w:rFonts w:ascii="Arial" w:hAnsi="Arial" w:cs="Arial"/>
          <w:sz w:val="24"/>
        </w:rPr>
        <w:t>.</w:t>
      </w:r>
      <w:r w:rsidR="00BE464C" w:rsidRPr="00D747C7">
        <w:rPr>
          <w:rFonts w:ascii="Arial" w:hAnsi="Arial" w:cs="Arial"/>
          <w:sz w:val="24"/>
        </w:rPr>
        <w:t xml:space="preserve">Osoby, które przystępują do dwóch egzaminów jednego dnia, mogą w czasie przerwy opuścić budynek szkoły albo oczekiwać na terenie szkoły na rozpoczęcie kolejnego egzaminu danego dnia </w:t>
      </w:r>
      <w:bookmarkStart w:id="0" w:name="_Hlk40969595"/>
      <w:r w:rsidR="00BE464C" w:rsidRPr="00D747C7">
        <w:rPr>
          <w:rFonts w:ascii="Arial" w:hAnsi="Arial" w:cs="Arial"/>
          <w:sz w:val="24"/>
        </w:rPr>
        <w:t>w wyznaczonym do tego celu miejscu.</w:t>
      </w:r>
      <w:bookmarkEnd w:id="0"/>
    </w:p>
    <w:p w14:paraId="4D8C2B60" w14:textId="7B69F67F" w:rsidR="00BE464C" w:rsidRPr="00BE464C" w:rsidRDefault="00BE464C" w:rsidP="00BE464C">
      <w:pPr>
        <w:pStyle w:val="Akapitzlist"/>
        <w:spacing w:line="360" w:lineRule="auto"/>
        <w:ind w:left="360"/>
        <w:jc w:val="center"/>
        <w:rPr>
          <w:rFonts w:ascii="Arial" w:hAnsi="Arial" w:cs="Arial"/>
          <w:b/>
          <w:bCs/>
          <w:sz w:val="24"/>
        </w:rPr>
      </w:pPr>
      <w:r w:rsidRPr="00BE464C">
        <w:rPr>
          <w:rFonts w:ascii="Arial" w:hAnsi="Arial" w:cs="Arial"/>
          <w:b/>
          <w:bCs/>
          <w:sz w:val="24"/>
        </w:rPr>
        <w:lastRenderedPageBreak/>
        <w:t>SEKCJA 2</w:t>
      </w:r>
    </w:p>
    <w:p w14:paraId="6DCE4521" w14:textId="2ED5C288" w:rsidR="00BE464C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2.1</w:t>
      </w:r>
      <w:r>
        <w:rPr>
          <w:rFonts w:ascii="Arial" w:hAnsi="Arial" w:cs="Arial"/>
          <w:sz w:val="24"/>
        </w:rPr>
        <w:t>.</w:t>
      </w:r>
      <w:r w:rsidR="00BE464C" w:rsidRPr="00D747C7">
        <w:rPr>
          <w:rFonts w:ascii="Arial" w:hAnsi="Arial" w:cs="Arial"/>
          <w:sz w:val="24"/>
        </w:rPr>
        <w:t>Czekając na wejście do szkoły albo sali egzaminacyjnej, zdający zachowują odpowiedni odstęp (</w:t>
      </w:r>
      <w:r w:rsidR="00BE464C" w:rsidRPr="00D747C7">
        <w:rPr>
          <w:rFonts w:ascii="Arial" w:hAnsi="Arial" w:cs="Arial"/>
          <w:sz w:val="24"/>
          <w:u w:val="single"/>
        </w:rPr>
        <w:t>co najmniej</w:t>
      </w:r>
      <w:r w:rsidR="00BE464C" w:rsidRPr="00D747C7">
        <w:rPr>
          <w:rFonts w:ascii="Arial" w:hAnsi="Arial" w:cs="Arial"/>
          <w:sz w:val="24"/>
        </w:rPr>
        <w:t xml:space="preserve"> 1,5 m) oraz mają zakryte usta i nos.</w:t>
      </w:r>
    </w:p>
    <w:p w14:paraId="1D3EF242" w14:textId="7B3E72B3" w:rsidR="00BE464C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2.2.</w:t>
      </w:r>
      <w:r w:rsidR="00BE464C" w:rsidRPr="00D747C7">
        <w:rPr>
          <w:rFonts w:ascii="Arial" w:hAnsi="Arial" w:cs="Arial"/>
          <w:sz w:val="24"/>
        </w:rPr>
        <w:t xml:space="preserve">Na teren szkoły mogą wejść wyłącznie osoby z zakrytymi ustami i nosem (maseczką jedno- lub wielorazową, materiałem, przyłbicą – w szczególności w przypadku osób, które ze względów zdrowotnych nie mogą zakrywać ust i nosa maseczką). Zakrywanie ust i nosa obowiązuje na terenie całej szkoły, z wyjątkiem </w:t>
      </w:r>
      <w:proofErr w:type="spellStart"/>
      <w:r w:rsidR="00BE464C" w:rsidRPr="00D747C7">
        <w:rPr>
          <w:rFonts w:ascii="Arial" w:hAnsi="Arial" w:cs="Arial"/>
          <w:sz w:val="24"/>
        </w:rPr>
        <w:t>sal</w:t>
      </w:r>
      <w:proofErr w:type="spellEnd"/>
      <w:r w:rsidR="00BE464C" w:rsidRPr="00D747C7">
        <w:rPr>
          <w:rFonts w:ascii="Arial" w:hAnsi="Arial" w:cs="Arial"/>
          <w:sz w:val="24"/>
        </w:rPr>
        <w:t xml:space="preserve"> egzaminacyjnych </w:t>
      </w:r>
      <w:r w:rsidR="00BE464C" w:rsidRPr="00D747C7">
        <w:rPr>
          <w:rFonts w:ascii="Arial" w:hAnsi="Arial" w:cs="Arial"/>
          <w:sz w:val="24"/>
          <w:u w:val="single"/>
        </w:rPr>
        <w:t>po zajęciu miejsc przez zdających</w:t>
      </w:r>
      <w:r w:rsidR="00AD74D9">
        <w:rPr>
          <w:rFonts w:ascii="Arial" w:hAnsi="Arial" w:cs="Arial"/>
          <w:sz w:val="24"/>
        </w:rPr>
        <w:t>.</w:t>
      </w:r>
      <w:r w:rsidR="00182CB1">
        <w:rPr>
          <w:rFonts w:ascii="Arial" w:hAnsi="Arial" w:cs="Arial"/>
          <w:sz w:val="24"/>
        </w:rPr>
        <w:t xml:space="preserve"> </w:t>
      </w:r>
      <w:r w:rsidR="00BE464C" w:rsidRPr="00D747C7">
        <w:rPr>
          <w:rFonts w:ascii="Arial" w:hAnsi="Arial" w:cs="Arial"/>
          <w:sz w:val="24"/>
        </w:rPr>
        <w:t xml:space="preserve">Podczas wpuszczania uczniów do sali egzaminacyjnej członek zespołu nadzorującego może poprosić zdającego o chwilowe odsłonięcie twarzy w celu zweryfikowania jego tożsamości (konieczne jest wówczas zachowanie </w:t>
      </w:r>
      <w:r w:rsidR="00BE464C" w:rsidRPr="00D747C7">
        <w:rPr>
          <w:rFonts w:ascii="Arial" w:hAnsi="Arial" w:cs="Arial"/>
          <w:sz w:val="24"/>
          <w:u w:val="single"/>
        </w:rPr>
        <w:t>co najmniej</w:t>
      </w:r>
      <w:r w:rsidR="00BE464C" w:rsidRPr="00D747C7">
        <w:rPr>
          <w:rFonts w:ascii="Arial" w:hAnsi="Arial" w:cs="Arial"/>
          <w:sz w:val="24"/>
        </w:rPr>
        <w:t xml:space="preserve"> 1,5-metrowego odstępu).</w:t>
      </w:r>
    </w:p>
    <w:p w14:paraId="12E09DC7" w14:textId="0F96FB2E" w:rsidR="00BE464C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2.3</w:t>
      </w:r>
      <w:r>
        <w:rPr>
          <w:rFonts w:ascii="Arial" w:hAnsi="Arial" w:cs="Arial"/>
          <w:sz w:val="24"/>
        </w:rPr>
        <w:t>.</w:t>
      </w:r>
      <w:r w:rsidR="00BE464C" w:rsidRPr="00D747C7">
        <w:rPr>
          <w:rFonts w:ascii="Arial" w:hAnsi="Arial" w:cs="Arial"/>
          <w:sz w:val="24"/>
        </w:rPr>
        <w:t>Zdający są zobowiązani zakrywać usta i nos do momentu zajęcia miejsca w sali egzaminacyjnej. Po zajęciu miejsca w sali egzaminacyjnej (w trakcie egzaminu) zdający ma obowiązek ponownie zakryć usta i nos, kiedy:</w:t>
      </w:r>
    </w:p>
    <w:p w14:paraId="4E119FED" w14:textId="77777777" w:rsidR="00BE464C" w:rsidRPr="00BE0A18" w:rsidRDefault="00BE464C" w:rsidP="00BE464C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BE0A18">
        <w:rPr>
          <w:rFonts w:ascii="Arial" w:hAnsi="Arial" w:cs="Arial"/>
          <w:sz w:val="24"/>
          <w:szCs w:val="24"/>
        </w:rPr>
        <w:t>podchodzi do niego nauczyciel, aby odpowiedzieć na zadane przez niego pytanie</w:t>
      </w:r>
    </w:p>
    <w:p w14:paraId="15312FA0" w14:textId="77777777" w:rsidR="00BE464C" w:rsidRPr="00BE0A18" w:rsidRDefault="00BE464C" w:rsidP="00BE464C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BE0A18">
        <w:rPr>
          <w:rFonts w:ascii="Arial" w:hAnsi="Arial" w:cs="Arial"/>
          <w:sz w:val="24"/>
          <w:szCs w:val="24"/>
        </w:rPr>
        <w:t>wychodzi do toalety</w:t>
      </w:r>
    </w:p>
    <w:p w14:paraId="1AFCCF84" w14:textId="77777777" w:rsidR="00BE464C" w:rsidRPr="00BE0A18" w:rsidRDefault="00BE464C" w:rsidP="00BE464C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BE0A18">
        <w:rPr>
          <w:rFonts w:ascii="Arial" w:hAnsi="Arial" w:cs="Arial"/>
          <w:sz w:val="24"/>
          <w:szCs w:val="24"/>
        </w:rPr>
        <w:t xml:space="preserve">podchodzi do niego egzaminator, aby ocenić rezultat pośredni </w:t>
      </w:r>
    </w:p>
    <w:p w14:paraId="6996F2B1" w14:textId="77777777" w:rsidR="00D747C7" w:rsidRDefault="00BE464C" w:rsidP="00D747C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</w:rPr>
      </w:pPr>
      <w:r w:rsidRPr="00BE0A18">
        <w:rPr>
          <w:rFonts w:ascii="Arial" w:hAnsi="Arial" w:cs="Arial"/>
          <w:sz w:val="24"/>
          <w:szCs w:val="24"/>
        </w:rPr>
        <w:t>kończy pracę</w:t>
      </w:r>
      <w:r w:rsidRPr="00BE0A18">
        <w:rPr>
          <w:rFonts w:ascii="Arial" w:hAnsi="Arial" w:cs="Arial"/>
          <w:sz w:val="24"/>
        </w:rPr>
        <w:t xml:space="preserve"> z arkuszem</w:t>
      </w:r>
      <w:r>
        <w:rPr>
          <w:rFonts w:ascii="Arial" w:hAnsi="Arial" w:cs="Arial"/>
          <w:sz w:val="24"/>
        </w:rPr>
        <w:t xml:space="preserve"> </w:t>
      </w:r>
      <w:r w:rsidRPr="00BE0A18">
        <w:rPr>
          <w:rFonts w:ascii="Arial" w:hAnsi="Arial" w:cs="Arial"/>
          <w:sz w:val="24"/>
        </w:rPr>
        <w:t>egzaminacyjnym i wychodzi z sali egzaminacyjnej.</w:t>
      </w:r>
    </w:p>
    <w:p w14:paraId="0EA46D81" w14:textId="79FE1C35" w:rsidR="00BE464C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D747C7">
        <w:rPr>
          <w:rFonts w:ascii="Arial" w:hAnsi="Arial" w:cs="Arial"/>
          <w:b/>
          <w:bCs/>
          <w:sz w:val="24"/>
        </w:rPr>
        <w:t>2.4</w:t>
      </w:r>
      <w:r>
        <w:rPr>
          <w:rFonts w:ascii="Arial" w:hAnsi="Arial" w:cs="Arial"/>
          <w:sz w:val="24"/>
        </w:rPr>
        <w:t xml:space="preserve">. </w:t>
      </w:r>
      <w:r w:rsidR="00BE464C" w:rsidRPr="00D747C7">
        <w:rPr>
          <w:rFonts w:ascii="Arial" w:hAnsi="Arial" w:cs="Arial"/>
          <w:sz w:val="24"/>
        </w:rPr>
        <w:t xml:space="preserve">Zarówno zdający, jak i członkowie zespołu nadzorującego mogą </w:t>
      </w:r>
      <w:r w:rsidR="00BE464C" w:rsidRPr="00BE0A18">
        <w:rPr>
          <w:rFonts w:ascii="Arial" w:hAnsi="Arial" w:cs="Arial"/>
          <w:sz w:val="24"/>
        </w:rPr>
        <w:t xml:space="preserve">mieć zakryte usta i nos w trakcie egzaminu, nawet </w:t>
      </w:r>
      <w:r>
        <w:rPr>
          <w:rFonts w:ascii="Arial" w:hAnsi="Arial" w:cs="Arial"/>
          <w:sz w:val="24"/>
        </w:rPr>
        <w:t xml:space="preserve">po </w:t>
      </w:r>
      <w:r w:rsidR="00BE464C" w:rsidRPr="00BE0A18">
        <w:rPr>
          <w:rFonts w:ascii="Arial" w:hAnsi="Arial" w:cs="Arial"/>
          <w:sz w:val="24"/>
        </w:rPr>
        <w:t>zajęciu miejsca przy stoliku / stanowisku egzaminacyjnym (w przypadku zdających) lub kiedy obserwują przebieg egzaminu, siedząc albo stojąc (w przypadku członków zespołu nadzorującego i innych osób zaangażowanych</w:t>
      </w:r>
      <w:r>
        <w:rPr>
          <w:rFonts w:ascii="Arial" w:hAnsi="Arial" w:cs="Arial"/>
          <w:sz w:val="24"/>
        </w:rPr>
        <w:t xml:space="preserve"> </w:t>
      </w:r>
      <w:r w:rsidR="00BE464C" w:rsidRPr="00BE0A18">
        <w:rPr>
          <w:rFonts w:ascii="Arial" w:hAnsi="Arial" w:cs="Arial"/>
          <w:sz w:val="24"/>
        </w:rPr>
        <w:t>w przeprowadzanie egzaminu w danej sali).</w:t>
      </w:r>
    </w:p>
    <w:p w14:paraId="1218BB1A" w14:textId="0037B520" w:rsidR="00542CC3" w:rsidRDefault="00AD74D9" w:rsidP="00642C56">
      <w:pPr>
        <w:spacing w:line="360" w:lineRule="auto"/>
        <w:rPr>
          <w:rFonts w:ascii="Arial" w:hAnsi="Arial" w:cs="Arial"/>
          <w:sz w:val="24"/>
        </w:rPr>
      </w:pPr>
      <w:r w:rsidRPr="00AD74D9">
        <w:rPr>
          <w:rFonts w:ascii="Arial" w:hAnsi="Arial" w:cs="Arial"/>
          <w:b/>
          <w:bCs/>
          <w:sz w:val="24"/>
        </w:rPr>
        <w:t>2.5.</w:t>
      </w:r>
      <w:r w:rsidR="00542CC3" w:rsidRPr="00642C56">
        <w:rPr>
          <w:rFonts w:ascii="Arial" w:hAnsi="Arial" w:cs="Arial"/>
          <w:sz w:val="24"/>
        </w:rPr>
        <w:t>Zdający, którzy ze względów zdrowotnych nie mogą zakrywać ust i nosa</w:t>
      </w:r>
      <w:r w:rsidR="00D747C7">
        <w:rPr>
          <w:rFonts w:ascii="Arial" w:hAnsi="Arial" w:cs="Arial"/>
          <w:sz w:val="24"/>
        </w:rPr>
        <w:t xml:space="preserve">                        </w:t>
      </w:r>
      <w:r w:rsidR="00542CC3" w:rsidRPr="00642C56">
        <w:rPr>
          <w:rFonts w:ascii="Arial" w:hAnsi="Arial" w:cs="Arial"/>
          <w:sz w:val="24"/>
        </w:rPr>
        <w:t>maseczką, mogą nosić przyłbicę albo, jeżeli nie mogą również korzystać z przyłbicy, przystąpić do egzaminu w odrębnej sali egzaminacyjnej. W takiej sytuacji minimalny odstęp, jaki musi zostać zachowany pomiędzy samymi zdającymi oraz zdającymi i członkami zespołu nadzorującego, wynosi 2 m.</w:t>
      </w:r>
    </w:p>
    <w:p w14:paraId="325D6B37" w14:textId="76585F9D" w:rsidR="00E22943" w:rsidRDefault="00E22943" w:rsidP="00642C56">
      <w:pPr>
        <w:spacing w:line="360" w:lineRule="auto"/>
        <w:rPr>
          <w:rFonts w:ascii="Arial" w:hAnsi="Arial" w:cs="Arial"/>
          <w:sz w:val="24"/>
        </w:rPr>
      </w:pPr>
      <w:r w:rsidRPr="00E22943">
        <w:rPr>
          <w:rFonts w:ascii="Arial" w:hAnsi="Arial" w:cs="Arial"/>
          <w:b/>
          <w:bCs/>
          <w:sz w:val="24"/>
        </w:rPr>
        <w:t>2.6</w:t>
      </w:r>
      <w:r w:rsidRPr="00E2294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Z</w:t>
      </w:r>
      <w:r w:rsidRPr="00BE0A18">
        <w:rPr>
          <w:rFonts w:ascii="Arial" w:hAnsi="Arial" w:cs="Arial"/>
          <w:sz w:val="24"/>
        </w:rPr>
        <w:t>dający nie mogą przebywać w sali egzaminacyjnej podczas przerw między poszczególnymi sesjami lub zmianami egzaminu, ze względu na konieczność przeprowadzenia dezynfekcji tych miejsc oraz – jeżeli to konieczne – znajdujących się w nich sprzętów.</w:t>
      </w:r>
    </w:p>
    <w:p w14:paraId="657257E2" w14:textId="77777777" w:rsidR="00D747C7" w:rsidRDefault="00E22943" w:rsidP="00D747C7">
      <w:pPr>
        <w:spacing w:line="360" w:lineRule="auto"/>
        <w:jc w:val="center"/>
        <w:rPr>
          <w:rFonts w:ascii="Arial" w:hAnsi="Arial" w:cs="Arial"/>
          <w:b/>
          <w:bCs/>
          <w:sz w:val="24"/>
        </w:rPr>
      </w:pPr>
      <w:r w:rsidRPr="00E22943">
        <w:rPr>
          <w:rFonts w:ascii="Arial" w:hAnsi="Arial" w:cs="Arial"/>
          <w:b/>
          <w:bCs/>
          <w:sz w:val="24"/>
        </w:rPr>
        <w:lastRenderedPageBreak/>
        <w:t>SEKCJA 3</w:t>
      </w:r>
    </w:p>
    <w:p w14:paraId="170FD784" w14:textId="77F0BC89" w:rsidR="00E22943" w:rsidRPr="00D747C7" w:rsidRDefault="00D747C7" w:rsidP="00D747C7">
      <w:pPr>
        <w:spacing w:line="36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3.1.</w:t>
      </w:r>
      <w:r w:rsidR="00E22943" w:rsidRPr="00D747C7">
        <w:rPr>
          <w:rFonts w:ascii="Arial" w:hAnsi="Arial" w:cs="Arial"/>
          <w:sz w:val="24"/>
        </w:rPr>
        <w:t>Zdający w wyznaczonej sali lekcyjnej, będzie mógł zostawić rzeczy osobist</w:t>
      </w:r>
      <w:r w:rsidRPr="00D747C7">
        <w:rPr>
          <w:rFonts w:ascii="Arial" w:hAnsi="Arial" w:cs="Arial"/>
          <w:sz w:val="24"/>
        </w:rPr>
        <w:t xml:space="preserve">e  </w:t>
      </w:r>
      <w:r w:rsidR="00E22943" w:rsidRPr="00D747C7">
        <w:rPr>
          <w:rFonts w:ascii="Arial" w:hAnsi="Arial" w:cs="Arial"/>
          <w:sz w:val="24"/>
        </w:rPr>
        <w:t>plecak, torbę, kurtkę, telefon itp. (zapakowane w  przezroczyste foliowe worki</w:t>
      </w:r>
      <w:r w:rsidR="00AD74D9">
        <w:rPr>
          <w:rFonts w:ascii="Arial" w:hAnsi="Arial" w:cs="Arial"/>
          <w:sz w:val="24"/>
        </w:rPr>
        <w:t>, dostępne w sali</w:t>
      </w:r>
      <w:r w:rsidR="00E22943" w:rsidRPr="00D747C7">
        <w:rPr>
          <w:rFonts w:ascii="Arial" w:hAnsi="Arial" w:cs="Arial"/>
          <w:sz w:val="24"/>
        </w:rPr>
        <w:t xml:space="preserve">), pod nadzorem pracownika albo w zamkniętym pomieszczeniu. </w:t>
      </w:r>
    </w:p>
    <w:p w14:paraId="5045D258" w14:textId="67EA23EB" w:rsidR="00642C56" w:rsidRDefault="00E22943" w:rsidP="00E22943">
      <w:pPr>
        <w:spacing w:line="360" w:lineRule="auto"/>
        <w:rPr>
          <w:rFonts w:ascii="Arial" w:hAnsi="Arial" w:cs="Arial"/>
          <w:sz w:val="24"/>
        </w:rPr>
      </w:pPr>
      <w:r w:rsidRPr="00E22943">
        <w:rPr>
          <w:rFonts w:ascii="Arial" w:hAnsi="Arial" w:cs="Arial"/>
          <w:b/>
          <w:bCs/>
          <w:sz w:val="24"/>
        </w:rPr>
        <w:t>3.2</w:t>
      </w:r>
      <w:r>
        <w:rPr>
          <w:rFonts w:ascii="Arial" w:hAnsi="Arial" w:cs="Arial"/>
          <w:sz w:val="24"/>
        </w:rPr>
        <w:t xml:space="preserve">. </w:t>
      </w:r>
      <w:r w:rsidRPr="001F12DE">
        <w:rPr>
          <w:rFonts w:ascii="Arial" w:hAnsi="Arial" w:cs="Arial"/>
          <w:sz w:val="24"/>
        </w:rPr>
        <w:t xml:space="preserve">W szkole będzie wyznaczone miejsce (sala lekcyjna, ławeczki przed szkołą), </w:t>
      </w:r>
      <w:r>
        <w:rPr>
          <w:rFonts w:ascii="Arial" w:hAnsi="Arial" w:cs="Arial"/>
          <w:sz w:val="24"/>
        </w:rPr>
        <w:t xml:space="preserve">  </w:t>
      </w:r>
      <w:r w:rsidR="00AD74D9">
        <w:rPr>
          <w:rFonts w:ascii="Arial" w:hAnsi="Arial" w:cs="Arial"/>
          <w:sz w:val="24"/>
        </w:rPr>
        <w:t xml:space="preserve">          </w:t>
      </w:r>
      <w:r w:rsidRPr="001F12DE">
        <w:rPr>
          <w:rFonts w:ascii="Arial" w:hAnsi="Arial" w:cs="Arial"/>
          <w:sz w:val="24"/>
        </w:rPr>
        <w:t xml:space="preserve">w którym osoby przystępujące do dwóch egzaminów jednego dnia będą mogły, </w:t>
      </w:r>
      <w:r>
        <w:rPr>
          <w:rFonts w:ascii="Arial" w:hAnsi="Arial" w:cs="Arial"/>
          <w:sz w:val="24"/>
        </w:rPr>
        <w:t xml:space="preserve">               </w:t>
      </w:r>
      <w:r w:rsidRPr="001F12DE">
        <w:rPr>
          <w:rFonts w:ascii="Arial" w:hAnsi="Arial" w:cs="Arial"/>
          <w:sz w:val="24"/>
        </w:rPr>
        <w:t>przy zachowaniu odpowiednich odstępów, zjeść przyniesione przez siebie produkty w przerwie między egzaminami, albo poczekać do rozpoczęcia popołudniowej sesji egzaminacyjnej</w:t>
      </w:r>
      <w:r>
        <w:rPr>
          <w:rFonts w:ascii="Arial" w:hAnsi="Arial" w:cs="Arial"/>
          <w:sz w:val="24"/>
        </w:rPr>
        <w:t>.</w:t>
      </w:r>
    </w:p>
    <w:p w14:paraId="653968CE" w14:textId="14D3CE07" w:rsidR="00E22943" w:rsidRDefault="00E22943" w:rsidP="00E22943">
      <w:pPr>
        <w:spacing w:line="360" w:lineRule="auto"/>
        <w:jc w:val="center"/>
        <w:rPr>
          <w:rFonts w:ascii="Arial" w:hAnsi="Arial" w:cs="Arial"/>
          <w:b/>
          <w:bCs/>
          <w:sz w:val="24"/>
        </w:rPr>
      </w:pPr>
      <w:r w:rsidRPr="00E22943">
        <w:rPr>
          <w:rFonts w:ascii="Arial" w:hAnsi="Arial" w:cs="Arial"/>
          <w:b/>
          <w:bCs/>
          <w:sz w:val="24"/>
        </w:rPr>
        <w:t>SEKCJA 4</w:t>
      </w:r>
    </w:p>
    <w:p w14:paraId="79807CFF" w14:textId="738EA66A" w:rsidR="00E22943" w:rsidRPr="00D747C7" w:rsidRDefault="00D747C7" w:rsidP="00D747C7">
      <w:pPr>
        <w:spacing w:line="360" w:lineRule="auto"/>
        <w:rPr>
          <w:rFonts w:ascii="Arial" w:hAnsi="Arial" w:cs="Arial"/>
          <w:sz w:val="24"/>
        </w:rPr>
      </w:pPr>
      <w:r w:rsidRPr="008B5B18">
        <w:rPr>
          <w:rFonts w:ascii="Arial" w:hAnsi="Arial" w:cs="Arial"/>
          <w:b/>
          <w:bCs/>
          <w:sz w:val="24"/>
        </w:rPr>
        <w:t>4.1</w:t>
      </w:r>
      <w:r>
        <w:rPr>
          <w:rFonts w:ascii="Arial" w:hAnsi="Arial" w:cs="Arial"/>
          <w:sz w:val="24"/>
        </w:rPr>
        <w:t>.</w:t>
      </w:r>
      <w:r w:rsidR="00E22943" w:rsidRPr="00D747C7">
        <w:rPr>
          <w:rFonts w:ascii="Arial" w:hAnsi="Arial" w:cs="Arial"/>
          <w:sz w:val="24"/>
        </w:rPr>
        <w:t>Należy unikać tworzenia się grup zdających przed szkołą oraz przed salą egzaminacyjną przed rozpoczęciem egzaminu oraz po jego zakończeniu.</w:t>
      </w:r>
    </w:p>
    <w:p w14:paraId="51482CD0" w14:textId="6CB45117" w:rsidR="00E22943" w:rsidRPr="00BA37C9" w:rsidRDefault="00D747C7" w:rsidP="00E2294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4.2.</w:t>
      </w:r>
      <w:r w:rsidR="00E22943" w:rsidRPr="00953AD9">
        <w:rPr>
          <w:rFonts w:ascii="Arial" w:hAnsi="Arial" w:cs="Arial"/>
          <w:sz w:val="24"/>
        </w:rPr>
        <w:t>Z</w:t>
      </w:r>
      <w:r w:rsidR="00E22943" w:rsidRPr="00BA37C9">
        <w:rPr>
          <w:rFonts w:ascii="Arial" w:hAnsi="Arial" w:cs="Arial"/>
          <w:sz w:val="24"/>
        </w:rPr>
        <w:t xml:space="preserve">dający potwierdzają swoją obecność na egzaminie, podpisując się </w:t>
      </w:r>
      <w:r w:rsidR="00E22943">
        <w:rPr>
          <w:rFonts w:ascii="Arial" w:hAnsi="Arial" w:cs="Arial"/>
          <w:sz w:val="24"/>
        </w:rPr>
        <w:t xml:space="preserve"> </w:t>
      </w:r>
      <w:r w:rsidR="00E22943" w:rsidRPr="00BA37C9">
        <w:rPr>
          <w:rFonts w:ascii="Arial" w:hAnsi="Arial" w:cs="Arial"/>
          <w:sz w:val="24"/>
        </w:rPr>
        <w:t>w wykazie, korzystając z własnego długopisu.</w:t>
      </w:r>
    </w:p>
    <w:p w14:paraId="1C939113" w14:textId="41CAF7E0" w:rsidR="00E22943" w:rsidRDefault="00E22943" w:rsidP="00E22943">
      <w:pPr>
        <w:spacing w:line="360" w:lineRule="auto"/>
        <w:rPr>
          <w:rFonts w:ascii="Arial" w:hAnsi="Arial" w:cs="Arial"/>
          <w:sz w:val="24"/>
        </w:rPr>
      </w:pPr>
      <w:r w:rsidRPr="00DE4971">
        <w:rPr>
          <w:rFonts w:ascii="Arial" w:hAnsi="Arial" w:cs="Arial"/>
          <w:b/>
          <w:bCs/>
          <w:sz w:val="24"/>
        </w:rPr>
        <w:t>4.</w:t>
      </w:r>
      <w:r w:rsidR="00D747C7">
        <w:rPr>
          <w:rFonts w:ascii="Arial" w:hAnsi="Arial" w:cs="Arial"/>
          <w:b/>
          <w:bCs/>
          <w:sz w:val="24"/>
        </w:rPr>
        <w:t>3.</w:t>
      </w:r>
      <w:r w:rsidRPr="009C1039">
        <w:rPr>
          <w:rFonts w:ascii="Arial" w:hAnsi="Arial" w:cs="Arial"/>
          <w:sz w:val="24"/>
        </w:rPr>
        <w:t>Zdający może opuścić na stałe salę egzaminacyjną (jeżeli zakończył pracę z arkuszem) najpóźniej na 15 minut przed czasem wyznaczonym jako czas zakończenia pracy z arkuszem. W ciągu ostatnich 15 minut przed zakończeniem egzaminu (nawet jeżeli zdający skończył pracę z arkuszem egzaminacyjnym) zdający nie opuszczają sali egzaminacyjnej.</w:t>
      </w:r>
    </w:p>
    <w:p w14:paraId="3CAFED95" w14:textId="75EC3A86" w:rsidR="00E22943" w:rsidRDefault="00BE371F" w:rsidP="00E22943">
      <w:pPr>
        <w:spacing w:line="360" w:lineRule="auto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S</w:t>
      </w:r>
      <w:bookmarkStart w:id="1" w:name="_GoBack"/>
      <w:bookmarkEnd w:id="1"/>
      <w:r w:rsidR="00E22943" w:rsidRPr="00E22943">
        <w:rPr>
          <w:rFonts w:ascii="Arial" w:hAnsi="Arial" w:cs="Arial"/>
          <w:b/>
          <w:bCs/>
          <w:sz w:val="24"/>
        </w:rPr>
        <w:t>EKCJA 6</w:t>
      </w:r>
    </w:p>
    <w:p w14:paraId="012A9539" w14:textId="5135B17A" w:rsidR="00E22943" w:rsidRPr="008B5B18" w:rsidRDefault="008B5B18" w:rsidP="008B5B18">
      <w:pPr>
        <w:spacing w:line="360" w:lineRule="auto"/>
        <w:rPr>
          <w:rFonts w:ascii="Arial" w:hAnsi="Arial" w:cs="Arial"/>
          <w:sz w:val="24"/>
        </w:rPr>
      </w:pPr>
      <w:r w:rsidRPr="008B5B18">
        <w:rPr>
          <w:rFonts w:ascii="Arial" w:hAnsi="Arial" w:cs="Arial"/>
          <w:b/>
          <w:bCs/>
          <w:sz w:val="24"/>
        </w:rPr>
        <w:t>6.1.</w:t>
      </w:r>
      <w:r w:rsidR="00E22943" w:rsidRPr="008B5B18">
        <w:rPr>
          <w:rFonts w:ascii="Arial" w:hAnsi="Arial" w:cs="Arial"/>
          <w:sz w:val="24"/>
        </w:rPr>
        <w:t>Jeżeli zdający lub członek zespołu nadzorującego przejawia niepokojące objawy choroby, przewodniczący zespołu nadzorującego lub członek zespołu nadzorującego informuje o tym przewodniczącego zespołu egzaminacyjnego, który zapewnia odizolowanie zdającego lub innej osoby przejawiającej objawy  choroby w odrębnym pomieszczeniu lub wyznaczonym miejscu z zapewnieniem minimum 2 m odległości od innych osób.</w:t>
      </w:r>
    </w:p>
    <w:p w14:paraId="59AB5823" w14:textId="2EAD13CA" w:rsidR="00E22943" w:rsidRPr="00772CC5" w:rsidRDefault="00E22943" w:rsidP="00E22943">
      <w:pPr>
        <w:spacing w:line="360" w:lineRule="auto"/>
        <w:rPr>
          <w:rFonts w:ascii="Arial" w:hAnsi="Arial" w:cs="Arial"/>
          <w:sz w:val="24"/>
          <w:szCs w:val="24"/>
        </w:rPr>
      </w:pPr>
      <w:r w:rsidRPr="00C355B6">
        <w:rPr>
          <w:rFonts w:ascii="Arial" w:hAnsi="Arial" w:cs="Arial"/>
          <w:b/>
          <w:bCs/>
          <w:sz w:val="24"/>
        </w:rPr>
        <w:t>6.2</w:t>
      </w:r>
      <w:r>
        <w:rPr>
          <w:rFonts w:ascii="Arial" w:hAnsi="Arial" w:cs="Arial"/>
          <w:sz w:val="24"/>
        </w:rPr>
        <w:t xml:space="preserve"> </w:t>
      </w:r>
      <w:r w:rsidRPr="00772CC5">
        <w:rPr>
          <w:rFonts w:ascii="Arial" w:hAnsi="Arial" w:cs="Arial"/>
          <w:sz w:val="24"/>
        </w:rPr>
        <w:t xml:space="preserve">W przypadku wystąpienia u zdającego lub członka zespołu nadzorującego, lub innej osoby biorącej bezpośredni udział w przeprowadzaniu egzaminu </w:t>
      </w:r>
      <w:r>
        <w:rPr>
          <w:rFonts w:ascii="Arial" w:hAnsi="Arial" w:cs="Arial"/>
          <w:sz w:val="24"/>
        </w:rPr>
        <w:t>w</w:t>
      </w:r>
      <w:r w:rsidRPr="00772CC5">
        <w:rPr>
          <w:rFonts w:ascii="Arial" w:hAnsi="Arial" w:cs="Arial"/>
          <w:sz w:val="24"/>
        </w:rPr>
        <w:t xml:space="preserve"> danej sali egzaminacyjnej niepokojących objawów sugerujących zakażenie </w:t>
      </w:r>
      <w:proofErr w:type="spellStart"/>
      <w:r w:rsidRPr="00772CC5">
        <w:rPr>
          <w:rFonts w:ascii="Arial" w:hAnsi="Arial" w:cs="Arial"/>
          <w:sz w:val="24"/>
        </w:rPr>
        <w:t>koronawirusem</w:t>
      </w:r>
      <w:proofErr w:type="spellEnd"/>
      <w:r w:rsidRPr="00772CC5">
        <w:rPr>
          <w:rFonts w:ascii="Arial" w:hAnsi="Arial" w:cs="Arial"/>
          <w:sz w:val="24"/>
        </w:rPr>
        <w:t>, należy niezwłocznie przerw</w:t>
      </w:r>
      <w:r w:rsidR="00F55487">
        <w:rPr>
          <w:rFonts w:ascii="Arial" w:hAnsi="Arial" w:cs="Arial"/>
          <w:sz w:val="24"/>
        </w:rPr>
        <w:t>ać egzamin</w:t>
      </w:r>
      <w:r w:rsidRPr="00772CC5">
        <w:rPr>
          <w:rFonts w:ascii="Arial" w:hAnsi="Arial" w:cs="Arial"/>
          <w:sz w:val="24"/>
        </w:rPr>
        <w:t xml:space="preserve"> zdającego oraz wdro</w:t>
      </w:r>
      <w:r w:rsidR="00A14B68">
        <w:rPr>
          <w:rFonts w:ascii="Arial" w:hAnsi="Arial" w:cs="Arial"/>
          <w:sz w:val="24"/>
        </w:rPr>
        <w:t>żyć procedurę opisaną w pkt 6</w:t>
      </w:r>
      <w:r w:rsidR="00F55487">
        <w:rPr>
          <w:rFonts w:ascii="Arial" w:hAnsi="Arial" w:cs="Arial"/>
          <w:sz w:val="24"/>
        </w:rPr>
        <w:t>.1</w:t>
      </w:r>
    </w:p>
    <w:p w14:paraId="05EE56DD" w14:textId="766ADC91" w:rsidR="00542CC3" w:rsidRPr="00BE464C" w:rsidRDefault="00542CC3" w:rsidP="00E22943">
      <w:pPr>
        <w:rPr>
          <w:rFonts w:ascii="Arial" w:hAnsi="Arial" w:cs="Arial"/>
          <w:sz w:val="24"/>
        </w:rPr>
      </w:pPr>
    </w:p>
    <w:sectPr w:rsidR="00542CC3" w:rsidRPr="00BE464C" w:rsidSect="00182CB1"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1A52"/>
    <w:multiLevelType w:val="multilevel"/>
    <w:tmpl w:val="3AECBC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153C4A"/>
    <w:multiLevelType w:val="hybridMultilevel"/>
    <w:tmpl w:val="FF08767C"/>
    <w:lvl w:ilvl="0" w:tplc="040CA7EE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301D8"/>
    <w:multiLevelType w:val="hybridMultilevel"/>
    <w:tmpl w:val="FF08767C"/>
    <w:lvl w:ilvl="0" w:tplc="040CA7EE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34494"/>
    <w:multiLevelType w:val="multilevel"/>
    <w:tmpl w:val="5622A6B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21F2C5F"/>
    <w:multiLevelType w:val="multilevel"/>
    <w:tmpl w:val="830A94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AB04EDF"/>
    <w:multiLevelType w:val="multilevel"/>
    <w:tmpl w:val="4EE8A4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9080E64"/>
    <w:multiLevelType w:val="multilevel"/>
    <w:tmpl w:val="29DC6608"/>
    <w:lvl w:ilvl="0">
      <w:start w:val="3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68" w:hanging="468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0E16846"/>
    <w:multiLevelType w:val="multilevel"/>
    <w:tmpl w:val="92A443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567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B913745"/>
    <w:multiLevelType w:val="multilevel"/>
    <w:tmpl w:val="19DEC1E2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A0B"/>
    <w:rsid w:val="00093A0B"/>
    <w:rsid w:val="00182CB1"/>
    <w:rsid w:val="00542CC3"/>
    <w:rsid w:val="00642C56"/>
    <w:rsid w:val="008B5B18"/>
    <w:rsid w:val="00A14B68"/>
    <w:rsid w:val="00AD74D9"/>
    <w:rsid w:val="00BE371F"/>
    <w:rsid w:val="00BE464C"/>
    <w:rsid w:val="00D747C7"/>
    <w:rsid w:val="00E22943"/>
    <w:rsid w:val="00F5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C5E33"/>
  <w15:chartTrackingRefBased/>
  <w15:docId w15:val="{74F8A1EB-E2BE-40B0-B880-1415A8E34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BE464C"/>
    <w:pPr>
      <w:spacing w:after="0" w:line="240" w:lineRule="auto"/>
      <w:ind w:left="720"/>
      <w:contextualSpacing/>
    </w:pPr>
    <w:rPr>
      <w:rFonts w:ascii="Times New Roman" w:hAnsi="Times New Roman"/>
    </w:rPr>
  </w:style>
  <w:style w:type="character" w:customStyle="1" w:styleId="AkapitzlistZnak">
    <w:name w:val="Akapit z listą Znak"/>
    <w:link w:val="Akapitzlist"/>
    <w:uiPriority w:val="99"/>
    <w:locked/>
    <w:rsid w:val="00BE464C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872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kadry</cp:lastModifiedBy>
  <cp:revision>2</cp:revision>
  <dcterms:created xsi:type="dcterms:W3CDTF">2020-08-19T09:57:00Z</dcterms:created>
  <dcterms:modified xsi:type="dcterms:W3CDTF">2020-08-19T09:57:00Z</dcterms:modified>
</cp:coreProperties>
</file>