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81A" w:rsidRDefault="0007181A" w:rsidP="000718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                         </w:t>
      </w:r>
    </w:p>
    <w:p w:rsidR="0007181A" w:rsidRDefault="0007181A" w:rsidP="00071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7181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Zarządzenie nr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7181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9/</w:t>
      </w:r>
      <w:r w:rsidRPr="0007181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2020</w:t>
      </w:r>
    </w:p>
    <w:p w:rsidR="0007181A" w:rsidRPr="0007181A" w:rsidRDefault="0007181A" w:rsidP="00071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181A" w:rsidRDefault="0007181A" w:rsidP="00071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7181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Dyrektora Miejskiego Przedszkola nr 21 w Częstochowie</w:t>
      </w:r>
    </w:p>
    <w:p w:rsidR="0007181A" w:rsidRDefault="0007181A" w:rsidP="00071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181A" w:rsidRPr="00344040" w:rsidRDefault="0007181A" w:rsidP="00071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4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718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 01.09.2020 r.</w:t>
      </w:r>
    </w:p>
    <w:p w:rsidR="0007181A" w:rsidRPr="00344040" w:rsidRDefault="0007181A" w:rsidP="003440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18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sprawie</w:t>
      </w:r>
    </w:p>
    <w:p w:rsidR="00344040" w:rsidRPr="00344040" w:rsidRDefault="0007181A" w:rsidP="003440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18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wprowadzenia procedur dotyczących funkcjonowania przedszkola </w:t>
      </w:r>
      <w:r w:rsidRPr="00344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07181A" w:rsidRDefault="0007181A" w:rsidP="003440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18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czasie epidemii</w:t>
      </w:r>
      <w:r w:rsidRPr="00344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344040" w:rsidRPr="00344040" w:rsidRDefault="00344040" w:rsidP="003440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7181A" w:rsidRPr="00344040" w:rsidRDefault="0007181A" w:rsidP="00344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podstawie:</w:t>
      </w:r>
    </w:p>
    <w:p w:rsidR="0007181A" w:rsidRPr="00344040" w:rsidRDefault="0007181A" w:rsidP="00344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>- ustawy z</w:t>
      </w:r>
      <w:r w:rsidRPr="00344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>dnia 26 czerwca 1974 r. Kodeks pracy ( Dz. U. 2020 r. poz. 1320);</w:t>
      </w:r>
    </w:p>
    <w:p w:rsidR="0007181A" w:rsidRPr="00344040" w:rsidRDefault="0007181A" w:rsidP="00344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>- ustawy z dnia 14 grudnia 2016 r. Prawo oświatowe (Dz. U. 2020 poz. 910);</w:t>
      </w:r>
    </w:p>
    <w:p w:rsidR="0007181A" w:rsidRPr="00344040" w:rsidRDefault="0007181A" w:rsidP="00344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>- ustawy z dnia 7 września 1991 r. o systemie oświaty (Dz.U. 2020 poz. 1327);</w:t>
      </w:r>
    </w:p>
    <w:p w:rsidR="0007181A" w:rsidRPr="00344040" w:rsidRDefault="0007181A" w:rsidP="00344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>- rozporządzenia Ministra Edukacji Narodowej z dnia 12 sierpnia 2020 r. w sprawie czasowego ograniczenia funkcjonowania jednostek systemu oświaty w związku z zapobieganiem, przeciwdziałaniem i</w:t>
      </w:r>
      <w:r w:rsidRPr="00344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>zwalczaniem COVID-19 (Dz. U. 2020 r. poz. 1389);</w:t>
      </w:r>
    </w:p>
    <w:p w:rsidR="0007181A" w:rsidRPr="00344040" w:rsidRDefault="0007181A" w:rsidP="00344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>- rozporządzenia Ministra Edukacji Narodowej z dnia 20 marca 2020 r. w sprawie szczegółowych rozwiązań w</w:t>
      </w:r>
      <w:r w:rsidRPr="00344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>okresie czasowego ograniczenia funkcjonowania jednostek systemu oświaty w</w:t>
      </w:r>
      <w:r w:rsidRPr="00344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związku z zapobieganiem, przeciwdziałaniem i zwalczaniem COVID-19 (Dz. U. 2020 poz. 493 ze zm.);</w:t>
      </w:r>
      <w:r w:rsidRPr="00344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181A" w:rsidRPr="00344040" w:rsidRDefault="0007181A" w:rsidP="00344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>- rozporządzenia Ministra Edukacji Narodowej i Sportu z dnia 31 grudnia 2002 r. w sprawie bezpieczeństwa i higieny w publicznych i niepublicznych szkołach i placówkach (Dz.U. 2020 poz. 1166 ze zm.);</w:t>
      </w:r>
    </w:p>
    <w:p w:rsidR="0007181A" w:rsidRDefault="0007181A" w:rsidP="00344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decyzji Śląskiego Państwowego Wojewódzkiego Inspektora Sanitarnego z dnia 15.05.2020 r. </w:t>
      </w:r>
    </w:p>
    <w:p w:rsidR="00344040" w:rsidRPr="00344040" w:rsidRDefault="00344040" w:rsidP="00344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4040" w:rsidRPr="00344040" w:rsidRDefault="0007181A" w:rsidP="003440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18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zarządzam, co następuje</w:t>
      </w:r>
      <w:r w:rsidR="00344040" w:rsidRPr="00344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344040" w:rsidRDefault="00344040" w:rsidP="003440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181A" w:rsidRPr="00344040" w:rsidRDefault="00344040" w:rsidP="00344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4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07181A" w:rsidRPr="00344040">
        <w:rPr>
          <w:rFonts w:ascii="Times New Roman" w:eastAsia="Times New Roman" w:hAnsi="Times New Roman" w:cs="Times New Roman"/>
          <w:sz w:val="24"/>
          <w:szCs w:val="24"/>
          <w:lang w:eastAsia="pl-PL"/>
        </w:rPr>
        <w:t>Z dniem 1 września 2020 roku na terenie Miejskiego Przedszkola nr 21 wprowadza się następujące procedury:</w:t>
      </w:r>
    </w:p>
    <w:p w:rsidR="00344040" w:rsidRDefault="0007181A" w:rsidP="0075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4040">
        <w:rPr>
          <w:rFonts w:ascii="Times New Roman" w:eastAsia="Times New Roman" w:hAnsi="Times New Roman" w:cs="Times New Roman"/>
          <w:sz w:val="24"/>
          <w:szCs w:val="24"/>
          <w:lang w:eastAsia="pl-PL"/>
        </w:rPr>
        <w:t>- „Procedurę funkcjonowania przedszkola w czasie epidemii COVID- 19 opracowaną na podstawie wytycznych GIS z 25 sierpnia 2020 r., aktualnych przepisów prawa, uwzględniającą specyfikę placówki” (załącznik nr 1 do zarządzenia);</w:t>
      </w:r>
    </w:p>
    <w:p w:rsidR="007543B4" w:rsidRPr="00344040" w:rsidRDefault="007543B4" w:rsidP="0075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07181A" w:rsidRPr="00344040" w:rsidRDefault="0007181A" w:rsidP="0034404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4040">
        <w:rPr>
          <w:rFonts w:ascii="Times New Roman" w:eastAsia="Times New Roman" w:hAnsi="Times New Roman" w:cs="Times New Roman"/>
          <w:sz w:val="24"/>
          <w:szCs w:val="24"/>
          <w:lang w:eastAsia="pl-PL"/>
        </w:rPr>
        <w:t>2. Zarządzenie wchodzi w życie z dniem podpisania.</w:t>
      </w:r>
    </w:p>
    <w:p w:rsidR="0007181A" w:rsidRPr="0007181A" w:rsidRDefault="0007181A" w:rsidP="0007181A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181A" w:rsidRPr="0007181A" w:rsidRDefault="0007181A" w:rsidP="0007181A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>Ramona Klama</w:t>
      </w:r>
    </w:p>
    <w:p w:rsidR="003C1EDA" w:rsidRPr="0007181A" w:rsidRDefault="0007181A" w:rsidP="000718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</w:t>
      </w:r>
      <w:r w:rsidRPr="0007181A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Miejskiego Przedszkola nr 21 w Częstochowie</w:t>
      </w:r>
    </w:p>
    <w:sectPr w:rsidR="003C1EDA" w:rsidRPr="000718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69086B"/>
    <w:multiLevelType w:val="hybridMultilevel"/>
    <w:tmpl w:val="7D56CD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F05E99"/>
    <w:multiLevelType w:val="hybridMultilevel"/>
    <w:tmpl w:val="27E4A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81A"/>
    <w:rsid w:val="0007181A"/>
    <w:rsid w:val="002C787E"/>
    <w:rsid w:val="00344040"/>
    <w:rsid w:val="003C1EDA"/>
    <w:rsid w:val="0075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CCE9C"/>
  <w15:chartTrackingRefBased/>
  <w15:docId w15:val="{66AE3483-7774-4AB4-A028-EFE59027E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18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4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Ramona Klama</cp:lastModifiedBy>
  <cp:revision>3</cp:revision>
  <cp:lastPrinted>2020-10-19T09:10:00Z</cp:lastPrinted>
  <dcterms:created xsi:type="dcterms:W3CDTF">2020-10-15T12:01:00Z</dcterms:created>
  <dcterms:modified xsi:type="dcterms:W3CDTF">2020-10-19T09:10:00Z</dcterms:modified>
</cp:coreProperties>
</file>