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5FC" w:rsidRDefault="00DD45FC" w:rsidP="00A85A05">
      <w:pPr>
        <w:pStyle w:val="Nagwek1"/>
        <w:spacing w:before="76" w:line="360" w:lineRule="auto"/>
        <w:rPr>
          <w:rFonts w:ascii="Times New Roman" w:hAnsi="Times New Roman" w:cs="Times New Roman"/>
          <w:sz w:val="24"/>
          <w:szCs w:val="24"/>
        </w:rPr>
      </w:pPr>
    </w:p>
    <w:p w:rsidR="00DD45FC" w:rsidRDefault="00DD45FC" w:rsidP="00A85A05">
      <w:pPr>
        <w:pStyle w:val="Nagwek1"/>
        <w:spacing w:before="76" w:line="360" w:lineRule="auto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4B0F6B" w:rsidP="00A85A05">
      <w:pPr>
        <w:pStyle w:val="Nagwek1"/>
        <w:spacing w:before="76" w:line="360" w:lineRule="auto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ZARZĄDZENIE NR</w:t>
      </w:r>
      <w:r w:rsidR="00960E95" w:rsidRPr="00A85A05">
        <w:rPr>
          <w:rFonts w:ascii="Times New Roman" w:hAnsi="Times New Roman" w:cs="Times New Roman"/>
          <w:sz w:val="24"/>
          <w:szCs w:val="24"/>
        </w:rPr>
        <w:t xml:space="preserve"> </w:t>
      </w:r>
      <w:r w:rsidR="004D43B1" w:rsidRPr="00A85A05">
        <w:rPr>
          <w:rFonts w:ascii="Times New Roman" w:hAnsi="Times New Roman" w:cs="Times New Roman"/>
          <w:sz w:val="24"/>
          <w:szCs w:val="24"/>
        </w:rPr>
        <w:t>1</w:t>
      </w:r>
      <w:r w:rsidR="00C00B86">
        <w:rPr>
          <w:rFonts w:ascii="Times New Roman" w:hAnsi="Times New Roman" w:cs="Times New Roman"/>
          <w:sz w:val="24"/>
          <w:szCs w:val="24"/>
        </w:rPr>
        <w:t xml:space="preserve">7 </w:t>
      </w:r>
      <w:r w:rsidR="00960E95" w:rsidRPr="00A85A05">
        <w:rPr>
          <w:rFonts w:ascii="Times New Roman" w:hAnsi="Times New Roman" w:cs="Times New Roman"/>
          <w:sz w:val="24"/>
          <w:szCs w:val="24"/>
        </w:rPr>
        <w:t>/2020</w:t>
      </w:r>
    </w:p>
    <w:p w:rsidR="00AC5B91" w:rsidRPr="00A85A05" w:rsidRDefault="004B0F6B" w:rsidP="00A85A05">
      <w:pPr>
        <w:spacing w:line="360" w:lineRule="auto"/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A05">
        <w:rPr>
          <w:rFonts w:ascii="Times New Roman" w:hAnsi="Times New Roman" w:cs="Times New Roman"/>
          <w:b/>
          <w:sz w:val="24"/>
          <w:szCs w:val="24"/>
        </w:rPr>
        <w:t>Dyrektora Szkoły Podstawowej nr 48 im. Armii Krajowej w Częstochowie</w:t>
      </w: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4B0F6B" w:rsidRPr="00A85A05" w:rsidRDefault="00960E95" w:rsidP="00A85A05">
      <w:pPr>
        <w:spacing w:line="276" w:lineRule="auto"/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A0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32F02" w:rsidRPr="00A85A05">
        <w:rPr>
          <w:rFonts w:ascii="Times New Roman" w:hAnsi="Times New Roman" w:cs="Times New Roman"/>
          <w:b/>
          <w:sz w:val="24"/>
          <w:szCs w:val="24"/>
        </w:rPr>
        <w:t>9</w:t>
      </w:r>
      <w:r w:rsidRPr="00A8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F02" w:rsidRPr="00A85A05">
        <w:rPr>
          <w:rFonts w:ascii="Times New Roman" w:hAnsi="Times New Roman" w:cs="Times New Roman"/>
          <w:b/>
          <w:sz w:val="24"/>
          <w:szCs w:val="24"/>
        </w:rPr>
        <w:t>grudnia</w:t>
      </w:r>
      <w:r w:rsidRPr="00A85A05">
        <w:rPr>
          <w:rFonts w:ascii="Times New Roman" w:hAnsi="Times New Roman" w:cs="Times New Roman"/>
          <w:b/>
          <w:sz w:val="24"/>
          <w:szCs w:val="24"/>
        </w:rPr>
        <w:t xml:space="preserve"> 2020 r.</w:t>
      </w:r>
      <w:r w:rsidR="004B0F6B" w:rsidRPr="00A85A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5B91" w:rsidRPr="00A85A05" w:rsidRDefault="004B0F6B" w:rsidP="00A85A05">
      <w:pPr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w sprawie:</w:t>
      </w:r>
    </w:p>
    <w:p w:rsidR="00AC5B91" w:rsidRPr="00A85A05" w:rsidRDefault="00AC5B91" w:rsidP="00A85A05">
      <w:pPr>
        <w:pStyle w:val="Tekstpodstawowy"/>
        <w:spacing w:before="11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5A05">
        <w:rPr>
          <w:rFonts w:ascii="Times New Roman" w:hAnsi="Times New Roman" w:cs="Times New Roman"/>
          <w:b/>
          <w:bCs/>
          <w:sz w:val="24"/>
          <w:szCs w:val="24"/>
        </w:rPr>
        <w:t>w sprawie ustalenia dnia wolnego od pracy w 2020 r. z tytułu wystąpienia Drugiego Dnia Świąt Bożego Narodzenia 26 grudnia 2020 r. w innym dniu wolnym niż niedziela</w:t>
      </w: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left="116" w:right="104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Na podstawie art. 129 § 1 i art. 130 § 2 Kodeksu pracy (</w:t>
      </w:r>
      <w:proofErr w:type="spellStart"/>
      <w:r w:rsidRPr="00A85A05">
        <w:rPr>
          <w:rFonts w:ascii="Times New Roman" w:hAnsi="Times New Roman" w:cs="Times New Roman"/>
          <w:sz w:val="24"/>
          <w:szCs w:val="24"/>
        </w:rPr>
        <w:t>jt</w:t>
      </w:r>
      <w:proofErr w:type="spellEnd"/>
      <w:r w:rsidRPr="00A85A05">
        <w:rPr>
          <w:rFonts w:ascii="Times New Roman" w:hAnsi="Times New Roman" w:cs="Times New Roman"/>
          <w:sz w:val="24"/>
          <w:szCs w:val="24"/>
        </w:rPr>
        <w:t xml:space="preserve">. Dz. U. z 2020 r. poz. 1320), </w:t>
      </w:r>
    </w:p>
    <w:p w:rsidR="00C9469C" w:rsidRDefault="00C9469C" w:rsidP="00A85A05">
      <w:pPr>
        <w:pStyle w:val="Tekstpodstawowy"/>
        <w:spacing w:line="276" w:lineRule="auto"/>
        <w:ind w:left="116" w:right="104"/>
        <w:jc w:val="center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960E95" w:rsidP="00A85A05">
      <w:pPr>
        <w:pStyle w:val="Tekstpodstawowy"/>
        <w:spacing w:line="276" w:lineRule="auto"/>
        <w:ind w:left="116" w:right="104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C5B91" w:rsidRPr="00A85A05" w:rsidRDefault="00960E95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§ 1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Z tytułu wystąpienia Drugiego Dnia Świąt Bożego Narodzenia w dniu 26 grudnia 2020 r. w innym dniu wolnym niż niedziela, ustala się dla pracowników Szko</w:t>
      </w:r>
      <w:r w:rsidR="006258CE">
        <w:rPr>
          <w:rFonts w:ascii="Times New Roman" w:hAnsi="Times New Roman" w:cs="Times New Roman"/>
          <w:sz w:val="24"/>
          <w:szCs w:val="24"/>
        </w:rPr>
        <w:t xml:space="preserve">ły Podstawowej nr 48 </w:t>
      </w:r>
      <w:bookmarkStart w:id="0" w:name="_GoBack"/>
      <w:bookmarkEnd w:id="0"/>
      <w:r w:rsidRPr="00A85A05">
        <w:rPr>
          <w:rFonts w:ascii="Times New Roman" w:hAnsi="Times New Roman" w:cs="Times New Roman"/>
          <w:sz w:val="24"/>
          <w:szCs w:val="24"/>
        </w:rPr>
        <w:t>im. Armii Krajowej w Częstochowie dzień 24 grudnia 2020 r. jako dzień wolny od pracy.</w:t>
      </w:r>
    </w:p>
    <w:p w:rsidR="00232F02" w:rsidRPr="00A85A05" w:rsidRDefault="00232F02" w:rsidP="00A85A05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4B0F6B" w:rsidP="00A85A05">
      <w:pPr>
        <w:pStyle w:val="Tekstpodstawowy"/>
        <w:spacing w:line="276" w:lineRule="auto"/>
        <w:ind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60E95" w:rsidRPr="00A85A05">
        <w:rPr>
          <w:rFonts w:ascii="Times New Roman" w:hAnsi="Times New Roman" w:cs="Times New Roman"/>
          <w:sz w:val="24"/>
          <w:szCs w:val="24"/>
        </w:rPr>
        <w:t>§ 2</w:t>
      </w:r>
    </w:p>
    <w:p w:rsidR="00232F02" w:rsidRPr="00A85A05" w:rsidRDefault="00232F02" w:rsidP="00A85A05">
      <w:pPr>
        <w:pStyle w:val="Tekstpodstawowy"/>
        <w:spacing w:line="276" w:lineRule="auto"/>
        <w:ind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right="827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 xml:space="preserve">Nadzór nad wykonaniem zarządzenia sprawuje dyrektor Szkoły Podstawowej nr 48 im. Armii Krajowej w Częstochowie 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960E95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§ 3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Zarządzenie wchodzi w życie z dniem wydania.  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4B0F6B" w:rsidRPr="00A85A05" w:rsidRDefault="004B0F6B" w:rsidP="004B0F6B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85A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4B0F6B" w:rsidRPr="00A85A05" w:rsidRDefault="004B0F6B" w:rsidP="004B0F6B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85A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</w:p>
    <w:p w:rsidR="004B0F6B" w:rsidRPr="00A85A05" w:rsidRDefault="004B0F6B">
      <w:pPr>
        <w:pStyle w:val="Tekstpodstawowy"/>
        <w:ind w:left="6003"/>
        <w:rPr>
          <w:rFonts w:ascii="Times New Roman" w:hAnsi="Times New Roman" w:cs="Times New Roman"/>
        </w:rPr>
      </w:pPr>
    </w:p>
    <w:p w:rsidR="004B0F6B" w:rsidRPr="00A85A05" w:rsidRDefault="004B0F6B">
      <w:pPr>
        <w:pStyle w:val="Tekstpodstawowy"/>
        <w:ind w:left="6003"/>
        <w:rPr>
          <w:rFonts w:ascii="Times New Roman" w:hAnsi="Times New Roman" w:cs="Times New Roman"/>
        </w:rPr>
      </w:pPr>
    </w:p>
    <w:p w:rsidR="004B0F6B" w:rsidRPr="00A85A05" w:rsidRDefault="004B0F6B">
      <w:pPr>
        <w:pStyle w:val="Tekstpodstawowy"/>
        <w:ind w:left="6003"/>
        <w:rPr>
          <w:rFonts w:ascii="Times New Roman" w:hAnsi="Times New Roman" w:cs="Times New Roman"/>
        </w:rPr>
      </w:pPr>
    </w:p>
    <w:p w:rsidR="00BE5B5B" w:rsidRPr="00A85A05" w:rsidRDefault="00BE5B5B">
      <w:pPr>
        <w:pStyle w:val="Tekstpodstawowy"/>
        <w:ind w:left="6003"/>
        <w:rPr>
          <w:rFonts w:ascii="Times New Roman" w:hAnsi="Times New Roman" w:cs="Times New Roman"/>
        </w:rPr>
      </w:pPr>
    </w:p>
    <w:p w:rsidR="00BE5B5B" w:rsidRPr="00A85A05" w:rsidRDefault="00BE5B5B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sectPr w:rsidR="00232F02" w:rsidRPr="00A85A05" w:rsidSect="00EE443C">
      <w:type w:val="continuous"/>
      <w:pgSz w:w="11900" w:h="16820"/>
      <w:pgMar w:top="851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64FE8"/>
    <w:multiLevelType w:val="hybridMultilevel"/>
    <w:tmpl w:val="652820E4"/>
    <w:lvl w:ilvl="0" w:tplc="0F64B7B0">
      <w:start w:val="1"/>
      <w:numFmt w:val="decimal"/>
      <w:lvlText w:val="%1."/>
      <w:lvlJc w:val="left"/>
      <w:pPr>
        <w:ind w:left="684" w:hanging="283"/>
        <w:jc w:val="left"/>
      </w:pPr>
      <w:rPr>
        <w:rFonts w:ascii="Arial" w:eastAsia="Arial" w:hAnsi="Arial" w:cs="Arial" w:hint="default"/>
        <w:w w:val="100"/>
        <w:sz w:val="20"/>
        <w:szCs w:val="20"/>
        <w:lang w:val="pl-PL" w:eastAsia="en-US" w:bidi="ar-SA"/>
      </w:rPr>
    </w:lvl>
    <w:lvl w:ilvl="1" w:tplc="6816B3D8">
      <w:numFmt w:val="bullet"/>
      <w:lvlText w:val="•"/>
      <w:lvlJc w:val="left"/>
      <w:pPr>
        <w:ind w:left="1542" w:hanging="283"/>
      </w:pPr>
      <w:rPr>
        <w:rFonts w:hint="default"/>
        <w:lang w:val="pl-PL" w:eastAsia="en-US" w:bidi="ar-SA"/>
      </w:rPr>
    </w:lvl>
    <w:lvl w:ilvl="2" w:tplc="1D885968">
      <w:numFmt w:val="bullet"/>
      <w:lvlText w:val="•"/>
      <w:lvlJc w:val="left"/>
      <w:pPr>
        <w:ind w:left="2404" w:hanging="283"/>
      </w:pPr>
      <w:rPr>
        <w:rFonts w:hint="default"/>
        <w:lang w:val="pl-PL" w:eastAsia="en-US" w:bidi="ar-SA"/>
      </w:rPr>
    </w:lvl>
    <w:lvl w:ilvl="3" w:tplc="52CE271E">
      <w:numFmt w:val="bullet"/>
      <w:lvlText w:val="•"/>
      <w:lvlJc w:val="left"/>
      <w:pPr>
        <w:ind w:left="3266" w:hanging="283"/>
      </w:pPr>
      <w:rPr>
        <w:rFonts w:hint="default"/>
        <w:lang w:val="pl-PL" w:eastAsia="en-US" w:bidi="ar-SA"/>
      </w:rPr>
    </w:lvl>
    <w:lvl w:ilvl="4" w:tplc="2370C8F8">
      <w:numFmt w:val="bullet"/>
      <w:lvlText w:val="•"/>
      <w:lvlJc w:val="left"/>
      <w:pPr>
        <w:ind w:left="4128" w:hanging="283"/>
      </w:pPr>
      <w:rPr>
        <w:rFonts w:hint="default"/>
        <w:lang w:val="pl-PL" w:eastAsia="en-US" w:bidi="ar-SA"/>
      </w:rPr>
    </w:lvl>
    <w:lvl w:ilvl="5" w:tplc="5FA235D6">
      <w:numFmt w:val="bullet"/>
      <w:lvlText w:val="•"/>
      <w:lvlJc w:val="left"/>
      <w:pPr>
        <w:ind w:left="4990" w:hanging="283"/>
      </w:pPr>
      <w:rPr>
        <w:rFonts w:hint="default"/>
        <w:lang w:val="pl-PL" w:eastAsia="en-US" w:bidi="ar-SA"/>
      </w:rPr>
    </w:lvl>
    <w:lvl w:ilvl="6" w:tplc="B3E29468">
      <w:numFmt w:val="bullet"/>
      <w:lvlText w:val="•"/>
      <w:lvlJc w:val="left"/>
      <w:pPr>
        <w:ind w:left="5852" w:hanging="283"/>
      </w:pPr>
      <w:rPr>
        <w:rFonts w:hint="default"/>
        <w:lang w:val="pl-PL" w:eastAsia="en-US" w:bidi="ar-SA"/>
      </w:rPr>
    </w:lvl>
    <w:lvl w:ilvl="7" w:tplc="C010C09C">
      <w:numFmt w:val="bullet"/>
      <w:lvlText w:val="•"/>
      <w:lvlJc w:val="left"/>
      <w:pPr>
        <w:ind w:left="6714" w:hanging="283"/>
      </w:pPr>
      <w:rPr>
        <w:rFonts w:hint="default"/>
        <w:lang w:val="pl-PL" w:eastAsia="en-US" w:bidi="ar-SA"/>
      </w:rPr>
    </w:lvl>
    <w:lvl w:ilvl="8" w:tplc="ADCE3500">
      <w:numFmt w:val="bullet"/>
      <w:lvlText w:val="•"/>
      <w:lvlJc w:val="left"/>
      <w:pPr>
        <w:ind w:left="7576" w:hanging="28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B91"/>
    <w:rsid w:val="00232F02"/>
    <w:rsid w:val="00486B71"/>
    <w:rsid w:val="004A6D2E"/>
    <w:rsid w:val="004B0F6B"/>
    <w:rsid w:val="004D43B1"/>
    <w:rsid w:val="006258CE"/>
    <w:rsid w:val="006A6CEE"/>
    <w:rsid w:val="006F51AB"/>
    <w:rsid w:val="00871411"/>
    <w:rsid w:val="00960E95"/>
    <w:rsid w:val="00A749EB"/>
    <w:rsid w:val="00A85A05"/>
    <w:rsid w:val="00AC2DA0"/>
    <w:rsid w:val="00AC5B91"/>
    <w:rsid w:val="00BE5B5B"/>
    <w:rsid w:val="00C00B86"/>
    <w:rsid w:val="00C06F87"/>
    <w:rsid w:val="00C9469C"/>
    <w:rsid w:val="00D10F98"/>
    <w:rsid w:val="00D171B2"/>
    <w:rsid w:val="00D959C2"/>
    <w:rsid w:val="00DD006C"/>
    <w:rsid w:val="00DD45FC"/>
    <w:rsid w:val="00EE443C"/>
    <w:rsid w:val="00FE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A059"/>
  <w15:docId w15:val="{CD3300A0-FEAE-47F3-8783-E5C88B15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832" w:right="827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684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714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411"/>
    <w:rPr>
      <w:rFonts w:ascii="Segoe UI" w:eastAsia="Arial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BE5B5B"/>
    <w:pPr>
      <w:widowControl/>
      <w:autoSpaceDE/>
      <w:autoSpaceDN/>
    </w:pPr>
    <w:rPr>
      <w:rFonts w:eastAsiaTheme="minorEastAsia"/>
      <w:lang w:val="pl-PL"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232F02"/>
    <w:pPr>
      <w:suppressAutoHyphens/>
      <w:autoSpaceDE/>
      <w:autoSpaceDN/>
      <w:jc w:val="both"/>
    </w:pPr>
    <w:rPr>
      <w:rFonts w:ascii="Verdana" w:eastAsia="Lucida Sans Unicode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232F02"/>
    <w:pPr>
      <w:suppressAutoHyphens/>
      <w:autoSpaceDE/>
      <w:autoSpaceDN/>
      <w:jc w:val="center"/>
    </w:pPr>
    <w:rPr>
      <w:rFonts w:eastAsia="Lucida Sans Unicode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 SP48</dc:creator>
  <cp:lastModifiedBy>Użytkownik systemu Windows</cp:lastModifiedBy>
  <cp:revision>4</cp:revision>
  <cp:lastPrinted>2020-12-10T09:07:00Z</cp:lastPrinted>
  <dcterms:created xsi:type="dcterms:W3CDTF">2020-12-10T12:29:00Z</dcterms:created>
  <dcterms:modified xsi:type="dcterms:W3CDTF">2020-12-10T12:33:00Z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2020-11-25T00:00:00Z</vt:filetime>
  </property>
</Properties>
</file>