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13E7D" w14:textId="7391D375" w:rsidR="00D64FC3" w:rsidRDefault="00D64FC3" w:rsidP="00D64FC3">
      <w:pPr>
        <w:jc w:val="right"/>
        <w:rPr>
          <w:sz w:val="24"/>
        </w:rPr>
      </w:pPr>
      <w:r>
        <w:rPr>
          <w:sz w:val="24"/>
        </w:rPr>
        <w:t xml:space="preserve">Częstochowa, </w:t>
      </w:r>
      <w:r w:rsidR="00CC0542">
        <w:rPr>
          <w:sz w:val="24"/>
        </w:rPr>
        <w:t>22</w:t>
      </w:r>
      <w:r>
        <w:rPr>
          <w:sz w:val="24"/>
        </w:rPr>
        <w:t>.10.2021.</w:t>
      </w:r>
    </w:p>
    <w:p w14:paraId="0C3711BD" w14:textId="77777777" w:rsidR="00D64FC3" w:rsidRDefault="00D64FC3" w:rsidP="00D64FC3">
      <w:pPr>
        <w:rPr>
          <w:sz w:val="24"/>
        </w:rPr>
      </w:pPr>
    </w:p>
    <w:p w14:paraId="37B02859" w14:textId="4CE3B079" w:rsidR="00D64FC3" w:rsidRDefault="00D64FC3" w:rsidP="00D64FC3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</w:t>
      </w:r>
      <w:r w:rsidR="00CC0542">
        <w:rPr>
          <w:sz w:val="28"/>
          <w:szCs w:val="28"/>
        </w:rPr>
        <w:t>4</w:t>
      </w:r>
      <w:r>
        <w:rPr>
          <w:sz w:val="28"/>
          <w:szCs w:val="28"/>
        </w:rPr>
        <w:t>/2021</w:t>
      </w:r>
    </w:p>
    <w:p w14:paraId="7C08AA02" w14:textId="77777777" w:rsidR="00D64FC3" w:rsidRDefault="00D64FC3" w:rsidP="00D64FC3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zebrania rady pedagogicznej:</w:t>
      </w:r>
    </w:p>
    <w:p w14:paraId="736EFA19" w14:textId="645FFF92" w:rsidR="00D64FC3" w:rsidRDefault="00D64FC3" w:rsidP="00D64FC3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Na podstawie </w:t>
      </w:r>
      <w:proofErr w:type="spellStart"/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Rozp</w:t>
      </w:r>
      <w:proofErr w:type="spellEnd"/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. MEN z 22 lutego 2019r. w sprawie szczegółowych warunków ocenianie, klasyfikacji i promocji uczniów w szkołach publicznych (Dz. U. 2019 poz. 373) </w:t>
      </w:r>
      <w:r w:rsidR="00CC0542">
        <w:rPr>
          <w:rFonts w:cstheme="minorHAnsi"/>
          <w:color w:val="000000"/>
          <w:sz w:val="24"/>
          <w:szCs w:val="18"/>
          <w:shd w:val="clear" w:color="auto" w:fill="FFFFFF"/>
        </w:rPr>
        <w:t xml:space="preserve"> i na podstawie </w:t>
      </w:r>
      <w:proofErr w:type="spellStart"/>
      <w:r w:rsidR="00CC0542">
        <w:rPr>
          <w:rFonts w:cstheme="minorHAnsi"/>
          <w:color w:val="000000"/>
          <w:sz w:val="24"/>
          <w:szCs w:val="18"/>
          <w:shd w:val="clear" w:color="auto" w:fill="FFFFFF"/>
        </w:rPr>
        <w:t>rozp</w:t>
      </w:r>
      <w:proofErr w:type="spellEnd"/>
      <w:r w:rsidR="00CC0542">
        <w:rPr>
          <w:rFonts w:cstheme="minorHAnsi"/>
          <w:color w:val="000000"/>
          <w:sz w:val="24"/>
          <w:szCs w:val="18"/>
          <w:shd w:val="clear" w:color="auto" w:fill="FFFFFF"/>
        </w:rPr>
        <w:t xml:space="preserve">. MEN z 29 kwietnia 2021 w sprawie szczegółowych rozwiązań w okresie czasowego ograniczenia funkcjonowania jednostek oświaty w związku z zapobieganiem i przeciwdziałaniem i zwalczaniem COVID-19 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informuję, że </w:t>
      </w:r>
      <w:r w:rsidR="00CC0542">
        <w:rPr>
          <w:rFonts w:cstheme="minorHAnsi"/>
          <w:color w:val="000000"/>
          <w:sz w:val="24"/>
          <w:szCs w:val="18"/>
          <w:shd w:val="clear" w:color="auto" w:fill="FFFFFF"/>
        </w:rPr>
        <w:t>26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.10.2021r. o godzinie 1</w:t>
      </w:r>
      <w:r w:rsidR="00CC0542">
        <w:rPr>
          <w:rFonts w:cstheme="minorHAnsi"/>
          <w:color w:val="000000"/>
          <w:sz w:val="24"/>
          <w:szCs w:val="18"/>
          <w:shd w:val="clear" w:color="auto" w:fill="FFFFFF"/>
        </w:rPr>
        <w:t>4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.</w:t>
      </w:r>
      <w:r w:rsidR="00CC0542">
        <w:rPr>
          <w:rFonts w:cstheme="minorHAnsi"/>
          <w:color w:val="000000"/>
          <w:sz w:val="24"/>
          <w:szCs w:val="18"/>
          <w:shd w:val="clear" w:color="auto" w:fill="FFFFFF"/>
        </w:rPr>
        <w:t>15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. odbędzie się Rada Pedagogiczna.</w:t>
      </w:r>
      <w:r w:rsidRPr="00750FC3">
        <w:rPr>
          <w:rFonts w:cstheme="minorHAnsi"/>
          <w:color w:val="000000"/>
          <w:sz w:val="24"/>
          <w:szCs w:val="18"/>
        </w:rPr>
        <w:br/>
      </w:r>
    </w:p>
    <w:p w14:paraId="037D762A" w14:textId="38134601" w:rsidR="00D64FC3" w:rsidRPr="00750FC3" w:rsidRDefault="00D64FC3" w:rsidP="00D64FC3">
      <w:pPr>
        <w:pStyle w:val="Akapitzlist"/>
        <w:ind w:left="0"/>
        <w:rPr>
          <w:rFonts w:cstheme="minorHAnsi"/>
          <w:sz w:val="24"/>
          <w:szCs w:val="24"/>
        </w:rPr>
      </w:pP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Plan rady:</w:t>
      </w:r>
      <w:r w:rsidRPr="00750FC3">
        <w:rPr>
          <w:rFonts w:cstheme="minorHAnsi"/>
          <w:color w:val="000000"/>
          <w:sz w:val="24"/>
          <w:szCs w:val="18"/>
        </w:rPr>
        <w:br/>
      </w:r>
      <w:r w:rsidR="00CC0542">
        <w:rPr>
          <w:rFonts w:cstheme="minorHAnsi"/>
          <w:color w:val="000000"/>
          <w:sz w:val="24"/>
          <w:szCs w:val="18"/>
          <w:shd w:val="clear" w:color="auto" w:fill="FFFFFF"/>
        </w:rPr>
        <w:t>- głosowanie nad zatwierdzeniem opinii rady pedagogicznej na temat pracy dyrektora,</w:t>
      </w:r>
      <w:r w:rsidR="00CC0542">
        <w:rPr>
          <w:rFonts w:cstheme="minorHAnsi"/>
          <w:color w:val="000000"/>
          <w:sz w:val="24"/>
          <w:szCs w:val="18"/>
          <w:shd w:val="clear" w:color="auto" w:fill="FFFFFF"/>
        </w:rPr>
        <w:br/>
        <w:t>- szkolenie rady pedagogicznej dotyczące Pilotażowego Wdrażania Specjalistycznych Centrów Wspiera</w:t>
      </w:r>
      <w:r w:rsidR="0042475B">
        <w:rPr>
          <w:rFonts w:cstheme="minorHAnsi"/>
          <w:color w:val="000000"/>
          <w:sz w:val="24"/>
          <w:szCs w:val="18"/>
          <w:shd w:val="clear" w:color="auto" w:fill="FFFFFF"/>
        </w:rPr>
        <w:t>jących Edukację Włączającą (SCWEW), dotyczący edukacji włączającej,</w:t>
      </w:r>
      <w:r w:rsidR="00CC0542">
        <w:rPr>
          <w:rFonts w:cstheme="minorHAnsi"/>
          <w:color w:val="000000"/>
          <w:sz w:val="24"/>
          <w:szCs w:val="18"/>
          <w:shd w:val="clear" w:color="auto" w:fill="FFFFFF"/>
        </w:rPr>
        <w:br/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- sprawy różne.</w:t>
      </w:r>
      <w:r w:rsidRPr="00750FC3">
        <w:rPr>
          <w:rFonts w:cstheme="minorHAnsi"/>
          <w:color w:val="000000"/>
          <w:sz w:val="24"/>
          <w:szCs w:val="18"/>
        </w:rPr>
        <w:br/>
      </w:r>
      <w:r w:rsidRPr="00750FC3">
        <w:rPr>
          <w:rFonts w:cstheme="minorHAnsi"/>
          <w:color w:val="000000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</w:p>
    <w:p w14:paraId="7F2ADE14" w14:textId="77777777" w:rsidR="00D64FC3" w:rsidRDefault="00D64FC3" w:rsidP="00D64FC3">
      <w:pPr>
        <w:pStyle w:val="Akapitzlist"/>
        <w:ind w:left="4956"/>
        <w:rPr>
          <w:sz w:val="24"/>
        </w:rPr>
      </w:pPr>
    </w:p>
    <w:p w14:paraId="2A96A7A4" w14:textId="77777777" w:rsidR="00D64FC3" w:rsidRPr="00A43945" w:rsidRDefault="00D64FC3" w:rsidP="00D64FC3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14:paraId="70AA1A83" w14:textId="77777777" w:rsidR="00D64FC3" w:rsidRDefault="00D64FC3" w:rsidP="00D64FC3">
      <w:pPr>
        <w:ind w:left="4956"/>
        <w:rPr>
          <w:sz w:val="24"/>
        </w:rPr>
      </w:pPr>
      <w:r>
        <w:rPr>
          <w:sz w:val="24"/>
        </w:rPr>
        <w:t xml:space="preserve">              (-) Mariusz Zawada</w:t>
      </w:r>
    </w:p>
    <w:p w14:paraId="48C80EEC" w14:textId="77777777" w:rsidR="00D64FC3" w:rsidRDefault="00D64FC3" w:rsidP="00D64FC3"/>
    <w:p w14:paraId="3DF14CF9" w14:textId="77777777" w:rsidR="00D64FC3" w:rsidRDefault="00D64FC3" w:rsidP="00D64FC3">
      <w:pPr>
        <w:pStyle w:val="Akapitzlist"/>
        <w:ind w:left="0"/>
        <w:rPr>
          <w:sz w:val="24"/>
        </w:rPr>
      </w:pPr>
    </w:p>
    <w:p w14:paraId="6D22D31B" w14:textId="77777777" w:rsidR="00D64FC3" w:rsidRDefault="00D64FC3" w:rsidP="00D64FC3">
      <w:pPr>
        <w:ind w:left="4956"/>
        <w:rPr>
          <w:sz w:val="24"/>
        </w:rPr>
      </w:pPr>
      <w:r>
        <w:rPr>
          <w:sz w:val="24"/>
        </w:rPr>
        <w:br/>
      </w:r>
    </w:p>
    <w:p w14:paraId="6C09AD2A" w14:textId="77777777" w:rsidR="00D64FC3" w:rsidRDefault="00D64FC3" w:rsidP="00D64FC3"/>
    <w:p w14:paraId="4A4515EC" w14:textId="77777777" w:rsidR="00D64FC3" w:rsidRDefault="00D64FC3" w:rsidP="00D64FC3">
      <w:pPr>
        <w:pStyle w:val="Akapitzlist"/>
        <w:ind w:left="0"/>
        <w:rPr>
          <w:sz w:val="24"/>
        </w:rPr>
      </w:pPr>
    </w:p>
    <w:p w14:paraId="5766EDB4" w14:textId="77777777" w:rsidR="00D64FC3" w:rsidRDefault="00D64FC3" w:rsidP="00D64FC3"/>
    <w:p w14:paraId="22B9EC9B" w14:textId="77777777" w:rsidR="00D64FC3" w:rsidRDefault="00D64FC3" w:rsidP="00D64FC3"/>
    <w:p w14:paraId="1FB00B0A" w14:textId="77777777" w:rsidR="00B71423" w:rsidRDefault="0042475B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FC3"/>
    <w:rsid w:val="0042475B"/>
    <w:rsid w:val="00443AAD"/>
    <w:rsid w:val="009F7E88"/>
    <w:rsid w:val="00CC0542"/>
    <w:rsid w:val="00D6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CF1BA"/>
  <w15:chartTrackingRefBased/>
  <w15:docId w15:val="{4A01291F-9C0F-4055-AC82-34DFDBC1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F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2021-11-03T10:33:00Z</dcterms:created>
  <dcterms:modified xsi:type="dcterms:W3CDTF">2021-11-03T10:46:00Z</dcterms:modified>
</cp:coreProperties>
</file>