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FBD" w:rsidRPr="00A30FBD" w:rsidRDefault="00A30FBD" w:rsidP="00A30FBD">
      <w:pPr>
        <w:spacing w:after="160" w:line="256" w:lineRule="auto"/>
        <w:rPr>
          <w:rFonts w:ascii="Arial" w:eastAsiaTheme="minorHAnsi" w:hAnsi="Arial" w:cs="Arial"/>
          <w:b/>
          <w:noProof w:val="0"/>
          <w:sz w:val="24"/>
          <w:szCs w:val="24"/>
        </w:rPr>
      </w:pPr>
      <w:r>
        <w:rPr>
          <w:rFonts w:ascii="Arial" w:eastAsiaTheme="minorHAnsi" w:hAnsi="Arial" w:cs="Arial"/>
          <w:b/>
          <w:noProof w:val="0"/>
          <w:sz w:val="24"/>
          <w:szCs w:val="24"/>
        </w:rPr>
        <w:t>Zarządzenie nr 19</w:t>
      </w:r>
      <w:r w:rsidRPr="00A30FBD">
        <w:rPr>
          <w:rFonts w:ascii="Arial" w:eastAsiaTheme="minorHAnsi" w:hAnsi="Arial" w:cs="Arial"/>
          <w:b/>
          <w:noProof w:val="0"/>
          <w:sz w:val="24"/>
          <w:szCs w:val="24"/>
        </w:rPr>
        <w:t>/2021</w:t>
      </w:r>
    </w:p>
    <w:p w:rsidR="00A30FBD" w:rsidRPr="00A30FBD" w:rsidRDefault="00A30FBD" w:rsidP="00A30FBD">
      <w:pPr>
        <w:spacing w:after="160" w:line="256" w:lineRule="auto"/>
        <w:rPr>
          <w:rFonts w:ascii="Arial" w:eastAsiaTheme="minorHAnsi" w:hAnsi="Arial" w:cs="Arial"/>
          <w:b/>
          <w:noProof w:val="0"/>
          <w:sz w:val="24"/>
          <w:szCs w:val="24"/>
        </w:rPr>
      </w:pPr>
      <w:r w:rsidRPr="00A30FBD">
        <w:rPr>
          <w:rFonts w:ascii="Arial" w:eastAsiaTheme="minorHAnsi" w:hAnsi="Arial" w:cs="Arial"/>
          <w:b/>
          <w:noProof w:val="0"/>
          <w:sz w:val="24"/>
          <w:szCs w:val="24"/>
        </w:rPr>
        <w:t>z dnia 13 września 2021 roku</w:t>
      </w:r>
    </w:p>
    <w:p w:rsidR="00A30FBD" w:rsidRPr="00A30FBD" w:rsidRDefault="00A30FBD" w:rsidP="00A30FBD">
      <w:pPr>
        <w:spacing w:after="160" w:line="256" w:lineRule="auto"/>
        <w:rPr>
          <w:rFonts w:ascii="Arial" w:eastAsiaTheme="minorHAnsi" w:hAnsi="Arial" w:cs="Arial"/>
          <w:b/>
          <w:noProof w:val="0"/>
          <w:sz w:val="24"/>
          <w:szCs w:val="24"/>
        </w:rPr>
      </w:pPr>
      <w:r w:rsidRPr="00A30FBD">
        <w:rPr>
          <w:rFonts w:ascii="Arial" w:eastAsiaTheme="minorHAnsi" w:hAnsi="Arial" w:cs="Arial"/>
          <w:b/>
          <w:noProof w:val="0"/>
          <w:sz w:val="24"/>
          <w:szCs w:val="24"/>
        </w:rPr>
        <w:t>Dyrektora Szkoły Podstawowej nr 21 im. Ks. Stanisława Konarskiego                                       w Częstochowie</w:t>
      </w:r>
    </w:p>
    <w:p w:rsidR="00A30FBD" w:rsidRPr="00A30FBD" w:rsidRDefault="00A30FBD" w:rsidP="00A30FBD">
      <w:pPr>
        <w:spacing w:after="160" w:line="256" w:lineRule="auto"/>
        <w:rPr>
          <w:rFonts w:ascii="Arial" w:eastAsiaTheme="minorHAnsi" w:hAnsi="Arial" w:cs="Arial"/>
          <w:noProof w:val="0"/>
        </w:rPr>
      </w:pPr>
      <w:r w:rsidRPr="00A30FBD">
        <w:rPr>
          <w:rFonts w:ascii="Arial" w:eastAsiaTheme="minorHAnsi" w:hAnsi="Arial" w:cs="Arial"/>
          <w:noProof w:val="0"/>
        </w:rPr>
        <w:t xml:space="preserve">w sprawie wprowadzenia Regulaminu </w:t>
      </w:r>
      <w:r>
        <w:rPr>
          <w:rFonts w:ascii="Arial" w:eastAsiaTheme="minorHAnsi" w:hAnsi="Arial" w:cs="Arial"/>
          <w:noProof w:val="0"/>
        </w:rPr>
        <w:t>funkcjonowania w szkole zespołu nauczycieli</w:t>
      </w:r>
    </w:p>
    <w:p w:rsidR="00A30FBD" w:rsidRPr="00A30FBD" w:rsidRDefault="00A30FBD" w:rsidP="00A30FBD">
      <w:pPr>
        <w:spacing w:after="160" w:line="256" w:lineRule="auto"/>
        <w:jc w:val="left"/>
        <w:rPr>
          <w:rFonts w:ascii="Arial" w:eastAsiaTheme="minorHAnsi" w:hAnsi="Arial" w:cs="Arial"/>
          <w:bCs/>
          <w:noProof w:val="0"/>
        </w:rPr>
      </w:pPr>
      <w:r w:rsidRPr="00A30FBD">
        <w:rPr>
          <w:rFonts w:ascii="Arial" w:eastAsiaTheme="minorHAnsi" w:hAnsi="Arial" w:cs="Arial"/>
          <w:b/>
          <w:bCs/>
          <w:noProof w:val="0"/>
        </w:rPr>
        <w:t xml:space="preserve">Na podstawie </w:t>
      </w:r>
      <w:r w:rsidRPr="00A30FBD">
        <w:rPr>
          <w:rFonts w:ascii="Arial" w:eastAsiaTheme="minorHAnsi" w:hAnsi="Arial" w:cs="Arial"/>
          <w:bCs/>
          <w:noProof w:val="0"/>
        </w:rPr>
        <w:t>:</w:t>
      </w:r>
    </w:p>
    <w:p w:rsidR="00A30FBD" w:rsidRPr="00E131E1" w:rsidRDefault="00A30FBD" w:rsidP="00E131E1">
      <w:pPr>
        <w:numPr>
          <w:ilvl w:val="0"/>
          <w:numId w:val="1"/>
        </w:numPr>
        <w:jc w:val="left"/>
        <w:outlineLvl w:val="1"/>
        <w:rPr>
          <w:rFonts w:ascii="Arial" w:eastAsia="Times New Roman" w:hAnsi="Arial" w:cs="Arial"/>
          <w:bCs/>
          <w:noProof w:val="0"/>
          <w:color w:val="000000"/>
          <w:lang w:eastAsia="pl-PL"/>
        </w:rPr>
      </w:pPr>
      <w:r w:rsidRPr="00E131E1">
        <w:rPr>
          <w:rFonts w:ascii="Arial" w:eastAsia="Times New Roman" w:hAnsi="Arial" w:cs="Arial"/>
          <w:bCs/>
          <w:noProof w:val="0"/>
          <w:color w:val="000000"/>
          <w:lang w:eastAsia="pl-PL"/>
        </w:rPr>
        <w:t>Rozporządzenia MEN z dnia 28 lutego 2019 r. w sprawie szczegółowej organizacji publicznych szkół i publicznych przedszkoli (Dz. U. z 2019 r., poz. 502)</w:t>
      </w:r>
    </w:p>
    <w:p w:rsidR="00A30FBD" w:rsidRPr="00E131E1" w:rsidRDefault="00A30FBD" w:rsidP="00E131E1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E131E1">
        <w:rPr>
          <w:rFonts w:ascii="Arial" w:hAnsi="Arial" w:cs="Arial"/>
        </w:rPr>
        <w:t xml:space="preserve">Rozporządzenia MENz dnia 25 sierpnia 2017 r. w sprawie nadzoru pedagogicznego świadectw (t.j. Dz. U. z 2020 r., poz. 1551) </w:t>
      </w:r>
    </w:p>
    <w:p w:rsidR="00A30FBD" w:rsidRPr="00E131E1" w:rsidRDefault="00A30FBD" w:rsidP="00E131E1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E131E1">
        <w:rPr>
          <w:rFonts w:ascii="Arial" w:eastAsia="Times New Roman" w:hAnsi="Arial" w:cs="Arial"/>
          <w:lang w:eastAsia="pl-PL"/>
        </w:rPr>
        <w:t xml:space="preserve">Rozporządzenia MEN z dnia 9 sierpnia 2017 r. w sprawie zasad organizacji </w:t>
      </w:r>
      <w:r w:rsidR="008C5BC6">
        <w:rPr>
          <w:rFonts w:ascii="Arial" w:eastAsia="Times New Roman" w:hAnsi="Arial" w:cs="Arial"/>
          <w:lang w:eastAsia="pl-PL"/>
        </w:rPr>
        <w:t xml:space="preserve">                               </w:t>
      </w:r>
      <w:r w:rsidRPr="00E131E1">
        <w:rPr>
          <w:rFonts w:ascii="Arial" w:eastAsia="Times New Roman" w:hAnsi="Arial" w:cs="Arial"/>
          <w:lang w:eastAsia="pl-PL"/>
        </w:rPr>
        <w:t>i udzielania pomocy psychologiczno-pedagogicznej w publicznych przedszkolach, szkołach i placówkachj (t.j. Dz. U. z 2020 r., poz. 1280).</w:t>
      </w:r>
    </w:p>
    <w:p w:rsidR="00A30FBD" w:rsidRPr="00E131E1" w:rsidRDefault="00A30FBD" w:rsidP="00E131E1">
      <w:pPr>
        <w:pStyle w:val="Akapitzlist"/>
        <w:numPr>
          <w:ilvl w:val="0"/>
          <w:numId w:val="1"/>
        </w:numPr>
        <w:jc w:val="both"/>
        <w:rPr>
          <w:rFonts w:ascii="Arial" w:eastAsia="Times New Roman" w:hAnsi="Arial" w:cs="Arial"/>
          <w:lang w:eastAsia="pl-PL"/>
        </w:rPr>
      </w:pPr>
      <w:r w:rsidRPr="00E131E1">
        <w:rPr>
          <w:rFonts w:ascii="Arial" w:eastAsia="Times New Roman" w:hAnsi="Arial" w:cs="Arial"/>
          <w:lang w:eastAsia="pl-PL"/>
        </w:rPr>
        <w:t>Statutu Szkoly Podstawowej nr 21 w Częstochowie</w:t>
      </w:r>
    </w:p>
    <w:p w:rsidR="00A30FBD" w:rsidRPr="00E131E1" w:rsidRDefault="00A30FBD" w:rsidP="00E131E1">
      <w:pPr>
        <w:rPr>
          <w:rFonts w:ascii="Arial" w:hAnsi="Arial" w:cs="Arial"/>
        </w:rPr>
      </w:pPr>
    </w:p>
    <w:p w:rsidR="00A30FBD" w:rsidRPr="00A30FBD" w:rsidRDefault="00A30FBD" w:rsidP="00E131E1">
      <w:pPr>
        <w:jc w:val="both"/>
        <w:rPr>
          <w:rFonts w:ascii="Arial" w:eastAsiaTheme="minorHAnsi" w:hAnsi="Arial" w:cs="Arial"/>
          <w:noProof w:val="0"/>
        </w:rPr>
      </w:pPr>
    </w:p>
    <w:p w:rsidR="00A30FBD" w:rsidRPr="00A30FBD" w:rsidRDefault="00A30FBD" w:rsidP="00A30FBD">
      <w:pPr>
        <w:spacing w:after="160" w:line="256" w:lineRule="auto"/>
        <w:jc w:val="both"/>
        <w:rPr>
          <w:rFonts w:ascii="Arial" w:eastAsiaTheme="minorHAnsi" w:hAnsi="Arial" w:cs="Arial"/>
          <w:noProof w:val="0"/>
        </w:rPr>
      </w:pPr>
      <w:r w:rsidRPr="00A30FBD">
        <w:rPr>
          <w:rFonts w:ascii="Arial" w:eastAsiaTheme="minorHAnsi" w:hAnsi="Arial" w:cs="Arial"/>
          <w:noProof w:val="0"/>
        </w:rPr>
        <w:t>zarządza się, co następuje:</w:t>
      </w:r>
      <w:bookmarkStart w:id="0" w:name="_GoBack"/>
      <w:bookmarkEnd w:id="0"/>
    </w:p>
    <w:p w:rsidR="00A30FBD" w:rsidRPr="00A30FBD" w:rsidRDefault="00A30FBD" w:rsidP="00A30FBD">
      <w:pPr>
        <w:spacing w:after="160" w:line="256" w:lineRule="auto"/>
        <w:rPr>
          <w:rFonts w:ascii="Arial" w:eastAsiaTheme="minorHAnsi" w:hAnsi="Arial" w:cs="Arial"/>
          <w:noProof w:val="0"/>
        </w:rPr>
      </w:pPr>
      <w:r w:rsidRPr="00A30FBD">
        <w:rPr>
          <w:rFonts w:ascii="Arial" w:eastAsiaTheme="minorHAnsi" w:hAnsi="Arial" w:cs="Arial"/>
          <w:noProof w:val="0"/>
        </w:rPr>
        <w:t>§ 1.</w:t>
      </w:r>
    </w:p>
    <w:p w:rsidR="00A30FBD" w:rsidRPr="00A30FBD" w:rsidRDefault="00A30FBD" w:rsidP="00A30FBD">
      <w:pPr>
        <w:spacing w:after="160" w:line="256" w:lineRule="auto"/>
        <w:jc w:val="left"/>
        <w:rPr>
          <w:rFonts w:ascii="Arial" w:eastAsiaTheme="minorHAnsi" w:hAnsi="Arial" w:cs="Arial"/>
          <w:noProof w:val="0"/>
        </w:rPr>
      </w:pPr>
      <w:r>
        <w:rPr>
          <w:rFonts w:ascii="Arial" w:eastAsiaTheme="minorHAnsi" w:hAnsi="Arial" w:cs="Arial"/>
          <w:noProof w:val="0"/>
        </w:rPr>
        <w:t>Wprowadza się Regulamin funkcjonowania zespołu nauczycieli</w:t>
      </w:r>
      <w:r w:rsidRPr="00A30FBD">
        <w:rPr>
          <w:rFonts w:ascii="Arial" w:eastAsiaTheme="minorHAnsi" w:hAnsi="Arial" w:cs="Arial"/>
          <w:noProof w:val="0"/>
        </w:rPr>
        <w:t xml:space="preserve"> w Szkole Podstawowej nr 21                                       im. Ks. Stanisława Konarskiego w Częstochowie.</w:t>
      </w:r>
    </w:p>
    <w:p w:rsidR="00A30FBD" w:rsidRPr="00A30FBD" w:rsidRDefault="00A30FBD" w:rsidP="00A30FBD">
      <w:pPr>
        <w:spacing w:after="160" w:line="256" w:lineRule="auto"/>
        <w:rPr>
          <w:rFonts w:ascii="Arial" w:eastAsiaTheme="minorHAnsi" w:hAnsi="Arial" w:cs="Arial"/>
          <w:noProof w:val="0"/>
        </w:rPr>
      </w:pPr>
      <w:r w:rsidRPr="00A30FBD">
        <w:rPr>
          <w:rFonts w:ascii="Arial" w:eastAsiaTheme="minorHAnsi" w:hAnsi="Arial" w:cs="Arial"/>
          <w:noProof w:val="0"/>
        </w:rPr>
        <w:t>§ 2.</w:t>
      </w:r>
    </w:p>
    <w:p w:rsidR="00A30FBD" w:rsidRPr="00A30FBD" w:rsidRDefault="00A30FBD" w:rsidP="00A30FBD">
      <w:pPr>
        <w:spacing w:after="160" w:line="256" w:lineRule="auto"/>
        <w:jc w:val="left"/>
        <w:rPr>
          <w:rFonts w:ascii="Arial" w:eastAsiaTheme="minorHAnsi" w:hAnsi="Arial" w:cs="Arial"/>
          <w:noProof w:val="0"/>
        </w:rPr>
      </w:pPr>
      <w:r w:rsidRPr="00A30FBD">
        <w:rPr>
          <w:rFonts w:ascii="Arial" w:eastAsiaTheme="minorHAnsi" w:hAnsi="Arial" w:cs="Arial"/>
          <w:noProof w:val="0"/>
        </w:rPr>
        <w:t>Zarządzenie wchodzi w życie z dniem podpisania.</w:t>
      </w:r>
    </w:p>
    <w:p w:rsidR="00A30FBD" w:rsidRPr="00A30FBD" w:rsidRDefault="00A30FBD" w:rsidP="00A30FBD">
      <w:pPr>
        <w:spacing w:after="160" w:line="256" w:lineRule="auto"/>
        <w:jc w:val="left"/>
        <w:rPr>
          <w:rFonts w:ascii="Arial" w:eastAsiaTheme="minorHAnsi" w:hAnsi="Arial" w:cs="Arial"/>
          <w:noProof w:val="0"/>
        </w:rPr>
      </w:pPr>
    </w:p>
    <w:p w:rsidR="0009205A" w:rsidRPr="00694EAC" w:rsidRDefault="0009205A" w:rsidP="000920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09205A" w:rsidRPr="00694EAC" w:rsidRDefault="0009205A" w:rsidP="000920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09205A" w:rsidRPr="00694EAC" w:rsidRDefault="0009205A" w:rsidP="000920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A30FBD" w:rsidRPr="00A30FBD" w:rsidRDefault="00A30FBD" w:rsidP="00A30FBD">
      <w:pPr>
        <w:spacing w:before="120" w:after="120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70F80" w:rsidRDefault="00170F80"/>
    <w:sectPr w:rsidR="00170F80" w:rsidSect="00E34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F52249"/>
    <w:multiLevelType w:val="hybridMultilevel"/>
    <w:tmpl w:val="F252B4C0"/>
    <w:lvl w:ilvl="0" w:tplc="F0EE9F1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893BD8"/>
    <w:multiLevelType w:val="hybridMultilevel"/>
    <w:tmpl w:val="1CB21A48"/>
    <w:lvl w:ilvl="0" w:tplc="C8C6070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0FBD"/>
    <w:rsid w:val="0009205A"/>
    <w:rsid w:val="00170F80"/>
    <w:rsid w:val="008C5BC6"/>
    <w:rsid w:val="00A30FBD"/>
    <w:rsid w:val="00E131E1"/>
    <w:rsid w:val="00E3416E"/>
    <w:rsid w:val="00E5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518D0"/>
  <w15:docId w15:val="{D79FBEC0-00BA-4BAC-AD7F-B04306A7A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0FBD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0FBD"/>
    <w:pPr>
      <w:ind w:left="720"/>
      <w:contextualSpacing/>
    </w:pPr>
  </w:style>
  <w:style w:type="paragraph" w:styleId="Tytu">
    <w:name w:val="Title"/>
    <w:basedOn w:val="Normalny"/>
    <w:link w:val="TytuZnak"/>
    <w:qFormat/>
    <w:rsid w:val="0009205A"/>
    <w:rPr>
      <w:rFonts w:ascii="Times New Roman" w:eastAsia="Times New Roman" w:hAnsi="Times New Roman"/>
      <w:b/>
      <w:bCs/>
      <w:noProof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920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dcterms:created xsi:type="dcterms:W3CDTF">2021-10-04T17:01:00Z</dcterms:created>
  <dcterms:modified xsi:type="dcterms:W3CDTF">2021-10-05T09:39:00Z</dcterms:modified>
</cp:coreProperties>
</file>