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01CAE" w14:textId="1334381F" w:rsidR="00DD2E45" w:rsidRPr="00F365FF" w:rsidRDefault="00DD2E45" w:rsidP="00DD2E45">
      <w:pPr>
        <w:jc w:val="right"/>
        <w:rPr>
          <w:rFonts w:cstheme="minorHAnsi"/>
          <w:sz w:val="24"/>
          <w:szCs w:val="24"/>
        </w:rPr>
      </w:pPr>
      <w:bookmarkStart w:id="0" w:name="_Hlk102636574"/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 w:rsidR="00105B40"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.0</w:t>
      </w:r>
      <w:r w:rsidR="00105B40"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.2022.</w:t>
      </w:r>
    </w:p>
    <w:p w14:paraId="6B392A0E" w14:textId="77777777" w:rsidR="00DD2E45" w:rsidRPr="00F365FF" w:rsidRDefault="00DD2E45" w:rsidP="00DD2E45">
      <w:pPr>
        <w:rPr>
          <w:rFonts w:cstheme="minorHAnsi"/>
          <w:sz w:val="24"/>
          <w:szCs w:val="24"/>
        </w:rPr>
      </w:pPr>
    </w:p>
    <w:p w14:paraId="0B0F5C31" w14:textId="6A634670" w:rsidR="00DD2E45" w:rsidRPr="00F365FF" w:rsidRDefault="00DD2E45" w:rsidP="00DD2E45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="00105B40"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/2022</w:t>
      </w:r>
    </w:p>
    <w:p w14:paraId="61340544" w14:textId="77777777" w:rsidR="00CC675F" w:rsidRDefault="00DD2E45" w:rsidP="00105B4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105B40">
        <w:rPr>
          <w:rFonts w:cstheme="minorHAnsi"/>
          <w:color w:val="000000"/>
          <w:sz w:val="24"/>
          <w:szCs w:val="24"/>
          <w:shd w:val="clear" w:color="auto" w:fill="FFFFFF"/>
        </w:rPr>
        <w:t>rady pedagogicznej</w:t>
      </w:r>
    </w:p>
    <w:p w14:paraId="14CEB289" w14:textId="61E31F48" w:rsidR="00DD2E45" w:rsidRPr="00CC675F" w:rsidRDefault="00DD2E45" w:rsidP="00105B40">
      <w:pPr>
        <w:rPr>
          <w:rFonts w:cstheme="minorHAnsi"/>
          <w:sz w:val="24"/>
          <w:szCs w:val="24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22 lutego 2019r. w sprawie szczegółowych warunków oceniania, klasyfikacji i promocji uczniów w szkołach publicznych (Dz. U. 2019 poz. 373) i na podstawie </w:t>
      </w:r>
      <w:proofErr w:type="spellStart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29 kwietnia 2021r. w sprawie szczegółowych rozwiązań w okresie czasowego ograniczenia funkcjonowania jednostek oświaty w związku z zapobieganiem i przeciwdziałaniem i zwalczaniem COVID-19 informuję, że 01.04.2022r. o godzinie 16.45. odbędzie się Rada Pedagogiczna on </w:t>
      </w:r>
      <w:proofErr w:type="spellStart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105B40" w:rsidRPr="00CC675F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="00105B40" w:rsidRPr="00CC675F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1. Zatwierdzenie arkusza organizacyjnego pracy szkoły na rok szkolny 2022/2023.</w:t>
      </w:r>
      <w:r w:rsidR="00105B40" w:rsidRPr="00CC675F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 xml:space="preserve">2. Zatwierdzenie p. Doroty </w:t>
      </w:r>
      <w:proofErr w:type="spellStart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Szymczyńskiej</w:t>
      </w:r>
      <w:proofErr w:type="spellEnd"/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 xml:space="preserve"> i p. Aleksandry Kupczak na stanowiska zastępców dyrektora szkoły w latach 2022/23 - 2027/28.</w:t>
      </w:r>
      <w:r w:rsidR="00105B40" w:rsidRPr="00CC675F">
        <w:rPr>
          <w:rFonts w:cstheme="minorHAnsi"/>
          <w:color w:val="000000"/>
          <w:sz w:val="24"/>
          <w:szCs w:val="24"/>
        </w:rPr>
        <w:br/>
      </w:r>
      <w:r w:rsidR="00105B40" w:rsidRPr="00CC675F">
        <w:rPr>
          <w:rFonts w:cstheme="minorHAnsi"/>
          <w:color w:val="000000"/>
          <w:sz w:val="24"/>
          <w:szCs w:val="24"/>
          <w:shd w:val="clear" w:color="auto" w:fill="FFFFFF"/>
        </w:rPr>
        <w:t>3. Sprawy różne.</w:t>
      </w:r>
    </w:p>
    <w:p w14:paraId="58A4005E" w14:textId="77777777" w:rsidR="00DD2E45" w:rsidRPr="00F365FF" w:rsidRDefault="00DD2E45" w:rsidP="00DD2E45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26AF04BF" w14:textId="77777777" w:rsidR="00DD2E45" w:rsidRPr="00F365FF" w:rsidRDefault="00DD2E45" w:rsidP="00DD2E45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p w14:paraId="2355CAC3" w14:textId="77777777" w:rsidR="00DD2E45" w:rsidRDefault="00DD2E45" w:rsidP="00DD2E45"/>
    <w:bookmarkEnd w:id="0"/>
    <w:p w14:paraId="13F0927D" w14:textId="77777777" w:rsidR="00B71423" w:rsidRDefault="00CC675F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45"/>
    <w:rsid w:val="00105B40"/>
    <w:rsid w:val="00250465"/>
    <w:rsid w:val="00443AAD"/>
    <w:rsid w:val="009F7E88"/>
    <w:rsid w:val="00CC675F"/>
    <w:rsid w:val="00DD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CDC08"/>
  <w15:chartTrackingRefBased/>
  <w15:docId w15:val="{389FAF17-DB85-4165-8D3D-78ED0317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2022-05-05T07:38:00Z</dcterms:created>
  <dcterms:modified xsi:type="dcterms:W3CDTF">2022-05-05T07:49:00Z</dcterms:modified>
</cp:coreProperties>
</file>