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FEF" w:rsidRPr="004A5FEF" w:rsidRDefault="004A5FEF" w:rsidP="004A5FEF">
      <w:pPr>
        <w:jc w:val="center"/>
        <w:rPr>
          <w:b/>
        </w:rPr>
      </w:pPr>
      <w:r w:rsidRPr="004A5FEF">
        <w:rPr>
          <w:b/>
        </w:rPr>
        <w:t>ZARZĄDZENIE  nr 6/2021/2022 z dnia 15.12.2021</w:t>
      </w:r>
    </w:p>
    <w:p w:rsidR="004A5FEF" w:rsidRDefault="004A5FEF" w:rsidP="004A5FEF"/>
    <w:p w:rsidR="004A5FEF" w:rsidRDefault="004A5FEF" w:rsidP="004A5FEF"/>
    <w:p w:rsidR="004A5FEF" w:rsidRDefault="004A5FEF" w:rsidP="004207CE">
      <w:pPr>
        <w:jc w:val="both"/>
      </w:pPr>
      <w:r>
        <w:t>Na podstawie Rozporządzenia Ministra Edukacji i Nauki z dnia 13 grudnia 2021 r. §2 ust 1 oraz §3 ust 1 zarządzam, że od dnia 20 grudnia 2021 r. do dnia 9 stycznia 2022 r. zajęcia szkolne w IX Liceum Ogólnokształcącym im. C.K. Norwida w Częstochowie będą realizowane z wykorzystaniem metod i technik kształcenia na odległość zgodnie z przepisami wydanymi na podstawie art. 30c ustawy z dnia 14 grudnia 2016 r. – Prawo oświatowe.</w:t>
      </w:r>
    </w:p>
    <w:p w:rsidR="004A5FEF" w:rsidRDefault="004A5FEF" w:rsidP="004A5FEF">
      <w:r>
        <w:t>Ponadto informuję, że</w:t>
      </w:r>
    </w:p>
    <w:p w:rsidR="004A5FEF" w:rsidRDefault="004A5FEF" w:rsidP="004A5FEF">
      <w:r>
        <w:t>1. W dniach 20-22 grudnia 2021 r. zajęcia wspomagające mogą być realizowane na terenie szkoły</w:t>
      </w:r>
    </w:p>
    <w:p w:rsidR="004A5FEF" w:rsidRDefault="004A5FEF" w:rsidP="004A5FEF">
      <w:r>
        <w:t>2. Zajęcia rewalidacyjno-wychowawcze są realizowane w bezpośrednim kontakcie z uczniem na terenie szkoły;</w:t>
      </w:r>
    </w:p>
    <w:p w:rsidR="004A5FEF" w:rsidRDefault="004A5FEF" w:rsidP="004A5FEF">
      <w:r>
        <w:t>3. Konsultacje indywidualne lub grupowe z nauczycielami prowadzącymi zajęcia edukacyjne z przedmiotów, z których uczeń klasy III po gimnazjum przystępuje do egzaminu maturalnego mogą być organizowane na terenie szkoły.</w:t>
      </w:r>
    </w:p>
    <w:p w:rsidR="004A5FEF" w:rsidRDefault="004A5FEF" w:rsidP="004A5FEF">
      <w:r>
        <w:t>4. W szkole mogą odbywać się konkursy i olimpiady.</w:t>
      </w:r>
    </w:p>
    <w:p w:rsidR="004A5FEF" w:rsidRDefault="004A5FEF" w:rsidP="004A5FEF"/>
    <w:p w:rsidR="004A5FEF" w:rsidRDefault="004A5FEF" w:rsidP="004A5FEF"/>
    <w:p w:rsidR="004A5FEF" w:rsidRDefault="004A5FEF" w:rsidP="004A5FEF"/>
    <w:p w:rsidR="004A5FEF" w:rsidRDefault="004A5FEF" w:rsidP="004A5FEF">
      <w:pPr>
        <w:ind w:firstLine="4395"/>
      </w:pPr>
      <w:r>
        <w:t>Dyrektor</w:t>
      </w:r>
    </w:p>
    <w:p w:rsidR="004A5FEF" w:rsidRDefault="004A5FEF" w:rsidP="004A5FEF">
      <w:pPr>
        <w:ind w:firstLine="4395"/>
      </w:pPr>
      <w:r>
        <w:t>mgr Krzysztof Wachowiak</w:t>
      </w:r>
    </w:p>
    <w:p w:rsidR="004A5FEF" w:rsidRDefault="004A5FEF" w:rsidP="004A5FEF"/>
    <w:p w:rsidR="004A5FEF" w:rsidRDefault="004A5FEF" w:rsidP="004A5FEF"/>
    <w:p w:rsidR="004A5FEF" w:rsidRDefault="004A5FEF" w:rsidP="004A5FEF"/>
    <w:p w:rsidR="004A5FEF" w:rsidRDefault="004A5FEF" w:rsidP="004A5FEF"/>
    <w:p w:rsidR="00F50DCB" w:rsidRDefault="004A5FEF" w:rsidP="004A5FEF">
      <w:r>
        <w:t>Do wiadomości wszystkich członków Rady Pedagogicznej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4A5FEF"/>
    <w:rsid w:val="00161384"/>
    <w:rsid w:val="003C4988"/>
    <w:rsid w:val="004207CE"/>
    <w:rsid w:val="004A5FEF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151</Words>
  <Characters>910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2</cp:revision>
  <dcterms:created xsi:type="dcterms:W3CDTF">2022-03-31T08:26:00Z</dcterms:created>
  <dcterms:modified xsi:type="dcterms:W3CDTF">2022-11-15T07:46:00Z</dcterms:modified>
</cp:coreProperties>
</file>