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DE5" w:rsidRPr="00790052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ZESPÓŁ SZKÓŁ</w:t>
      </w:r>
      <w:r w:rsid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ZAWODOWYCH SPECJALNYCH IM.</w:t>
      </w: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MARII GRZEGORZEWSKIEJ</w:t>
      </w: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W </w:t>
      </w:r>
      <w:proofErr w:type="gramStart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CZĘSTOCHOWIE,  UL</w:t>
      </w:r>
      <w:proofErr w:type="gramEnd"/>
      <w:r w:rsidRPr="00790052">
        <w:rPr>
          <w:rFonts w:ascii="Arial" w:eastAsia="Times New Roman" w:hAnsi="Arial" w:cs="Arial"/>
          <w:b/>
          <w:sz w:val="20"/>
          <w:szCs w:val="24"/>
          <w:lang w:eastAsia="ar-SA"/>
        </w:rPr>
        <w:t>. KRÓTKA 22</w:t>
      </w:r>
    </w:p>
    <w:p w:rsidR="00790052" w:rsidRDefault="00790052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Ogłasza nabór na stanowisko urzędnicze: referent</w:t>
      </w:r>
      <w:r>
        <w:rPr>
          <w:rFonts w:ascii="Arial" w:eastAsia="Times New Roman" w:hAnsi="Arial" w:cs="Arial"/>
          <w:b/>
          <w:sz w:val="20"/>
          <w:szCs w:val="24"/>
          <w:lang w:eastAsia="ar-SA"/>
        </w:rPr>
        <w:t xml:space="preserve"> – płace/kadry </w:t>
      </w:r>
    </w:p>
    <w:p w:rsidR="009E7DE5" w:rsidRPr="009E7DE5" w:rsidRDefault="009E7DE5" w:rsidP="009E7DE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eastAsia="ar-SA"/>
        </w:rPr>
      </w:pPr>
      <w:r w:rsidRPr="009E7DE5">
        <w:rPr>
          <w:rFonts w:ascii="Arial" w:eastAsia="Times New Roman" w:hAnsi="Arial" w:cs="Arial"/>
          <w:sz w:val="16"/>
          <w:szCs w:val="16"/>
          <w:lang w:eastAsia="ar-SA"/>
        </w:rPr>
        <w:t>(nazwa stanowiska pracy)</w:t>
      </w:r>
    </w:p>
    <w:p w:rsidR="009E7DE5" w:rsidRPr="009E7DE5" w:rsidRDefault="009E7DE5" w:rsidP="009E7DE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Wymagania niezbędne: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spełnienie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wymagań określonych w art. 6 ustawy z dnia 21 listopada 2008 o pracownikach samorządowych;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wykształcenie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wyższe preferowane kierunki: ekonomia, finanse, rachunkowość, administracja, zarządzanie lub studia podyplomowe w tych zakresach</w:t>
      </w:r>
    </w:p>
    <w:p w:rsidR="009E7DE5" w:rsidRPr="009E7DE5" w:rsidRDefault="009E7DE5" w:rsidP="009E7DE5">
      <w:pPr>
        <w:numPr>
          <w:ilvl w:val="0"/>
          <w:numId w:val="3"/>
        </w:numPr>
        <w:tabs>
          <w:tab w:val="num" w:pos="-360"/>
        </w:tabs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doświadczenie</w:t>
      </w:r>
      <w:proofErr w:type="gramEnd"/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zawodowe w tym minimum </w:t>
      </w:r>
      <w:r w:rsidR="008E6C00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3-letni</w:t>
      </w:r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 xml:space="preserve"> staż pracy,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Uwaga: osoby, które nie spełnią wszystkich wymogów formalnych nie zostaną dopuszczone do udziału w prowadzonym postępowaniu.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Wymagania dodatkowe: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finansach publicznych, 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odpowiedzialności za naruszenie dyscypliny finansów publicznych,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kodeks postępowania administracyjnego,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Prawo oświatowe, 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Karta Nauczyciela,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Kodeks Pracy,</w:t>
      </w:r>
    </w:p>
    <w:p w:rsidR="009E7DE5" w:rsidRPr="009E7DE5" w:rsidRDefault="009E7DE5" w:rsidP="009E7DE5">
      <w:pPr>
        <w:numPr>
          <w:ilvl w:val="0"/>
          <w:numId w:val="5"/>
        </w:numPr>
        <w:tabs>
          <w:tab w:val="num" w:pos="700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znajomość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przepisów ustawy o pracownikach samorządowych,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obsługi komputera, w tym pakietów biurowych (edytor tekstu, arkusz kalkulacyjny)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w programie płacowym firmy 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Vulcan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>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w zespole, komunikatywność,</w:t>
      </w:r>
    </w:p>
    <w:p w:rsidR="009E7DE5" w:rsidRPr="009E7DE5" w:rsidRDefault="009E7DE5" w:rsidP="009E7DE5">
      <w:pPr>
        <w:numPr>
          <w:ilvl w:val="0"/>
          <w:numId w:val="5"/>
        </w:numPr>
        <w:suppressAutoHyphens/>
        <w:spacing w:after="0" w:line="200" w:lineRule="atLeast"/>
        <w:ind w:left="709"/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umiejętność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pracy pod presją czasu.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Zakres wykonywanych zadań na stanowisku: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naliczanie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wynagrodzeń i świadczeń z ZFŚS oraz innych świadczeń związanych ze stosunkiem pracy pracowników 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>szkoły,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prowadzenie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imiennych kart wynagrodzeń oraz kart zasiłków chorobowych,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dokonywanie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potrąceń z list płac zgodnie z przepisami oraz deklaracjami i oświadczeniami pracowników,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przelewów wynagrodzeń i innych świadczeń na rachunki bankowe zgodnie z obowiązującymi terminami,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rozliczanie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zwolnień lekarskich oraz naliczanie zasiłków z ubezpieczenia społecznego w terminach przyjętych do wypłaty,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przekazywanie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 sporządzanie do ZUS raportów miesięcznych dla wszystkich zatrudnionych w obsługiwanych jednostkach pracowników,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przygotowywanie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dokumentów niezbędnych do odprowadzania składek ZUS i podatków,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informacji o uzyskanych dochodach dla wszystkich pracowników i dla Urzędów Skarbowych oraz informacji o dokonanych w danym miesiącu potrąceniach składek na ubezpieczenia społeczne z obowiązującymi przepisami,</w:t>
      </w:r>
    </w:p>
    <w:p w:rsidR="009E7DE5" w:rsidRPr="008E6C00" w:rsidRDefault="009E7DE5" w:rsidP="008E6C0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zgłaszanie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nowozatrudnianych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pracowników do ubezpieczenia społecznego, a także wyrejestrowywanie zwalnianych pracowników oraz innych zmian w tym zakresie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wystawianie zaświadczeń o uzyskanych </w:t>
      </w: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dochodach  dla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pracowników obsługiwanych jednostek oraz prowadzenie rejestru wydanych zaświadczeń,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sprawozdań finansowych, statystycznych w części dot. wynagrodzeń,</w:t>
      </w:r>
    </w:p>
    <w:p w:rsidR="009E7DE5" w:rsidRP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sporządzanie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informacji lub deklaracji PFRON o zatrudnieniu i wysokości należnej wpłaty,</w:t>
      </w:r>
    </w:p>
    <w:p w:rsidR="009E7DE5" w:rsidRDefault="009E7DE5" w:rsidP="009E7DE5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przygotowywanie na polecenie dyrektora projektu planów finansowych oraz </w:t>
      </w: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wniosków 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w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sprawie zmian planów finansowych w części dot. wynagrodzeń oraz ZFŚS dla obsługiwanych jednostek</w:t>
      </w:r>
    </w:p>
    <w:p w:rsidR="009E7DE5" w:rsidRPr="009E7DE5" w:rsidRDefault="009E7DE5" w:rsidP="009E7DE5">
      <w:pPr>
        <w:suppressAutoHyphens/>
        <w:spacing w:after="0" w:line="240" w:lineRule="auto"/>
        <w:ind w:left="70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E7DE5" w:rsidRPr="009E7DE5" w:rsidRDefault="009E7DE5" w:rsidP="009E7DE5">
      <w:pPr>
        <w:numPr>
          <w:ilvl w:val="1"/>
          <w:numId w:val="2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Warunki pracy na stanowisku: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Praca na ½ etatu z wykorzystaniem komputera i innych urządzeń biurowych, biuro </w:t>
      </w:r>
      <w:proofErr w:type="gramStart"/>
      <w:r w:rsidRPr="008E6C00">
        <w:rPr>
          <w:rFonts w:ascii="Arial" w:eastAsia="Times New Roman" w:hAnsi="Arial" w:cs="Arial"/>
          <w:sz w:val="20"/>
          <w:szCs w:val="20"/>
          <w:lang w:eastAsia="ar-SA"/>
        </w:rPr>
        <w:t>położone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                                      </w:t>
      </w:r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 na</w:t>
      </w:r>
      <w:proofErr w:type="gramEnd"/>
      <w:r w:rsidRPr="008E6C00">
        <w:rPr>
          <w:rFonts w:ascii="Arial" w:eastAsia="Times New Roman" w:hAnsi="Arial" w:cs="Arial"/>
          <w:sz w:val="20"/>
          <w:szCs w:val="20"/>
          <w:lang w:eastAsia="ar-SA"/>
        </w:rPr>
        <w:t xml:space="preserve"> I piętrze w budynku z windą.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:rsidR="009E7DE5" w:rsidRP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9E7DE5" w:rsidRDefault="009E7DE5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8E6C00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8E6C00" w:rsidRPr="009E7DE5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ind w:left="340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9E7DE5" w:rsidRP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b/>
          <w:sz w:val="20"/>
          <w:szCs w:val="24"/>
          <w:lang w:eastAsia="ar-SA"/>
        </w:rPr>
        <w:t>Wymagane dokumenty i oświadczenia: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list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motywacyjny – opatrzony własnoręcznym, odręcznym podpisem,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skan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lub kopia dokumentu poświadczającego wykształcenie (dyplom lub zaświadczenie o stanie odbytych studiów),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skany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lub kopie dodatkowych dokumentów o posiadanych kwalifikacjach i umiejętnościach, w tym: </w:t>
      </w:r>
    </w:p>
    <w:p w:rsidR="009E7DE5" w:rsidRPr="009E7DE5" w:rsidRDefault="009E7DE5" w:rsidP="009E7DE5">
      <w:pPr>
        <w:suppressAutoHyphens/>
        <w:spacing w:after="0" w:line="240" w:lineRule="auto"/>
        <w:ind w:left="680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dokumenty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potwierdzające minimum </w:t>
      </w:r>
      <w:r w:rsidR="008E6C00">
        <w:rPr>
          <w:rFonts w:ascii="Arial" w:eastAsia="Times New Roman" w:hAnsi="Arial" w:cs="Arial"/>
          <w:sz w:val="20"/>
          <w:szCs w:val="24"/>
          <w:lang w:eastAsia="ar-SA"/>
        </w:rPr>
        <w:t>3-letni</w:t>
      </w: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staż pracy,</w:t>
      </w:r>
    </w:p>
    <w:p w:rsidR="009E7DE5" w:rsidRPr="009E7DE5" w:rsidRDefault="009E7DE5" w:rsidP="009E7DE5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kwestionariusz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osobowy </w:t>
      </w:r>
      <w:r w:rsidR="00A21993">
        <w:rPr>
          <w:rFonts w:ascii="Arial" w:eastAsia="Times New Roman" w:hAnsi="Arial" w:cs="Arial"/>
          <w:sz w:val="20"/>
          <w:szCs w:val="24"/>
          <w:lang w:eastAsia="ar-SA"/>
        </w:rPr>
        <w:t>(wzór dołączony do ogłoszenia o naborze)</w:t>
      </w:r>
    </w:p>
    <w:p w:rsidR="009E7DE5" w:rsidRPr="009E7DE5" w:rsidRDefault="009E7DE5" w:rsidP="00A2199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0"/>
          <w:lang w:eastAsia="ar-SA"/>
        </w:rPr>
        <w:t>oświadczenie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kandydata o nieskazaniu prawomocnym wyrokiem za umyślne przestępstwo ścigane z oskarżenia publicznego lub umyślne przestępstwo skarbowe, o korzystaniu z pełni praw publicznych, oraz o posiadaniu pełnej zdolności do czynności prawnych </w:t>
      </w:r>
      <w:r w:rsidR="00A21993" w:rsidRPr="00A21993">
        <w:rPr>
          <w:rFonts w:ascii="Arial" w:eastAsia="Times New Roman" w:hAnsi="Arial" w:cs="Arial"/>
          <w:sz w:val="20"/>
          <w:szCs w:val="20"/>
          <w:lang w:eastAsia="ar-SA"/>
        </w:rPr>
        <w:t>(wzór dołączony do ogłoszenia o naborze)</w:t>
      </w:r>
    </w:p>
    <w:p w:rsidR="009E7DE5" w:rsidRPr="008E6C00" w:rsidRDefault="009E7DE5" w:rsidP="00A21993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proofErr w:type="gramStart"/>
      <w:r w:rsidRPr="009E7DE5">
        <w:rPr>
          <w:rFonts w:ascii="Arial" w:eastAsia="Times New Roman" w:hAnsi="Arial" w:cs="Arial"/>
          <w:sz w:val="20"/>
          <w:szCs w:val="24"/>
          <w:lang w:eastAsia="ar-SA"/>
        </w:rPr>
        <w:t>oświadczenie</w:t>
      </w:r>
      <w:proofErr w:type="gramEnd"/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kandydata o wyrażeniu zgody na przetwarzanie danych osobowych zawartych w ofercie pracy</w:t>
      </w:r>
      <w:r w:rsidR="00A21993">
        <w:rPr>
          <w:rFonts w:ascii="Arial" w:eastAsia="Times New Roman" w:hAnsi="Arial" w:cs="Arial"/>
          <w:sz w:val="20"/>
          <w:szCs w:val="24"/>
          <w:lang w:eastAsia="ar-SA"/>
        </w:rPr>
        <w:t xml:space="preserve"> </w:t>
      </w:r>
      <w:r w:rsidR="00A21993" w:rsidRPr="00A21993">
        <w:rPr>
          <w:rFonts w:ascii="Arial" w:eastAsia="Times New Roman" w:hAnsi="Arial" w:cs="Arial"/>
          <w:sz w:val="20"/>
          <w:szCs w:val="24"/>
          <w:lang w:eastAsia="ar-SA"/>
        </w:rPr>
        <w:t>(wzór dołączony do ogłoszenia o naborze)</w:t>
      </w:r>
      <w:r w:rsidR="008E6C00">
        <w:rPr>
          <w:rFonts w:ascii="Arial" w:eastAsia="Times New Roman" w:hAnsi="Arial" w:cs="Arial"/>
          <w:sz w:val="20"/>
          <w:szCs w:val="24"/>
          <w:lang w:eastAsia="ar-SA"/>
        </w:rPr>
        <w:t>.</w:t>
      </w: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</w:t>
      </w:r>
    </w:p>
    <w:p w:rsidR="009E7DE5" w:rsidRPr="009E7DE5" w:rsidRDefault="009E7DE5" w:rsidP="009E7DE5">
      <w:pPr>
        <w:numPr>
          <w:ilvl w:val="0"/>
          <w:numId w:val="6"/>
        </w:numPr>
        <w:suppressAutoHyphens/>
        <w:spacing w:before="240"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>Wy</w:t>
      </w:r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magane dokumenty można </w:t>
      </w:r>
      <w:proofErr w:type="gramStart"/>
      <w:r w:rsidR="008E6C00">
        <w:rPr>
          <w:rFonts w:ascii="Arial" w:eastAsia="Times New Roman" w:hAnsi="Arial" w:cs="Arial"/>
          <w:sz w:val="20"/>
          <w:szCs w:val="20"/>
          <w:lang w:eastAsia="ar-SA"/>
        </w:rPr>
        <w:t xml:space="preserve">składać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bezpośrednio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w 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sekretariacie szkoły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: 42-2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02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>Częstochowa, ul. 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Krótka 22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z dopiskiem </w:t>
      </w:r>
      <w:r w:rsidRPr="009E7DE5">
        <w:rPr>
          <w:rFonts w:ascii="Arial" w:eastAsia="Times New Roman" w:hAnsi="Arial" w:cs="Arial"/>
          <w:b/>
          <w:sz w:val="20"/>
          <w:szCs w:val="20"/>
          <w:lang w:eastAsia="ar-SA"/>
        </w:rPr>
        <w:t>„Oferta pracy na stanowisko: referent</w:t>
      </w:r>
      <w:r w:rsidRPr="009E7DE5">
        <w:rPr>
          <w:rFonts w:ascii="Arial" w:eastAsia="Tahoma" w:hAnsi="Arial" w:cs="Arial"/>
          <w:b/>
          <w:bCs/>
          <w:iCs/>
          <w:sz w:val="20"/>
          <w:szCs w:val="20"/>
          <w:lang w:eastAsia="ar-SA"/>
        </w:rPr>
        <w:t xml:space="preserve">” </w:t>
      </w:r>
      <w:r w:rsidRPr="009E7D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 xml:space="preserve">do dnia </w:t>
      </w:r>
      <w:r w:rsidR="008E6C00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22</w:t>
      </w:r>
      <w:r w:rsidRPr="009E7D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 xml:space="preserve"> </w:t>
      </w:r>
      <w:r w:rsidR="00790052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listopada</w:t>
      </w:r>
      <w:r w:rsidRPr="009E7DE5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 xml:space="preserve"> 2022 </w:t>
      </w:r>
      <w:r w:rsidRPr="009E7DE5">
        <w:rPr>
          <w:rFonts w:ascii="Arial" w:eastAsia="Times New Roman" w:hAnsi="Arial" w:cs="Arial"/>
          <w:b/>
          <w:sz w:val="20"/>
          <w:szCs w:val="20"/>
          <w:lang w:eastAsia="ar-SA"/>
        </w:rPr>
        <w:t>r.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 xml:space="preserve">Dokumenty niekompletne, lub które wpłyną do </w:t>
      </w:r>
      <w:r w:rsidR="00790052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Zespołu Szkół</w:t>
      </w: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 xml:space="preserve"> po wyżej określonym terminie, nie będą rozpatrywane (decyduje data wpływu dokumentów do </w:t>
      </w:r>
      <w:r w:rsidR="00790052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Zespołu Szkół</w:t>
      </w:r>
      <w:r w:rsidRPr="009E7DE5">
        <w:rPr>
          <w:rFonts w:ascii="Arial" w:eastAsia="Times New Roman" w:hAnsi="Arial" w:cs="Arial"/>
          <w:color w:val="000000"/>
          <w:sz w:val="20"/>
          <w:szCs w:val="24"/>
          <w:lang w:eastAsia="ar-SA"/>
        </w:rPr>
        <w:t>).</w:t>
      </w:r>
    </w:p>
    <w:p w:rsidR="009E7DE5" w:rsidRPr="009E7DE5" w:rsidRDefault="009E7DE5" w:rsidP="009E7DE5">
      <w:pPr>
        <w:suppressAutoHyphens/>
        <w:spacing w:after="0" w:line="240" w:lineRule="auto"/>
        <w:ind w:left="340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</w:t>
      </w:r>
      <w:r w:rsidR="00790052">
        <w:rPr>
          <w:rFonts w:ascii="Arial" w:eastAsia="Times New Roman" w:hAnsi="Arial" w:cs="Arial"/>
          <w:sz w:val="20"/>
          <w:szCs w:val="24"/>
          <w:lang w:eastAsia="ar-SA"/>
        </w:rPr>
        <w:t>34 324 10 13.</w:t>
      </w:r>
    </w:p>
    <w:p w:rsidR="009E7DE5" w:rsidRP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Informacja o wyniku naboru będzie umieszczana na stronie internetowej BIP </w:t>
      </w:r>
      <w:hyperlink r:id="rId7" w:history="1">
        <w:r w:rsidRPr="009E7DE5">
          <w:rPr>
            <w:rFonts w:ascii="Arial" w:eastAsia="Times New Roman" w:hAnsi="Arial" w:cs="Arial"/>
            <w:color w:val="0000FF"/>
            <w:sz w:val="20"/>
            <w:szCs w:val="24"/>
            <w:u w:val="single"/>
            <w:lang w:eastAsia="ar-SA"/>
          </w:rPr>
          <w:t>http://edukacja.bi</w:t>
        </w:r>
        <w:r w:rsidRPr="009E7DE5">
          <w:rPr>
            <w:rFonts w:ascii="Arial" w:eastAsia="Times New Roman" w:hAnsi="Arial" w:cs="Arial"/>
            <w:color w:val="0000FF"/>
            <w:sz w:val="20"/>
            <w:szCs w:val="24"/>
            <w:u w:val="single"/>
            <w:lang w:eastAsia="ar-SA"/>
          </w:rPr>
          <w:t>p</w:t>
        </w:r>
        <w:r w:rsidRPr="009E7DE5">
          <w:rPr>
            <w:rFonts w:ascii="Arial" w:eastAsia="Times New Roman" w:hAnsi="Arial" w:cs="Arial"/>
            <w:color w:val="0000FF"/>
            <w:sz w:val="20"/>
            <w:szCs w:val="24"/>
            <w:u w:val="single"/>
            <w:lang w:eastAsia="ar-SA"/>
          </w:rPr>
          <w:t>.czestochowa.pl/</w:t>
        </w:r>
      </w:hyperlink>
      <w:r w:rsidRPr="009E7DE5">
        <w:rPr>
          <w:rFonts w:ascii="Arial" w:eastAsia="Times New Roman" w:hAnsi="Arial" w:cs="Arial"/>
          <w:sz w:val="20"/>
          <w:szCs w:val="24"/>
          <w:lang w:eastAsia="ar-SA"/>
        </w:rPr>
        <w:t xml:space="preserve"> oraz na tablicy informacyjnej 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Zespołu Szkół Zawodowych Specjalnych im. Marii </w:t>
      </w:r>
      <w:proofErr w:type="gramStart"/>
      <w:r w:rsidR="00790052">
        <w:rPr>
          <w:rFonts w:ascii="Arial" w:eastAsia="Times New Roman" w:hAnsi="Arial" w:cs="Arial"/>
          <w:sz w:val="20"/>
          <w:szCs w:val="20"/>
          <w:lang w:eastAsia="ar-SA"/>
        </w:rPr>
        <w:t xml:space="preserve">Grzegorzewskiej 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42-2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02</w:t>
      </w:r>
      <w:r w:rsidRPr="009E7DE5">
        <w:rPr>
          <w:rFonts w:ascii="Arial" w:eastAsia="Times New Roman" w:hAnsi="Arial" w:cs="Arial"/>
          <w:sz w:val="20"/>
          <w:szCs w:val="20"/>
          <w:lang w:eastAsia="ar-SA"/>
        </w:rPr>
        <w:t xml:space="preserve"> Częstochowa</w:t>
      </w:r>
      <w:proofErr w:type="gramEnd"/>
      <w:r w:rsidRPr="009E7DE5">
        <w:rPr>
          <w:rFonts w:ascii="Arial" w:eastAsia="Times New Roman" w:hAnsi="Arial" w:cs="Arial"/>
          <w:sz w:val="20"/>
          <w:szCs w:val="20"/>
          <w:lang w:eastAsia="ar-SA"/>
        </w:rPr>
        <w:t>, ul. </w:t>
      </w:r>
      <w:r w:rsidR="00790052">
        <w:rPr>
          <w:rFonts w:ascii="Arial" w:eastAsia="Times New Roman" w:hAnsi="Arial" w:cs="Arial"/>
          <w:sz w:val="20"/>
          <w:szCs w:val="20"/>
          <w:lang w:eastAsia="ar-SA"/>
        </w:rPr>
        <w:t>Krótka 22.</w:t>
      </w:r>
    </w:p>
    <w:p w:rsidR="009E7DE5" w:rsidRDefault="009E7DE5" w:rsidP="009E7DE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Default="009E7DE5" w:rsidP="009E7DE5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  <w:r w:rsidRPr="009E7DE5">
        <w:rPr>
          <w:rFonts w:ascii="Arial" w:eastAsia="Times New Roman" w:hAnsi="Arial" w:cs="Arial"/>
          <w:sz w:val="20"/>
          <w:szCs w:val="24"/>
          <w:lang w:eastAsia="ar-SA"/>
        </w:rPr>
        <w:t>INFORMACJE O PRZETWARZANIU DANYCH OSOBOWYCH</w:t>
      </w:r>
    </w:p>
    <w:p w:rsidR="008E6C00" w:rsidRPr="009E7DE5" w:rsidRDefault="008E6C00" w:rsidP="008E6C00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tabs>
          <w:tab w:val="left" w:pos="567"/>
        </w:tabs>
        <w:spacing w:after="0" w:line="276" w:lineRule="auto"/>
        <w:ind w:right="16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7DE5">
        <w:rPr>
          <w:rFonts w:ascii="Arial" w:eastAsia="Times New Roman" w:hAnsi="Arial" w:cs="Arial"/>
          <w:sz w:val="20"/>
          <w:szCs w:val="20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Administratorem danych osobowych jest 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Zespół Szkół Zawodowych Specjalnych im. Marii Grzegorzewskiej w Częstochowie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. Z administratorem danych można skontaktować się poprzez:</w:t>
      </w:r>
    </w:p>
    <w:p w:rsidR="009E7DE5" w:rsidRP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adres do korespondencji: </w:t>
      </w:r>
      <w:r w:rsidR="00790052">
        <w:rPr>
          <w:rFonts w:ascii="Arial" w:eastAsia="Times New Roman" w:hAnsi="Arial" w:cs="Arial"/>
          <w:sz w:val="20"/>
          <w:szCs w:val="20"/>
          <w:lang w:val="x-none" w:eastAsia="pl-PL"/>
        </w:rPr>
        <w:t>42-202</w:t>
      </w:r>
      <w:r w:rsidR="00790052"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 Częstochowa 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ul. 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Krótka 22</w:t>
      </w: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 xml:space="preserve">, </w:t>
      </w:r>
    </w:p>
    <w:p w:rsidR="009E7DE5" w:rsidRP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numer telefonu: 34</w:t>
      </w:r>
      <w:r w:rsidR="00790052">
        <w:rPr>
          <w:rFonts w:ascii="Arial" w:eastAsia="Times New Roman" w:hAnsi="Arial" w:cs="Arial"/>
          <w:sz w:val="20"/>
          <w:szCs w:val="20"/>
          <w:lang w:val="x-none" w:eastAsia="pl-PL"/>
        </w:rPr>
        <w:t> </w:t>
      </w:r>
      <w:r w:rsidR="00790052">
        <w:rPr>
          <w:rFonts w:ascii="Arial" w:eastAsia="Times New Roman" w:hAnsi="Arial" w:cs="Arial"/>
          <w:sz w:val="20"/>
          <w:szCs w:val="20"/>
          <w:lang w:eastAsia="pl-PL"/>
        </w:rPr>
        <w:t>324 10 13</w:t>
      </w:r>
    </w:p>
    <w:p w:rsidR="009E7DE5" w:rsidRDefault="009E7DE5" w:rsidP="009E7DE5">
      <w:pPr>
        <w:numPr>
          <w:ilvl w:val="0"/>
          <w:numId w:val="8"/>
        </w:numPr>
        <w:suppressAutoHyphens/>
        <w:spacing w:after="0" w:line="276" w:lineRule="auto"/>
        <w:ind w:left="851" w:hanging="283"/>
        <w:contextualSpacing/>
        <w:jc w:val="both"/>
        <w:rPr>
          <w:rFonts w:ascii="Arial" w:eastAsia="Times New Roman" w:hAnsi="Arial" w:cs="Arial"/>
          <w:sz w:val="20"/>
          <w:szCs w:val="20"/>
          <w:lang w:val="en-US" w:eastAsia="pl-PL"/>
        </w:rPr>
      </w:pPr>
      <w:proofErr w:type="spellStart"/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>adres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e-mail: </w:t>
      </w:r>
      <w:hyperlink r:id="rId8" w:history="1">
        <w:r w:rsidR="00790052" w:rsidRPr="00E11C42">
          <w:rPr>
            <w:rStyle w:val="Hipercze"/>
            <w:rFonts w:ascii="Arial" w:eastAsia="Times New Roman" w:hAnsi="Arial" w:cs="Arial"/>
            <w:sz w:val="20"/>
            <w:szCs w:val="20"/>
            <w:lang w:val="en-US" w:eastAsia="pl-PL"/>
          </w:rPr>
          <w:t>zszs@edukacja.czestochowa.pl</w:t>
        </w:r>
      </w:hyperlink>
      <w:r w:rsidRPr="009E7DE5">
        <w:rPr>
          <w:rFonts w:ascii="Arial" w:eastAsia="Times New Roman" w:hAnsi="Arial" w:cs="Arial"/>
          <w:sz w:val="20"/>
          <w:szCs w:val="20"/>
          <w:lang w:val="en-US" w:eastAsia="pl-PL"/>
        </w:rPr>
        <w:t xml:space="preserve"> </w:t>
      </w:r>
    </w:p>
    <w:p w:rsidR="00790052" w:rsidRPr="00790052" w:rsidRDefault="00790052" w:rsidP="00790052">
      <w:pPr>
        <w:pStyle w:val="Akapitzlist"/>
        <w:numPr>
          <w:ilvl w:val="0"/>
          <w:numId w:val="8"/>
        </w:numPr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90052">
        <w:rPr>
          <w:rFonts w:ascii="Arial" w:eastAsia="Times New Roman" w:hAnsi="Arial" w:cs="Arial"/>
          <w:sz w:val="20"/>
          <w:szCs w:val="20"/>
          <w:lang w:eastAsia="pl-PL"/>
        </w:rPr>
        <w:t xml:space="preserve">Elektroniczną Skrzynkę Podawczą </w:t>
      </w:r>
      <w:proofErr w:type="spell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ePUAP</w:t>
      </w:r>
      <w:proofErr w:type="spell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: https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://epuap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.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gov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>.</w:t>
      </w:r>
      <w:proofErr w:type="gramStart"/>
      <w:r w:rsidRPr="00790052">
        <w:rPr>
          <w:rFonts w:ascii="Arial" w:eastAsia="Times New Roman" w:hAnsi="Arial" w:cs="Arial"/>
          <w:sz w:val="20"/>
          <w:szCs w:val="20"/>
          <w:lang w:eastAsia="pl-PL"/>
        </w:rPr>
        <w:t>pl</w:t>
      </w:r>
      <w:proofErr w:type="gramEnd"/>
      <w:r w:rsidRPr="00790052">
        <w:rPr>
          <w:rFonts w:ascii="Arial" w:eastAsia="Times New Roman" w:hAnsi="Arial" w:cs="Arial"/>
          <w:sz w:val="20"/>
          <w:szCs w:val="20"/>
          <w:lang w:eastAsia="pl-PL"/>
        </w:rPr>
        <w:t xml:space="preserve">/wps/portal/strefa-klienta/katalog-spraw/profil-urzedu/zszskrotka 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Kontakt z Inspektorem Ochrony Danych możliwy jest za pośrednictwem poczty elektronicznej: </w:t>
      </w:r>
      <w:hyperlink r:id="rId9" w:history="1">
        <w:r w:rsidRPr="009E7DE5">
          <w:rPr>
            <w:rFonts w:ascii="Arial" w:eastAsia="Times New Roman" w:hAnsi="Arial" w:cs="Arial"/>
            <w:sz w:val="20"/>
            <w:szCs w:val="20"/>
            <w:lang w:val="x-none" w:eastAsia="ar-SA"/>
          </w:rPr>
          <w:t>iod.bfo@edukacja.czestochowa.pl</w:t>
        </w:r>
      </w:hyperlink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lub telefonicznie pod numerem 34 370 63 14.</w:t>
      </w:r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Państwa dane osobowe będą przetwarzane w celu przeprowadzenia naboru na wolne stanowisko pracy na podstawie art. 6 ust. 1 lit. b, c RODO, zgodnie z art. 22</w:t>
      </w:r>
      <w:r w:rsidRPr="009E7DE5">
        <w:rPr>
          <w:rFonts w:ascii="Arial" w:eastAsia="Times New Roman" w:hAnsi="Arial" w:cs="Arial"/>
          <w:sz w:val="20"/>
          <w:szCs w:val="20"/>
          <w:vertAlign w:val="superscript"/>
          <w:lang w:val="x-none" w:eastAsia="ar-SA"/>
        </w:rPr>
        <w:t>1</w:t>
      </w: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 w:rsid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A21993" w:rsidRDefault="00A21993" w:rsidP="00A21993">
      <w:pPr>
        <w:widowControl w:val="0"/>
        <w:suppressAutoHyphens/>
        <w:autoSpaceDE w:val="0"/>
        <w:spacing w:after="0" w:line="276" w:lineRule="auto"/>
        <w:ind w:left="567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</w:p>
    <w:p w:rsidR="00B82EC8" w:rsidRPr="009E7DE5" w:rsidRDefault="00B82EC8" w:rsidP="00A21993">
      <w:pPr>
        <w:widowControl w:val="0"/>
        <w:suppressAutoHyphens/>
        <w:autoSpaceDE w:val="0"/>
        <w:spacing w:after="0" w:line="276" w:lineRule="auto"/>
        <w:ind w:left="567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bookmarkStart w:id="0" w:name="_GoBack"/>
      <w:bookmarkEnd w:id="0"/>
    </w:p>
    <w:p w:rsidR="009E7DE5" w:rsidRPr="009E7DE5" w:rsidRDefault="009E7DE5" w:rsidP="009E7DE5">
      <w:pPr>
        <w:widowControl w:val="0"/>
        <w:numPr>
          <w:ilvl w:val="0"/>
          <w:numId w:val="10"/>
        </w:numPr>
        <w:suppressAutoHyphens/>
        <w:autoSpaceDE w:val="0"/>
        <w:spacing w:after="0" w:line="276" w:lineRule="auto"/>
        <w:ind w:left="567" w:hanging="284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lastRenderedPageBreak/>
        <w:t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Epuap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 itp.) oraz podmioty zapewniająca wsparcie techniczne dla użytkowanych systemów informatycznych. </w:t>
      </w:r>
    </w:p>
    <w:p w:rsidR="009E7DE5" w:rsidRPr="009E7DE5" w:rsidRDefault="009E7DE5" w:rsidP="009E7DE5">
      <w:pPr>
        <w:numPr>
          <w:ilvl w:val="0"/>
          <w:numId w:val="10"/>
        </w:numPr>
        <w:suppressAutoHyphens/>
        <w:spacing w:after="0" w:line="276" w:lineRule="auto"/>
        <w:ind w:left="567" w:right="168" w:hanging="28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9E7DE5">
        <w:rPr>
          <w:rFonts w:ascii="Arial" w:eastAsia="Times New Roman" w:hAnsi="Arial" w:cs="Arial"/>
          <w:sz w:val="20"/>
          <w:szCs w:val="20"/>
          <w:lang w:eastAsia="ar-SA"/>
        </w:rPr>
        <w:t>Państwa dane osobowe będą przetwarzane w procesie rekrutacji, a następnie przechowywane: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w okresie zatrudnienia i przez 10 lat licząc od końca roku kalendarzowego, w którym stosunek pracy ulegnie rozwiązaniu lub wygaśnie – dotyczy Kandydata/ki, który/a wygrał/a w danej procedurze naboru. 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przez okres 3 miesięcy od dnia nawiązania stosunku pracy z Kandydatem/</w:t>
      </w:r>
      <w:proofErr w:type="spellStart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ką</w:t>
      </w:r>
      <w:proofErr w:type="spellEnd"/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 xml:space="preserve">, który/a wygrał/a w danej procedurze naboru –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9E7DE5" w:rsidRPr="009E7DE5" w:rsidRDefault="009E7DE5" w:rsidP="009E7DE5">
      <w:pPr>
        <w:numPr>
          <w:ilvl w:val="0"/>
          <w:numId w:val="11"/>
        </w:numPr>
        <w:tabs>
          <w:tab w:val="left" w:pos="-567"/>
        </w:tabs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ar-SA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9E7DE5" w:rsidRPr="009E7DE5" w:rsidRDefault="009E7DE5" w:rsidP="009E7DE5">
      <w:pPr>
        <w:numPr>
          <w:ilvl w:val="0"/>
          <w:numId w:val="10"/>
        </w:numPr>
        <w:suppressAutoHyphens/>
        <w:spacing w:after="0" w:line="276" w:lineRule="auto"/>
        <w:ind w:left="567" w:right="168" w:hanging="283"/>
        <w:jc w:val="both"/>
        <w:rPr>
          <w:rFonts w:ascii="Arial" w:eastAsia="Times New Roman" w:hAnsi="Arial" w:cs="Arial"/>
          <w:sz w:val="20"/>
          <w:szCs w:val="20"/>
          <w:lang w:val="x-none" w:eastAsia="ar-SA"/>
        </w:rPr>
      </w:pPr>
      <w:r w:rsidRPr="009E7DE5">
        <w:rPr>
          <w:rFonts w:ascii="Arial" w:eastAsia="Times New Roman" w:hAnsi="Arial" w:cs="Arial"/>
          <w:sz w:val="20"/>
          <w:szCs w:val="20"/>
          <w:shd w:val="clear" w:color="auto" w:fill="FFFFFF"/>
          <w:lang w:val="x-none" w:eastAsia="ar-SA"/>
        </w:rPr>
        <w:t>Na zasadach określonych przepisami RODO przysługuje Państwu prawo żądania od Administratora: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dostępu do treści swoich danych;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sprostowania (poprawiania) swoich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ograniczenia przetwarzania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100" w:afterAutospacing="1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usunięcia danych osobowych;</w:t>
      </w:r>
    </w:p>
    <w:p w:rsidR="009E7DE5" w:rsidRPr="009E7DE5" w:rsidRDefault="009E7DE5" w:rsidP="009E7DE5">
      <w:pPr>
        <w:numPr>
          <w:ilvl w:val="0"/>
          <w:numId w:val="9"/>
        </w:numPr>
        <w:shd w:val="clear" w:color="auto" w:fill="FFFFFF"/>
        <w:suppressAutoHyphens/>
        <w:spacing w:after="0" w:line="240" w:lineRule="auto"/>
        <w:ind w:left="851" w:hanging="283"/>
        <w:jc w:val="both"/>
        <w:rPr>
          <w:rFonts w:ascii="Arial" w:eastAsia="Times New Roman" w:hAnsi="Arial" w:cs="Arial"/>
          <w:sz w:val="20"/>
          <w:szCs w:val="20"/>
          <w:lang w:val="x-none" w:eastAsia="pl-PL"/>
        </w:rPr>
      </w:pPr>
      <w:r w:rsidRPr="009E7DE5">
        <w:rPr>
          <w:rFonts w:ascii="Arial" w:eastAsia="Times New Roman" w:hAnsi="Arial" w:cs="Arial"/>
          <w:sz w:val="20"/>
          <w:szCs w:val="20"/>
          <w:lang w:val="x-none" w:eastAsia="pl-PL"/>
        </w:rPr>
        <w:t>wniesienia skargi do Prezesa UODO (na adres Prezes Urzędu Ochrony Danych Osobowych, ul. Stawki 2, 00 - 193 Warszawa, tel. 22 531 03 00).</w:t>
      </w:r>
    </w:p>
    <w:p w:rsidR="009E7DE5" w:rsidRPr="009E7DE5" w:rsidRDefault="009E7DE5" w:rsidP="009E7DE5">
      <w:pPr>
        <w:shd w:val="clear" w:color="auto" w:fill="FFFFFF"/>
        <w:spacing w:after="0" w:line="240" w:lineRule="auto"/>
        <w:ind w:left="567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E7DE5">
        <w:rPr>
          <w:rFonts w:ascii="Arial" w:eastAsia="Times New Roman" w:hAnsi="Arial" w:cs="Arial"/>
          <w:sz w:val="20"/>
          <w:szCs w:val="20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4"/>
          <w:lang w:val="x-none" w:eastAsia="ar-SA"/>
        </w:rPr>
      </w:pPr>
    </w:p>
    <w:p w:rsidR="009E7DE5" w:rsidRPr="009E7DE5" w:rsidRDefault="009E7DE5" w:rsidP="009E7DE5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ar-SA"/>
        </w:rPr>
      </w:pPr>
    </w:p>
    <w:p w:rsidR="00790052" w:rsidRDefault="009E7DE5" w:rsidP="00790052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9E7DE5">
        <w:rPr>
          <w:rFonts w:ascii="Arial" w:eastAsia="Times New Roman" w:hAnsi="Arial" w:cs="Arial"/>
          <w:kern w:val="1"/>
          <w:sz w:val="20"/>
        </w:rPr>
        <w:t xml:space="preserve">(-) </w:t>
      </w:r>
      <w:r w:rsidR="00790052">
        <w:rPr>
          <w:rFonts w:ascii="Arial" w:eastAsia="Times New Roman" w:hAnsi="Arial" w:cs="Arial"/>
          <w:kern w:val="1"/>
          <w:sz w:val="20"/>
        </w:rPr>
        <w:t>Dorota Markowska</w:t>
      </w:r>
    </w:p>
    <w:p w:rsidR="009E7DE5" w:rsidRPr="009E7DE5" w:rsidRDefault="009E7DE5" w:rsidP="00790052">
      <w:pPr>
        <w:suppressAutoHyphens/>
        <w:spacing w:after="0" w:line="240" w:lineRule="auto"/>
        <w:ind w:left="5670"/>
        <w:jc w:val="center"/>
        <w:rPr>
          <w:rFonts w:ascii="Arial" w:eastAsia="Times New Roman" w:hAnsi="Arial" w:cs="Arial"/>
          <w:kern w:val="1"/>
          <w:sz w:val="20"/>
        </w:rPr>
      </w:pPr>
      <w:r w:rsidRPr="009E7DE5">
        <w:rPr>
          <w:rFonts w:ascii="Arial" w:eastAsia="Times New Roman" w:hAnsi="Arial" w:cs="Arial"/>
          <w:kern w:val="1"/>
          <w:sz w:val="20"/>
        </w:rPr>
        <w:t xml:space="preserve">Dyrektor </w:t>
      </w:r>
      <w:r w:rsidR="00790052">
        <w:rPr>
          <w:rFonts w:ascii="Arial" w:eastAsia="Times New Roman" w:hAnsi="Arial" w:cs="Arial"/>
          <w:kern w:val="1"/>
          <w:sz w:val="20"/>
        </w:rPr>
        <w:t>Zespołu Szkół</w:t>
      </w:r>
    </w:p>
    <w:p w:rsidR="009E7DE5" w:rsidRPr="009E7DE5" w:rsidRDefault="009E7DE5" w:rsidP="009E7DE5">
      <w:pPr>
        <w:suppressAutoHyphens/>
        <w:spacing w:after="0" w:line="240" w:lineRule="auto"/>
        <w:ind w:left="142"/>
        <w:rPr>
          <w:rFonts w:ascii="Arial" w:eastAsia="Times New Roman" w:hAnsi="Arial" w:cs="Arial"/>
          <w:kern w:val="1"/>
          <w:sz w:val="20"/>
        </w:rPr>
      </w:pPr>
    </w:p>
    <w:p w:rsidR="00615DF4" w:rsidRDefault="00615DF4"/>
    <w:p w:rsidR="00516EA3" w:rsidRDefault="00516EA3"/>
    <w:p w:rsidR="00516EA3" w:rsidRDefault="00516EA3" w:rsidP="00516EA3"/>
    <w:p w:rsidR="00516EA3" w:rsidRDefault="00516EA3" w:rsidP="00516EA3"/>
    <w:sectPr w:rsidR="00516EA3">
      <w:footerReference w:type="default" r:id="rId10"/>
      <w:pgSz w:w="11906" w:h="16838"/>
      <w:pgMar w:top="851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750" w:rsidRDefault="00DD5750">
      <w:pPr>
        <w:spacing w:after="0" w:line="240" w:lineRule="auto"/>
      </w:pPr>
      <w:r>
        <w:separator/>
      </w:r>
    </w:p>
  </w:endnote>
  <w:endnote w:type="continuationSeparator" w:id="0">
    <w:p w:rsidR="00DD5750" w:rsidRDefault="00DD57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250" w:rsidRDefault="008236D2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B82EC8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B82EC8">
      <w:rPr>
        <w:rFonts w:cs="Arial"/>
        <w:noProof/>
        <w:sz w:val="16"/>
        <w:szCs w:val="16"/>
      </w:rPr>
      <w:t>3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750" w:rsidRDefault="00DD5750">
      <w:pPr>
        <w:spacing w:after="0" w:line="240" w:lineRule="auto"/>
      </w:pPr>
      <w:r>
        <w:separator/>
      </w:r>
    </w:p>
  </w:footnote>
  <w:footnote w:type="continuationSeparator" w:id="0">
    <w:p w:rsidR="00DD5750" w:rsidRDefault="00DD57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1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2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4" w15:restartNumberingAfterBreak="0">
    <w:nsid w:val="00A26A6F"/>
    <w:multiLevelType w:val="hybridMultilevel"/>
    <w:tmpl w:val="D3A4BDBA"/>
    <w:lvl w:ilvl="0" w:tplc="09F2D118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9"/>
  </w:num>
  <w:num w:numId="6">
    <w:abstractNumId w:val="6"/>
  </w:num>
  <w:num w:numId="7">
    <w:abstractNumId w:val="4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E5"/>
    <w:rsid w:val="00516EA3"/>
    <w:rsid w:val="00615DF4"/>
    <w:rsid w:val="00790052"/>
    <w:rsid w:val="007C62B8"/>
    <w:rsid w:val="008236D2"/>
    <w:rsid w:val="00893F6D"/>
    <w:rsid w:val="0089628D"/>
    <w:rsid w:val="008E6C00"/>
    <w:rsid w:val="009E7DE5"/>
    <w:rsid w:val="00A21993"/>
    <w:rsid w:val="00B82EC8"/>
    <w:rsid w:val="00DD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09188"/>
  <w15:chartTrackingRefBased/>
  <w15:docId w15:val="{A03466A6-CCC4-4236-9CB9-76DC50E3A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E7DE5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rsid w:val="009E7DE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790052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79005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6C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6C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zs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dukacja.bip.czestochowa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</Pages>
  <Words>1328</Words>
  <Characters>7970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Kasia</cp:lastModifiedBy>
  <cp:revision>3</cp:revision>
  <cp:lastPrinted>2022-11-14T11:53:00Z</cp:lastPrinted>
  <dcterms:created xsi:type="dcterms:W3CDTF">2022-11-03T08:48:00Z</dcterms:created>
  <dcterms:modified xsi:type="dcterms:W3CDTF">2022-11-14T14:10:00Z</dcterms:modified>
</cp:coreProperties>
</file>