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1B96" w:rsidRPr="001071BA" w:rsidRDefault="00D71B96" w:rsidP="00764E75">
      <w:pPr>
        <w:pStyle w:val="Nagwek1"/>
        <w:keepNext w:val="0"/>
        <w:keepLines w:val="0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1071BA">
        <w:rPr>
          <w:rFonts w:ascii="Times New Roman" w:hAnsi="Times New Roman" w:cs="Times New Roman"/>
          <w:color w:val="000000" w:themeColor="text1"/>
          <w:sz w:val="24"/>
          <w:szCs w:val="24"/>
          <w:lang w:eastAsia="pl-PL"/>
        </w:rPr>
        <w:t>Załącznik nr 1 – Szczegółowy opis przedmiotu zapytania ofertowego</w:t>
      </w:r>
      <w:r w:rsidRPr="001071BA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</w:p>
    <w:p w:rsidR="00273364" w:rsidRPr="00C5531A" w:rsidRDefault="00273364" w:rsidP="00F56AA8">
      <w:pPr>
        <w:pStyle w:val="Nagwek1"/>
        <w:keepNext w:val="0"/>
        <w:keepLines w:val="0"/>
        <w:jc w:val="center"/>
        <w:rPr>
          <w:rFonts w:ascii="Times New Roman" w:hAnsi="Times New Roman" w:cs="Times New Roman"/>
          <w:b/>
          <w:color w:val="auto"/>
          <w:sz w:val="24"/>
          <w:szCs w:val="24"/>
        </w:rPr>
      </w:pPr>
      <w:r w:rsidRPr="00C5531A">
        <w:rPr>
          <w:rFonts w:ascii="Times New Roman" w:hAnsi="Times New Roman" w:cs="Times New Roman"/>
          <w:b/>
          <w:color w:val="auto"/>
          <w:sz w:val="24"/>
          <w:szCs w:val="24"/>
        </w:rPr>
        <w:t>SZCZEGÓŁOWY WYKAZ RODZAJU WYMAGANYCH ROBÓT ORAZ DANE TECHNICZNE</w:t>
      </w:r>
    </w:p>
    <w:p w:rsidR="00273364" w:rsidRPr="00C5531A" w:rsidRDefault="00273364" w:rsidP="00C5531A">
      <w:pPr>
        <w:pStyle w:val="Nagwek1"/>
        <w:keepNext w:val="0"/>
        <w:keepLines w:val="0"/>
        <w:spacing w:line="276" w:lineRule="auto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C5531A">
        <w:rPr>
          <w:rFonts w:ascii="Times New Roman" w:hAnsi="Times New Roman" w:cs="Times New Roman"/>
          <w:b/>
          <w:color w:val="auto"/>
          <w:sz w:val="24"/>
          <w:szCs w:val="24"/>
        </w:rPr>
        <w:t xml:space="preserve">PRZEDMIOT ZAMÓWIENIA: </w:t>
      </w:r>
      <w:r w:rsidRPr="00C5531A">
        <w:rPr>
          <w:rFonts w:ascii="Times New Roman" w:hAnsi="Times New Roman" w:cs="Times New Roman"/>
          <w:color w:val="auto"/>
          <w:sz w:val="24"/>
          <w:szCs w:val="24"/>
        </w:rPr>
        <w:t>zakup, dostawa</w:t>
      </w:r>
      <w:r w:rsidRPr="00C5531A">
        <w:rPr>
          <w:rFonts w:ascii="Times New Roman" w:hAnsi="Times New Roman" w:cs="Times New Roman"/>
          <w:color w:val="auto"/>
          <w:spacing w:val="35"/>
          <w:sz w:val="24"/>
          <w:szCs w:val="24"/>
        </w:rPr>
        <w:t xml:space="preserve"> </w:t>
      </w:r>
      <w:r w:rsidRPr="00C5531A">
        <w:rPr>
          <w:rFonts w:ascii="Times New Roman" w:hAnsi="Times New Roman" w:cs="Times New Roman"/>
          <w:color w:val="auto"/>
          <w:sz w:val="24"/>
          <w:szCs w:val="24"/>
        </w:rPr>
        <w:t>i</w:t>
      </w:r>
      <w:r w:rsidRPr="00C5531A">
        <w:rPr>
          <w:rFonts w:ascii="Times New Roman" w:hAnsi="Times New Roman" w:cs="Times New Roman"/>
          <w:color w:val="auto"/>
          <w:spacing w:val="37"/>
          <w:sz w:val="24"/>
          <w:szCs w:val="24"/>
        </w:rPr>
        <w:t xml:space="preserve"> </w:t>
      </w:r>
      <w:r w:rsidRPr="00C5531A">
        <w:rPr>
          <w:rFonts w:ascii="Times New Roman" w:hAnsi="Times New Roman" w:cs="Times New Roman"/>
          <w:color w:val="auto"/>
          <w:sz w:val="24"/>
          <w:szCs w:val="24"/>
        </w:rPr>
        <w:t>montaż</w:t>
      </w:r>
      <w:r w:rsidRPr="00C5531A">
        <w:rPr>
          <w:rFonts w:ascii="Times New Roman" w:hAnsi="Times New Roman" w:cs="Times New Roman"/>
          <w:color w:val="auto"/>
          <w:spacing w:val="37"/>
          <w:sz w:val="24"/>
          <w:szCs w:val="24"/>
        </w:rPr>
        <w:t xml:space="preserve"> </w:t>
      </w:r>
      <w:r w:rsidRPr="00C5531A">
        <w:rPr>
          <w:rFonts w:ascii="Times New Roman" w:hAnsi="Times New Roman" w:cs="Times New Roman"/>
          <w:color w:val="auto"/>
          <w:sz w:val="24"/>
          <w:szCs w:val="24"/>
        </w:rPr>
        <w:t>wykładzin PCV</w:t>
      </w:r>
      <w:r w:rsidRPr="00C5531A">
        <w:rPr>
          <w:rFonts w:ascii="Times New Roman" w:hAnsi="Times New Roman" w:cs="Times New Roman"/>
          <w:color w:val="auto"/>
          <w:spacing w:val="38"/>
          <w:sz w:val="24"/>
          <w:szCs w:val="24"/>
        </w:rPr>
        <w:t xml:space="preserve"> </w:t>
      </w:r>
      <w:r w:rsidRPr="00C5531A">
        <w:rPr>
          <w:rFonts w:ascii="Times New Roman" w:hAnsi="Times New Roman" w:cs="Times New Roman"/>
          <w:color w:val="auto"/>
          <w:sz w:val="24"/>
          <w:szCs w:val="24"/>
        </w:rPr>
        <w:t>wraz z przygotowaniem podłoża w salach dydaktycznych</w:t>
      </w:r>
      <w:r w:rsidRPr="00C5531A">
        <w:rPr>
          <w:rFonts w:ascii="Times New Roman" w:hAnsi="Times New Roman" w:cs="Times New Roman"/>
          <w:color w:val="auto"/>
          <w:spacing w:val="38"/>
          <w:sz w:val="24"/>
          <w:szCs w:val="24"/>
        </w:rPr>
        <w:t xml:space="preserve"> </w:t>
      </w:r>
      <w:r w:rsidRPr="00C5531A">
        <w:rPr>
          <w:rFonts w:ascii="Times New Roman" w:hAnsi="Times New Roman" w:cs="Times New Roman"/>
          <w:color w:val="auto"/>
          <w:sz w:val="24"/>
          <w:szCs w:val="24"/>
        </w:rPr>
        <w:t>dla</w:t>
      </w:r>
      <w:r w:rsidRPr="00C5531A">
        <w:rPr>
          <w:rFonts w:ascii="Times New Roman" w:hAnsi="Times New Roman" w:cs="Times New Roman"/>
          <w:color w:val="auto"/>
          <w:spacing w:val="36"/>
          <w:sz w:val="24"/>
          <w:szCs w:val="24"/>
        </w:rPr>
        <w:t xml:space="preserve"> </w:t>
      </w:r>
      <w:r w:rsidRPr="00C5531A">
        <w:rPr>
          <w:rFonts w:ascii="Times New Roman" w:hAnsi="Times New Roman" w:cs="Times New Roman"/>
          <w:color w:val="auto"/>
          <w:sz w:val="24"/>
          <w:szCs w:val="24"/>
        </w:rPr>
        <w:t>Szkoły</w:t>
      </w:r>
      <w:r w:rsidRPr="00C5531A">
        <w:rPr>
          <w:rFonts w:ascii="Times New Roman" w:hAnsi="Times New Roman" w:cs="Times New Roman"/>
          <w:color w:val="auto"/>
          <w:spacing w:val="37"/>
          <w:sz w:val="24"/>
          <w:szCs w:val="24"/>
        </w:rPr>
        <w:t xml:space="preserve"> </w:t>
      </w:r>
      <w:r w:rsidRPr="00C5531A">
        <w:rPr>
          <w:rFonts w:ascii="Times New Roman" w:hAnsi="Times New Roman" w:cs="Times New Roman"/>
          <w:color w:val="auto"/>
          <w:sz w:val="24"/>
          <w:szCs w:val="24"/>
        </w:rPr>
        <w:t>Podstawowej</w:t>
      </w:r>
      <w:r w:rsidRPr="00C5531A">
        <w:rPr>
          <w:rFonts w:ascii="Times New Roman" w:hAnsi="Times New Roman" w:cs="Times New Roman"/>
          <w:color w:val="auto"/>
          <w:spacing w:val="37"/>
          <w:sz w:val="24"/>
          <w:szCs w:val="24"/>
        </w:rPr>
        <w:t xml:space="preserve"> </w:t>
      </w:r>
      <w:r w:rsidRPr="00C5531A">
        <w:rPr>
          <w:rFonts w:ascii="Times New Roman" w:hAnsi="Times New Roman" w:cs="Times New Roman"/>
          <w:color w:val="auto"/>
          <w:sz w:val="24"/>
          <w:szCs w:val="24"/>
        </w:rPr>
        <w:t>nr</w:t>
      </w:r>
      <w:r w:rsidRPr="00C5531A">
        <w:rPr>
          <w:rFonts w:ascii="Times New Roman" w:hAnsi="Times New Roman" w:cs="Times New Roman"/>
          <w:color w:val="auto"/>
          <w:spacing w:val="37"/>
          <w:sz w:val="24"/>
          <w:szCs w:val="24"/>
        </w:rPr>
        <w:t xml:space="preserve"> </w:t>
      </w:r>
      <w:r w:rsidRPr="00C5531A">
        <w:rPr>
          <w:rFonts w:ascii="Times New Roman" w:hAnsi="Times New Roman" w:cs="Times New Roman"/>
          <w:color w:val="auto"/>
          <w:sz w:val="24"/>
          <w:szCs w:val="24"/>
        </w:rPr>
        <w:t>35</w:t>
      </w:r>
      <w:r w:rsidRPr="00C5531A">
        <w:rPr>
          <w:rFonts w:ascii="Times New Roman" w:hAnsi="Times New Roman" w:cs="Times New Roman"/>
          <w:color w:val="auto"/>
          <w:spacing w:val="37"/>
          <w:sz w:val="24"/>
          <w:szCs w:val="24"/>
        </w:rPr>
        <w:t xml:space="preserve"> </w:t>
      </w:r>
      <w:r w:rsidRPr="00C5531A">
        <w:rPr>
          <w:rFonts w:ascii="Times New Roman" w:hAnsi="Times New Roman" w:cs="Times New Roman"/>
          <w:color w:val="auto"/>
          <w:sz w:val="24"/>
          <w:szCs w:val="24"/>
        </w:rPr>
        <w:t>w Częstochowie</w:t>
      </w:r>
    </w:p>
    <w:p w:rsidR="00273364" w:rsidRPr="00C5531A" w:rsidRDefault="00C5531A" w:rsidP="00C5531A">
      <w:pPr>
        <w:spacing w:line="276" w:lineRule="auto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C5531A">
        <w:rPr>
          <w:rFonts w:ascii="Times New Roman" w:hAnsi="Times New Roman" w:cs="Times New Roman"/>
          <w:b/>
          <w:color w:val="auto"/>
          <w:sz w:val="24"/>
          <w:szCs w:val="24"/>
        </w:rPr>
        <w:t>MIEJSCE REALIZACJI:</w:t>
      </w:r>
      <w:r w:rsidRPr="00C5531A">
        <w:rPr>
          <w:rFonts w:ascii="Times New Roman" w:hAnsi="Times New Roman" w:cs="Times New Roman"/>
          <w:color w:val="auto"/>
          <w:sz w:val="24"/>
          <w:szCs w:val="24"/>
        </w:rPr>
        <w:t xml:space="preserve"> 3 sale (50 m</w:t>
      </w:r>
      <w:r w:rsidRPr="00C5531A">
        <w:rPr>
          <w:rFonts w:ascii="Times New Roman" w:hAnsi="Times New Roman" w:cs="Times New Roman"/>
          <w:color w:val="auto"/>
          <w:sz w:val="24"/>
          <w:szCs w:val="24"/>
          <w:vertAlign w:val="superscript"/>
        </w:rPr>
        <w:t>2</w:t>
      </w:r>
      <w:r w:rsidRPr="00C5531A">
        <w:rPr>
          <w:rFonts w:ascii="Times New Roman" w:hAnsi="Times New Roman" w:cs="Times New Roman"/>
          <w:color w:val="auto"/>
          <w:sz w:val="24"/>
          <w:szCs w:val="24"/>
        </w:rPr>
        <w:t>, 50 m</w:t>
      </w:r>
      <w:r w:rsidRPr="00C5531A">
        <w:rPr>
          <w:rFonts w:ascii="Times New Roman" w:hAnsi="Times New Roman" w:cs="Times New Roman"/>
          <w:color w:val="auto"/>
          <w:sz w:val="24"/>
          <w:szCs w:val="24"/>
          <w:vertAlign w:val="superscript"/>
        </w:rPr>
        <w:t>2</w:t>
      </w:r>
      <w:r w:rsidRPr="00C5531A">
        <w:rPr>
          <w:rFonts w:ascii="Times New Roman" w:hAnsi="Times New Roman" w:cs="Times New Roman"/>
          <w:color w:val="auto"/>
          <w:sz w:val="24"/>
          <w:szCs w:val="24"/>
        </w:rPr>
        <w:t>, 77,2 m</w:t>
      </w:r>
      <w:r w:rsidRPr="00C5531A">
        <w:rPr>
          <w:rFonts w:ascii="Times New Roman" w:hAnsi="Times New Roman" w:cs="Times New Roman"/>
          <w:color w:val="auto"/>
          <w:sz w:val="24"/>
          <w:szCs w:val="24"/>
          <w:vertAlign w:val="superscript"/>
        </w:rPr>
        <w:t>2</w:t>
      </w:r>
      <w:r w:rsidRPr="00C5531A">
        <w:rPr>
          <w:rFonts w:ascii="Times New Roman" w:hAnsi="Times New Roman" w:cs="Times New Roman"/>
          <w:color w:val="auto"/>
          <w:sz w:val="24"/>
          <w:szCs w:val="24"/>
        </w:rPr>
        <w:t xml:space="preserve"> w Szkole Podstawowej nr 35, ul. Ogrodowa 50/64, 42-202 Częstochowa</w:t>
      </w:r>
    </w:p>
    <w:p w:rsidR="00273364" w:rsidRDefault="00273364" w:rsidP="00273364">
      <w:pPr>
        <w:pStyle w:val="NormalnyWeb"/>
        <w:shd w:val="clear" w:color="auto" w:fill="FFFFFF"/>
        <w:spacing w:before="0" w:beforeAutospacing="0" w:after="0" w:afterAutospacing="0"/>
        <w:rPr>
          <w:rFonts w:ascii="Verdana" w:hAnsi="Verdana"/>
          <w:color w:val="3A3A3A"/>
          <w:sz w:val="18"/>
          <w:szCs w:val="18"/>
        </w:rPr>
      </w:pPr>
    </w:p>
    <w:p w:rsidR="00273364" w:rsidRPr="00C5531A" w:rsidRDefault="00C5531A" w:rsidP="00273364">
      <w:pPr>
        <w:pStyle w:val="NormalnyWeb"/>
        <w:shd w:val="clear" w:color="auto" w:fill="FFFFFF"/>
        <w:spacing w:before="0" w:beforeAutospacing="0" w:after="0" w:afterAutospacing="0" w:line="276" w:lineRule="auto"/>
        <w:rPr>
          <w:b/>
        </w:rPr>
      </w:pPr>
      <w:r w:rsidRPr="00C5531A">
        <w:rPr>
          <w:b/>
        </w:rPr>
        <w:t>ZAKRES PRAC DO WYKONANIA:</w:t>
      </w:r>
    </w:p>
    <w:p w:rsidR="00273364" w:rsidRPr="00273364" w:rsidRDefault="00273364" w:rsidP="00273364">
      <w:pPr>
        <w:pStyle w:val="NormalnyWeb"/>
        <w:shd w:val="clear" w:color="auto" w:fill="FFFFFF"/>
        <w:spacing w:before="0" w:beforeAutospacing="0" w:after="0" w:afterAutospacing="0" w:line="276" w:lineRule="auto"/>
      </w:pPr>
      <w:r w:rsidRPr="00273364">
        <w:t>1) </w:t>
      </w:r>
      <w:r w:rsidR="00D7582D">
        <w:t>Zakup i d</w:t>
      </w:r>
      <w:r w:rsidRPr="00273364">
        <w:t>ostawa wykładziny PCV o parametrach nie gorszych od:</w:t>
      </w:r>
    </w:p>
    <w:p w:rsidR="00273364" w:rsidRDefault="00273364" w:rsidP="00273364">
      <w:pPr>
        <w:pStyle w:val="Nagwek1"/>
        <w:keepNext w:val="0"/>
        <w:keepLines w:val="0"/>
        <w:spacing w:before="0" w:line="276" w:lineRule="auto"/>
        <w:rPr>
          <w:rFonts w:ascii="Times New Roman" w:hAnsi="Times New Roman" w:cs="Times New Roman"/>
          <w:color w:val="auto"/>
          <w:sz w:val="24"/>
          <w:szCs w:val="24"/>
          <w:shd w:val="clear" w:color="auto" w:fill="FFFFFF"/>
        </w:rPr>
      </w:pPr>
      <w:r w:rsidRPr="00273364">
        <w:rPr>
          <w:rFonts w:ascii="Times New Roman" w:hAnsi="Times New Roman" w:cs="Times New Roman"/>
          <w:color w:val="auto"/>
          <w:sz w:val="24"/>
          <w:szCs w:val="24"/>
          <w:shd w:val="clear" w:color="auto" w:fill="FFFFFF"/>
        </w:rPr>
        <w:t>- format: w rolce</w:t>
      </w:r>
      <w:r w:rsidRPr="00273364">
        <w:rPr>
          <w:rFonts w:ascii="Times New Roman" w:hAnsi="Times New Roman" w:cs="Times New Roman"/>
          <w:color w:val="auto"/>
          <w:sz w:val="24"/>
          <w:szCs w:val="24"/>
        </w:rPr>
        <w:br/>
      </w:r>
      <w:r w:rsidRPr="00273364">
        <w:rPr>
          <w:rFonts w:ascii="Times New Roman" w:hAnsi="Times New Roman" w:cs="Times New Roman"/>
          <w:color w:val="auto"/>
          <w:sz w:val="24"/>
          <w:szCs w:val="24"/>
          <w:shd w:val="clear" w:color="auto" w:fill="FFFFFF"/>
        </w:rPr>
        <w:t>- grupa wykładzin: homogeniczne</w:t>
      </w:r>
      <w:r w:rsidRPr="00273364">
        <w:rPr>
          <w:rFonts w:ascii="Times New Roman" w:hAnsi="Times New Roman" w:cs="Times New Roman"/>
          <w:color w:val="auto"/>
          <w:sz w:val="24"/>
          <w:szCs w:val="24"/>
        </w:rPr>
        <w:br/>
      </w:r>
      <w:r w:rsidRPr="00273364">
        <w:rPr>
          <w:rFonts w:ascii="Times New Roman" w:hAnsi="Times New Roman" w:cs="Times New Roman"/>
          <w:color w:val="auto"/>
          <w:sz w:val="24"/>
          <w:szCs w:val="24"/>
          <w:shd w:val="clear" w:color="auto" w:fill="FFFFFF"/>
        </w:rPr>
        <w:t>- klasa użyteczności: 34/43</w:t>
      </w:r>
      <w:r w:rsidRPr="00273364">
        <w:rPr>
          <w:rFonts w:ascii="Times New Roman" w:hAnsi="Times New Roman" w:cs="Times New Roman"/>
          <w:color w:val="auto"/>
          <w:sz w:val="24"/>
          <w:szCs w:val="24"/>
        </w:rPr>
        <w:br/>
      </w:r>
      <w:r w:rsidRPr="00273364">
        <w:rPr>
          <w:rFonts w:ascii="Times New Roman" w:hAnsi="Times New Roman" w:cs="Times New Roman"/>
          <w:color w:val="auto"/>
          <w:sz w:val="24"/>
          <w:szCs w:val="24"/>
          <w:shd w:val="clear" w:color="auto" w:fill="FFFFFF"/>
        </w:rPr>
        <w:t>- grubość: 2,0 mm</w:t>
      </w:r>
      <w:r w:rsidRPr="00273364">
        <w:rPr>
          <w:rFonts w:ascii="Times New Roman" w:hAnsi="Times New Roman" w:cs="Times New Roman"/>
          <w:color w:val="auto"/>
          <w:sz w:val="24"/>
          <w:szCs w:val="24"/>
        </w:rPr>
        <w:br/>
      </w:r>
      <w:r w:rsidRPr="00273364">
        <w:rPr>
          <w:rFonts w:ascii="Times New Roman" w:hAnsi="Times New Roman" w:cs="Times New Roman"/>
          <w:color w:val="auto"/>
          <w:sz w:val="24"/>
          <w:szCs w:val="24"/>
          <w:shd w:val="clear" w:color="auto" w:fill="FFFFFF"/>
        </w:rPr>
        <w:t>- warstwa ścieralna: 2,0 mm</w:t>
      </w:r>
      <w:r w:rsidRPr="00273364">
        <w:rPr>
          <w:rFonts w:ascii="Times New Roman" w:hAnsi="Times New Roman" w:cs="Times New Roman"/>
          <w:color w:val="auto"/>
          <w:sz w:val="24"/>
          <w:szCs w:val="24"/>
        </w:rPr>
        <w:br/>
      </w:r>
      <w:r w:rsidRPr="00273364">
        <w:rPr>
          <w:rFonts w:ascii="Times New Roman" w:hAnsi="Times New Roman" w:cs="Times New Roman"/>
          <w:color w:val="auto"/>
          <w:sz w:val="24"/>
          <w:szCs w:val="24"/>
          <w:shd w:val="clear" w:color="auto" w:fill="FFFFFF"/>
        </w:rPr>
        <w:t>- szerokość rolki: 200 cm</w:t>
      </w:r>
    </w:p>
    <w:p w:rsidR="00273364" w:rsidRDefault="00273364" w:rsidP="00273364">
      <w:pPr>
        <w:spacing w:before="0"/>
        <w:rPr>
          <w:rFonts w:ascii="Times New Roman" w:hAnsi="Times New Roman" w:cs="Times New Roman"/>
          <w:color w:val="auto"/>
          <w:sz w:val="24"/>
          <w:szCs w:val="24"/>
          <w:shd w:val="clear" w:color="auto" w:fill="FFFFFF"/>
        </w:rPr>
      </w:pPr>
      <w:r w:rsidRPr="00273364">
        <w:rPr>
          <w:rFonts w:ascii="Times New Roman" w:hAnsi="Times New Roman" w:cs="Times New Roman"/>
          <w:color w:val="auto"/>
          <w:sz w:val="24"/>
          <w:szCs w:val="24"/>
        </w:rPr>
        <w:t xml:space="preserve">- </w:t>
      </w:r>
      <w:r>
        <w:rPr>
          <w:rFonts w:ascii="Times New Roman" w:hAnsi="Times New Roman" w:cs="Times New Roman"/>
          <w:color w:val="auto"/>
          <w:sz w:val="24"/>
          <w:szCs w:val="24"/>
          <w:shd w:val="clear" w:color="auto" w:fill="FFFFFF"/>
        </w:rPr>
        <w:t>k</w:t>
      </w:r>
      <w:r w:rsidRPr="00273364">
        <w:rPr>
          <w:rFonts w:ascii="Times New Roman" w:hAnsi="Times New Roman" w:cs="Times New Roman"/>
          <w:color w:val="auto"/>
          <w:sz w:val="24"/>
          <w:szCs w:val="24"/>
          <w:shd w:val="clear" w:color="auto" w:fill="FFFFFF"/>
        </w:rPr>
        <w:t xml:space="preserve">olor </w:t>
      </w:r>
      <w:r w:rsidR="005B667E">
        <w:rPr>
          <w:rFonts w:ascii="Times New Roman" w:hAnsi="Times New Roman" w:cs="Times New Roman"/>
          <w:color w:val="auto"/>
          <w:sz w:val="24"/>
          <w:szCs w:val="24"/>
          <w:shd w:val="clear" w:color="auto" w:fill="FFFFFF"/>
        </w:rPr>
        <w:t xml:space="preserve">(1) </w:t>
      </w:r>
      <w:bookmarkStart w:id="0" w:name="_GoBack"/>
      <w:bookmarkEnd w:id="0"/>
      <w:r w:rsidRPr="00273364">
        <w:rPr>
          <w:rFonts w:ascii="Times New Roman" w:hAnsi="Times New Roman" w:cs="Times New Roman"/>
          <w:color w:val="auto"/>
          <w:sz w:val="24"/>
          <w:szCs w:val="24"/>
          <w:shd w:val="clear" w:color="auto" w:fill="FFFFFF"/>
        </w:rPr>
        <w:t xml:space="preserve">do akceptacji przez </w:t>
      </w:r>
      <w:r w:rsidRPr="006B4742">
        <w:rPr>
          <w:rFonts w:ascii="Times New Roman" w:hAnsi="Times New Roman" w:cs="Times New Roman"/>
          <w:color w:val="auto"/>
          <w:sz w:val="24"/>
          <w:szCs w:val="24"/>
          <w:shd w:val="clear" w:color="auto" w:fill="FFFFFF"/>
        </w:rPr>
        <w:t xml:space="preserve">zamawiającego </w:t>
      </w:r>
      <w:r w:rsidR="006B4742" w:rsidRPr="006B4742">
        <w:rPr>
          <w:rFonts w:ascii="Times New Roman" w:hAnsi="Times New Roman" w:cs="Times New Roman"/>
          <w:color w:val="auto"/>
          <w:sz w:val="24"/>
          <w:szCs w:val="24"/>
          <w:shd w:val="clear" w:color="auto" w:fill="FFFFFF"/>
        </w:rPr>
        <w:t>(prosimy o dołączenie do oferty wzornika)</w:t>
      </w:r>
    </w:p>
    <w:p w:rsidR="00C5531A" w:rsidRDefault="00C5531A" w:rsidP="00273364">
      <w:pPr>
        <w:spacing w:before="0"/>
        <w:rPr>
          <w:rFonts w:ascii="Times New Roman" w:hAnsi="Times New Roman" w:cs="Times New Roman"/>
          <w:color w:val="auto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auto"/>
          <w:sz w:val="24"/>
          <w:szCs w:val="24"/>
          <w:shd w:val="clear" w:color="auto" w:fill="FFFFFF"/>
        </w:rPr>
        <w:t>oraz innych materiałów niezbędnych do wykonania usługi</w:t>
      </w:r>
    </w:p>
    <w:p w:rsidR="00C5531A" w:rsidRDefault="00C5531A" w:rsidP="00273364">
      <w:pPr>
        <w:spacing w:before="0"/>
        <w:rPr>
          <w:rFonts w:ascii="Times New Roman" w:hAnsi="Times New Roman" w:cs="Times New Roman"/>
          <w:color w:val="auto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auto"/>
          <w:sz w:val="24"/>
          <w:szCs w:val="24"/>
          <w:shd w:val="clear" w:color="auto" w:fill="FFFFFF"/>
        </w:rPr>
        <w:t>2) Przygotowanie podłoża do montażu, wykonanie wylewki wygładzającej</w:t>
      </w:r>
    </w:p>
    <w:p w:rsidR="00C5531A" w:rsidRPr="00C5531A" w:rsidRDefault="00C5531A" w:rsidP="00273364">
      <w:pPr>
        <w:spacing w:before="0"/>
        <w:rPr>
          <w:rFonts w:ascii="Times New Roman" w:hAnsi="Times New Roman" w:cs="Times New Roman"/>
          <w:color w:val="auto"/>
          <w:sz w:val="24"/>
          <w:szCs w:val="24"/>
        </w:rPr>
      </w:pPr>
      <w:r w:rsidRPr="00C5531A">
        <w:rPr>
          <w:rFonts w:ascii="Times New Roman" w:hAnsi="Times New Roman" w:cs="Times New Roman"/>
          <w:color w:val="auto"/>
          <w:sz w:val="24"/>
          <w:szCs w:val="24"/>
          <w:shd w:val="clear" w:color="auto" w:fill="FFFFFF"/>
        </w:rPr>
        <w:t>3) Montaż wykładziny na podłodze </w:t>
      </w:r>
      <w:r w:rsidR="00671C8D">
        <w:rPr>
          <w:rFonts w:ascii="Times New Roman" w:hAnsi="Times New Roman" w:cs="Times New Roman"/>
          <w:color w:val="auto"/>
          <w:sz w:val="24"/>
          <w:szCs w:val="24"/>
          <w:shd w:val="clear" w:color="auto" w:fill="FFFFFF"/>
        </w:rPr>
        <w:t>(</w:t>
      </w:r>
      <w:r w:rsidR="00671C8D" w:rsidRPr="00C5531A">
        <w:rPr>
          <w:rFonts w:ascii="Times New Roman" w:hAnsi="Times New Roman" w:cs="Times New Roman"/>
          <w:color w:val="auto"/>
          <w:sz w:val="24"/>
          <w:szCs w:val="24"/>
          <w:shd w:val="clear" w:color="auto" w:fill="FFFFFF"/>
        </w:rPr>
        <w:t>177,2 m</w:t>
      </w:r>
      <w:r w:rsidR="00671C8D" w:rsidRPr="00C5531A">
        <w:rPr>
          <w:rFonts w:ascii="Times New Roman" w:hAnsi="Times New Roman" w:cs="Times New Roman"/>
          <w:color w:val="auto"/>
          <w:sz w:val="24"/>
          <w:szCs w:val="24"/>
          <w:shd w:val="clear" w:color="auto" w:fill="FFFFFF"/>
          <w:vertAlign w:val="superscript"/>
        </w:rPr>
        <w:t>2</w:t>
      </w:r>
      <w:r w:rsidR="00671C8D">
        <w:rPr>
          <w:rFonts w:ascii="Times New Roman" w:hAnsi="Times New Roman" w:cs="Times New Roman"/>
          <w:color w:val="auto"/>
          <w:sz w:val="24"/>
          <w:szCs w:val="24"/>
          <w:shd w:val="clear" w:color="auto" w:fill="FFFFFF"/>
          <w:vertAlign w:val="superscript"/>
        </w:rPr>
        <w:t xml:space="preserve">) </w:t>
      </w:r>
      <w:r w:rsidRPr="00C5531A">
        <w:rPr>
          <w:rFonts w:ascii="Times New Roman" w:hAnsi="Times New Roman" w:cs="Times New Roman"/>
          <w:color w:val="auto"/>
          <w:sz w:val="24"/>
          <w:szCs w:val="24"/>
          <w:shd w:val="clear" w:color="auto" w:fill="FFFFFF"/>
        </w:rPr>
        <w:t>wraz z cokołami o wysokości 10 cm.</w:t>
      </w:r>
    </w:p>
    <w:sectPr w:rsidR="00C5531A" w:rsidRPr="00C5531A" w:rsidSect="003C1AF2">
      <w:pgSz w:w="12240" w:h="15840"/>
      <w:pgMar w:top="1080" w:right="1440" w:bottom="1080" w:left="1440" w:header="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ource Code Pro">
    <w:altName w:val="Calibri"/>
    <w:charset w:val="EE"/>
    <w:family w:val="modern"/>
    <w:pitch w:val="fixed"/>
    <w:sig w:usb0="00000001" w:usb1="02003803" w:usb2="00000000" w:usb3="00000000" w:csb0="0000019F" w:csb1="00000000"/>
  </w:font>
  <w:font w:name="Oswald">
    <w:altName w:val="Times New Roman"/>
    <w:charset w:val="00"/>
    <w:family w:val="auto"/>
    <w:pitch w:val="default"/>
  </w:font>
  <w:font w:name="Trebuchet MS">
    <w:panose1 w:val="020B0603020202020204"/>
    <w:charset w:val="EE"/>
    <w:family w:val="swiss"/>
    <w:pitch w:val="variable"/>
    <w:sig w:usb0="00000287" w:usb1="000000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20"/>
  <w:hyphenationZone w:val="425"/>
  <w:characterSpacingControl w:val="doNotCompress"/>
  <w:savePreviewPicture/>
  <w:compat>
    <w:compatSetting w:name="compatibilityMode" w:uri="http://schemas.microsoft.com/office/word" w:val="12"/>
  </w:compat>
  <w:rsids>
    <w:rsidRoot w:val="009F5DCC"/>
    <w:rsid w:val="000620AC"/>
    <w:rsid w:val="000C25BF"/>
    <w:rsid w:val="001071BA"/>
    <w:rsid w:val="00130E66"/>
    <w:rsid w:val="00197E5F"/>
    <w:rsid w:val="001A3908"/>
    <w:rsid w:val="00223CA0"/>
    <w:rsid w:val="002635E9"/>
    <w:rsid w:val="00273364"/>
    <w:rsid w:val="002C4F08"/>
    <w:rsid w:val="003C1AF2"/>
    <w:rsid w:val="003E5EAB"/>
    <w:rsid w:val="00426B45"/>
    <w:rsid w:val="0043440F"/>
    <w:rsid w:val="0045585E"/>
    <w:rsid w:val="004A0C47"/>
    <w:rsid w:val="004C51E1"/>
    <w:rsid w:val="005B5B9E"/>
    <w:rsid w:val="005B667E"/>
    <w:rsid w:val="005F7C15"/>
    <w:rsid w:val="006030D1"/>
    <w:rsid w:val="00671C8D"/>
    <w:rsid w:val="006A53B6"/>
    <w:rsid w:val="006B4742"/>
    <w:rsid w:val="006E1A51"/>
    <w:rsid w:val="00714B82"/>
    <w:rsid w:val="00732073"/>
    <w:rsid w:val="007405B6"/>
    <w:rsid w:val="00764E75"/>
    <w:rsid w:val="007726A7"/>
    <w:rsid w:val="007B78E6"/>
    <w:rsid w:val="007E672D"/>
    <w:rsid w:val="007F5514"/>
    <w:rsid w:val="0083677D"/>
    <w:rsid w:val="00883800"/>
    <w:rsid w:val="008B7E47"/>
    <w:rsid w:val="009514A2"/>
    <w:rsid w:val="009F2095"/>
    <w:rsid w:val="009F5DCC"/>
    <w:rsid w:val="00A72B01"/>
    <w:rsid w:val="00AE3840"/>
    <w:rsid w:val="00B42D73"/>
    <w:rsid w:val="00B445C1"/>
    <w:rsid w:val="00B52F6D"/>
    <w:rsid w:val="00B76785"/>
    <w:rsid w:val="00C5531A"/>
    <w:rsid w:val="00C85C9F"/>
    <w:rsid w:val="00CA2881"/>
    <w:rsid w:val="00CB47BD"/>
    <w:rsid w:val="00CC29E6"/>
    <w:rsid w:val="00CE50DC"/>
    <w:rsid w:val="00D06CD6"/>
    <w:rsid w:val="00D53065"/>
    <w:rsid w:val="00D563AB"/>
    <w:rsid w:val="00D6520B"/>
    <w:rsid w:val="00D71B96"/>
    <w:rsid w:val="00D7582D"/>
    <w:rsid w:val="00DB1E66"/>
    <w:rsid w:val="00E46780"/>
    <w:rsid w:val="00EE52D3"/>
    <w:rsid w:val="00F56AA8"/>
    <w:rsid w:val="00FB13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Source Code Pro" w:eastAsia="Source Code Pro" w:hAnsi="Source Code Pro" w:cs="Source Code Pro"/>
        <w:color w:val="424242"/>
        <w:lang w:val="pl-PL" w:eastAsia="zh-CN" w:bidi="ar-SA"/>
      </w:rPr>
    </w:rPrDefault>
    <w:pPrDefault>
      <w:pPr>
        <w:spacing w:before="200" w:line="360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rsid w:val="007F5514"/>
  </w:style>
  <w:style w:type="paragraph" w:styleId="Nagwek1">
    <w:name w:val="heading 1"/>
    <w:basedOn w:val="Normalny"/>
    <w:next w:val="Normalny"/>
    <w:rsid w:val="007F5514"/>
    <w:pPr>
      <w:keepNext/>
      <w:keepLines/>
      <w:spacing w:before="480" w:line="240" w:lineRule="auto"/>
      <w:outlineLvl w:val="0"/>
    </w:pPr>
    <w:rPr>
      <w:rFonts w:ascii="Oswald" w:eastAsia="Oswald" w:hAnsi="Oswald" w:cs="Oswald"/>
      <w:sz w:val="28"/>
      <w:szCs w:val="28"/>
    </w:rPr>
  </w:style>
  <w:style w:type="paragraph" w:styleId="Nagwek2">
    <w:name w:val="heading 2"/>
    <w:basedOn w:val="Normalny"/>
    <w:next w:val="Normalny"/>
    <w:rsid w:val="007F5514"/>
    <w:pPr>
      <w:keepNext/>
      <w:keepLines/>
      <w:spacing w:before="320" w:line="240" w:lineRule="auto"/>
      <w:outlineLvl w:val="1"/>
    </w:pPr>
    <w:rPr>
      <w:b/>
      <w:color w:val="E31C60"/>
    </w:rPr>
  </w:style>
  <w:style w:type="paragraph" w:styleId="Nagwek3">
    <w:name w:val="heading 3"/>
    <w:basedOn w:val="Normalny"/>
    <w:next w:val="Normalny"/>
    <w:rsid w:val="007F5514"/>
    <w:pPr>
      <w:keepNext/>
      <w:keepLines/>
      <w:spacing w:before="320"/>
      <w:outlineLvl w:val="2"/>
    </w:pPr>
    <w:rPr>
      <w:rFonts w:ascii="Oswald" w:eastAsia="Oswald" w:hAnsi="Oswald" w:cs="Oswald"/>
      <w:sz w:val="24"/>
      <w:szCs w:val="24"/>
    </w:rPr>
  </w:style>
  <w:style w:type="paragraph" w:styleId="Nagwek4">
    <w:name w:val="heading 4"/>
    <w:basedOn w:val="Normalny"/>
    <w:next w:val="Normalny"/>
    <w:rsid w:val="007F5514"/>
    <w:pPr>
      <w:keepNext/>
      <w:keepLines/>
      <w:spacing w:before="160"/>
      <w:outlineLvl w:val="3"/>
    </w:pPr>
    <w:rPr>
      <w:rFonts w:ascii="Trebuchet MS" w:eastAsia="Trebuchet MS" w:hAnsi="Trebuchet MS" w:cs="Trebuchet MS"/>
      <w:color w:val="666666"/>
      <w:sz w:val="22"/>
      <w:szCs w:val="22"/>
      <w:u w:val="single"/>
    </w:rPr>
  </w:style>
  <w:style w:type="paragraph" w:styleId="Nagwek5">
    <w:name w:val="heading 5"/>
    <w:basedOn w:val="Normalny"/>
    <w:next w:val="Normalny"/>
    <w:rsid w:val="007F5514"/>
    <w:pPr>
      <w:keepNext/>
      <w:keepLines/>
      <w:spacing w:before="160"/>
      <w:outlineLvl w:val="4"/>
    </w:pPr>
    <w:rPr>
      <w:rFonts w:ascii="Trebuchet MS" w:eastAsia="Trebuchet MS" w:hAnsi="Trebuchet MS" w:cs="Trebuchet MS"/>
      <w:color w:val="666666"/>
      <w:sz w:val="22"/>
      <w:szCs w:val="22"/>
    </w:rPr>
  </w:style>
  <w:style w:type="paragraph" w:styleId="Nagwek6">
    <w:name w:val="heading 6"/>
    <w:basedOn w:val="Normalny"/>
    <w:next w:val="Normalny"/>
    <w:rsid w:val="007F5514"/>
    <w:pPr>
      <w:keepNext/>
      <w:keepLines/>
      <w:spacing w:before="160"/>
      <w:outlineLvl w:val="5"/>
    </w:pPr>
    <w:rPr>
      <w:rFonts w:ascii="Trebuchet MS" w:eastAsia="Trebuchet MS" w:hAnsi="Trebuchet MS" w:cs="Trebuchet MS"/>
      <w:i/>
      <w:color w:val="666666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rsid w:val="007F5514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ytu">
    <w:name w:val="Title"/>
    <w:basedOn w:val="Normalny"/>
    <w:next w:val="Normalny"/>
    <w:rsid w:val="007F5514"/>
    <w:pPr>
      <w:keepNext/>
      <w:keepLines/>
      <w:spacing w:before="0" w:line="240" w:lineRule="auto"/>
    </w:pPr>
    <w:rPr>
      <w:rFonts w:ascii="Oswald" w:eastAsia="Oswald" w:hAnsi="Oswald" w:cs="Oswald"/>
      <w:sz w:val="72"/>
      <w:szCs w:val="72"/>
    </w:rPr>
  </w:style>
  <w:style w:type="paragraph" w:styleId="Podtytu">
    <w:name w:val="Subtitle"/>
    <w:basedOn w:val="Normalny"/>
    <w:next w:val="Normalny"/>
    <w:rsid w:val="007F5514"/>
    <w:pPr>
      <w:keepNext/>
      <w:keepLines/>
      <w:spacing w:before="120"/>
    </w:pPr>
    <w:rPr>
      <w:b/>
      <w:color w:val="E31C60"/>
    </w:rPr>
  </w:style>
  <w:style w:type="table" w:customStyle="1" w:styleId="a">
    <w:basedOn w:val="TableNormal"/>
    <w:rsid w:val="007F5514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B52F6D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52F6D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uiPriority w:val="99"/>
    <w:semiHidden/>
    <w:unhideWhenUsed/>
    <w:rsid w:val="002733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043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86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32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621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2038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71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159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661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1</Pages>
  <Words>134</Words>
  <Characters>804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OBI</Company>
  <LinksUpToDate>false</LinksUpToDate>
  <CharactersWithSpaces>937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Katarzyna</dc:creator>
  <cp:lastModifiedBy>Katarzyna</cp:lastModifiedBy>
  <cp:revision>4</cp:revision>
  <cp:lastPrinted>2022-07-28T12:27:00Z</cp:lastPrinted>
  <dcterms:created xsi:type="dcterms:W3CDTF">2023-04-19T13:16:00Z</dcterms:created>
  <dcterms:modified xsi:type="dcterms:W3CDTF">2023-04-20T09:18:00Z</dcterms:modified>
</cp:coreProperties>
</file>