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83FD1" w14:textId="00ED6F63" w:rsidR="00762D54" w:rsidRPr="00762D54" w:rsidRDefault="00762D54" w:rsidP="00762D54">
      <w:pPr>
        <w:jc w:val="right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Częstochowa, </w:t>
      </w:r>
      <w:r w:rsidRPr="00762D54">
        <w:rPr>
          <w:rFonts w:cstheme="minorHAnsi"/>
          <w:sz w:val="24"/>
          <w:szCs w:val="24"/>
        </w:rPr>
        <w:t>24</w:t>
      </w:r>
      <w:r w:rsidRPr="00762D54">
        <w:rPr>
          <w:rFonts w:cstheme="minorHAnsi"/>
          <w:sz w:val="24"/>
          <w:szCs w:val="24"/>
        </w:rPr>
        <w:t>.0</w:t>
      </w:r>
      <w:r w:rsidRPr="00762D54">
        <w:rPr>
          <w:rFonts w:cstheme="minorHAnsi"/>
          <w:sz w:val="24"/>
          <w:szCs w:val="24"/>
        </w:rPr>
        <w:t>4</w:t>
      </w:r>
      <w:r w:rsidRPr="00762D54">
        <w:rPr>
          <w:rFonts w:cstheme="minorHAnsi"/>
          <w:sz w:val="24"/>
          <w:szCs w:val="24"/>
        </w:rPr>
        <w:t>.202</w:t>
      </w:r>
      <w:r w:rsidRPr="00762D54">
        <w:rPr>
          <w:rFonts w:cstheme="minorHAnsi"/>
          <w:sz w:val="24"/>
          <w:szCs w:val="24"/>
        </w:rPr>
        <w:t>4</w:t>
      </w:r>
      <w:r w:rsidRPr="00762D54">
        <w:rPr>
          <w:rFonts w:cstheme="minorHAnsi"/>
          <w:sz w:val="24"/>
          <w:szCs w:val="24"/>
        </w:rPr>
        <w:t>.</w:t>
      </w:r>
    </w:p>
    <w:p w14:paraId="46B50998" w14:textId="77777777" w:rsidR="00762D54" w:rsidRPr="00762D54" w:rsidRDefault="00762D54" w:rsidP="00762D54">
      <w:pPr>
        <w:rPr>
          <w:rFonts w:cstheme="minorHAnsi"/>
          <w:sz w:val="24"/>
          <w:szCs w:val="24"/>
        </w:rPr>
      </w:pPr>
    </w:p>
    <w:p w14:paraId="2A3DEFCD" w14:textId="454973B7" w:rsidR="00762D54" w:rsidRPr="00762D54" w:rsidRDefault="00762D54" w:rsidP="00762D54">
      <w:pPr>
        <w:jc w:val="center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Zarządzenie nr </w:t>
      </w:r>
      <w:r w:rsidRPr="00762D54">
        <w:rPr>
          <w:rFonts w:cstheme="minorHAnsi"/>
          <w:sz w:val="24"/>
          <w:szCs w:val="24"/>
        </w:rPr>
        <w:t>1</w:t>
      </w:r>
      <w:r w:rsidRPr="00762D54">
        <w:rPr>
          <w:rFonts w:cstheme="minorHAnsi"/>
          <w:sz w:val="24"/>
          <w:szCs w:val="24"/>
        </w:rPr>
        <w:t>2/2024</w:t>
      </w:r>
    </w:p>
    <w:p w14:paraId="25254E50" w14:textId="77777777" w:rsidR="00762D54" w:rsidRPr="00762D54" w:rsidRDefault="00762D54" w:rsidP="00762D5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33A0771" w14:textId="77777777" w:rsidR="00762D54" w:rsidRPr="00762D54" w:rsidRDefault="00762D54" w:rsidP="00762D5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762D54">
        <w:rPr>
          <w:rFonts w:cstheme="minorHAnsi"/>
          <w:sz w:val="24"/>
          <w:szCs w:val="24"/>
        </w:rPr>
        <w:t>Dyrektora Zespołu Szkół im. Jana Kochanowskiego w Częstochowie w sprawie</w:t>
      </w:r>
      <w:r w:rsidRPr="00762D54">
        <w:rPr>
          <w:rFonts w:cstheme="minorHAnsi"/>
          <w:sz w:val="24"/>
          <w:szCs w:val="24"/>
        </w:rPr>
        <w:br/>
      </w:r>
      <w:r w:rsidRPr="00762D54"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774D2433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762D54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762D54">
        <w:rPr>
          <w:rFonts w:asciiTheme="minorHAnsi" w:hAnsiTheme="minorHAnsi" w:cstheme="minorHAnsi"/>
          <w:color w:val="000000"/>
        </w:rPr>
        <w:t>Rozp</w:t>
      </w:r>
      <w:proofErr w:type="spellEnd"/>
      <w:r w:rsidRPr="00762D54">
        <w:rPr>
          <w:rFonts w:asciiTheme="minorHAnsi" w:hAnsiTheme="minorHAnsi" w:cstheme="minorHAnsi"/>
          <w:color w:val="000000"/>
        </w:rPr>
        <w:t>. MEN z 22 lutego 2019r. w sprawie szczegółowych warunków oceniania, klasyfikacji i promocji uczniów w szkołach publicznych (Dz. U. 2019 poz. 373), informuję, o konferencji rady pedagogicznej, która odbędzie się w dniu 25 kwietnia o godzinie 11.20.</w:t>
      </w:r>
    </w:p>
    <w:p w14:paraId="6572A1E0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762D54">
        <w:rPr>
          <w:rFonts w:asciiTheme="minorHAnsi" w:hAnsiTheme="minorHAnsi" w:cstheme="minorHAnsi"/>
          <w:color w:val="000000"/>
        </w:rPr>
        <w:t>Plan konferencji:    </w:t>
      </w:r>
    </w:p>
    <w:p w14:paraId="79B8F732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7F03DC9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762D54">
        <w:rPr>
          <w:rFonts w:asciiTheme="minorHAnsi" w:hAnsiTheme="minorHAnsi" w:cstheme="minorHAnsi"/>
          <w:color w:val="000000"/>
        </w:rPr>
        <w:t>1.     Zatwierdzenie klasyfikacji klas V</w:t>
      </w:r>
    </w:p>
    <w:p w14:paraId="667F3556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392E24F8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762D54">
        <w:rPr>
          <w:rFonts w:asciiTheme="minorHAnsi" w:hAnsiTheme="minorHAnsi" w:cstheme="minorHAnsi"/>
          <w:color w:val="000000"/>
        </w:rPr>
        <w:t>2.      Szkolenie przewodniczących i członków zespołów powołanych do przeprowadzenia egzaminu zawodowych.</w:t>
      </w:r>
    </w:p>
    <w:p w14:paraId="3A4D1A2E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3AF2399E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762D54">
        <w:rPr>
          <w:rFonts w:asciiTheme="minorHAnsi" w:hAnsiTheme="minorHAnsi" w:cstheme="minorHAnsi"/>
          <w:color w:val="000000"/>
        </w:rPr>
        <w:t>3. Sprawy różne.</w:t>
      </w:r>
    </w:p>
    <w:p w14:paraId="7999333E" w14:textId="77777777" w:rsidR="00762D54" w:rsidRPr="00762D54" w:rsidRDefault="00762D54" w:rsidP="00762D54">
      <w:pPr>
        <w:rPr>
          <w:rFonts w:cstheme="minorHAnsi"/>
          <w:sz w:val="24"/>
          <w:szCs w:val="24"/>
        </w:rPr>
      </w:pPr>
    </w:p>
    <w:p w14:paraId="111F43CB" w14:textId="77777777" w:rsidR="00762D54" w:rsidRPr="00762D54" w:rsidRDefault="00762D54" w:rsidP="00762D54">
      <w:pPr>
        <w:pStyle w:val="Akapitzlist"/>
        <w:ind w:left="4956"/>
        <w:rPr>
          <w:rFonts w:cstheme="minorHAnsi"/>
          <w:sz w:val="24"/>
          <w:szCs w:val="24"/>
        </w:rPr>
      </w:pPr>
    </w:p>
    <w:p w14:paraId="77787DA3" w14:textId="77777777" w:rsidR="00762D54" w:rsidRPr="00762D54" w:rsidRDefault="00762D54" w:rsidP="00762D54">
      <w:pPr>
        <w:pStyle w:val="Akapitzlist"/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Dyrektor Zespołu Szkół </w:t>
      </w:r>
      <w:r w:rsidRPr="00762D54">
        <w:rPr>
          <w:rFonts w:cstheme="minorHAnsi"/>
          <w:sz w:val="24"/>
          <w:szCs w:val="24"/>
        </w:rPr>
        <w:br/>
        <w:t>im. Jana Kochanowskiego w Częstochowie</w:t>
      </w:r>
    </w:p>
    <w:p w14:paraId="6478CD93" w14:textId="77777777" w:rsidR="00762D54" w:rsidRPr="00762D54" w:rsidRDefault="00762D54" w:rsidP="00762D54">
      <w:pPr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  (-) Mariusz Zawada</w:t>
      </w:r>
    </w:p>
    <w:p w14:paraId="097367E2" w14:textId="77777777" w:rsidR="00762D54" w:rsidRPr="00762D54" w:rsidRDefault="00762D54" w:rsidP="00762D5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26990F9A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5BFEC403" w14:textId="77777777" w:rsidR="00762D54" w:rsidRPr="00762D54" w:rsidRDefault="00762D54" w:rsidP="00762D5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2FD6E80E" w14:textId="77777777" w:rsidR="00762D54" w:rsidRPr="00762D54" w:rsidRDefault="00762D54">
      <w:pPr>
        <w:rPr>
          <w:rFonts w:cstheme="minorHAnsi"/>
          <w:sz w:val="24"/>
          <w:szCs w:val="24"/>
        </w:rPr>
      </w:pPr>
    </w:p>
    <w:sectPr w:rsidR="00762D54" w:rsidRPr="00762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D54"/>
    <w:rsid w:val="004273A2"/>
    <w:rsid w:val="00443AAD"/>
    <w:rsid w:val="00473356"/>
    <w:rsid w:val="00762D54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533DD"/>
  <w15:chartTrackingRefBased/>
  <w15:docId w15:val="{D8CA4475-61CB-4D32-B348-7ECB482C4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62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62D54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88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620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2024-05-07T10:20:00Z</dcterms:created>
  <dcterms:modified xsi:type="dcterms:W3CDTF">2024-05-07T10:21:00Z</dcterms:modified>
</cp:coreProperties>
</file>