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n</w:t>
      </w:r>
      <w:r w:rsidR="004D63A0" w:rsidRPr="00FD3C99">
        <w:rPr>
          <w:b/>
          <w:lang w:val="de-DE"/>
        </w:rPr>
        <w:t>r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6CAEC268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</w:t>
      </w:r>
      <w:r w:rsidR="00713F43">
        <w:rPr>
          <w:b/>
        </w:rPr>
        <w:t xml:space="preserve">Stanisława </w:t>
      </w:r>
      <w:r w:rsidRPr="00FD3C99">
        <w:rPr>
          <w:b/>
        </w:rPr>
        <w:t xml:space="preserve">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0C286000" w:rsidR="004D63A0" w:rsidRPr="00FD3C99" w:rsidRDefault="00890941" w:rsidP="00B92209">
      <w:pPr>
        <w:jc w:val="center"/>
      </w:pPr>
      <w:r>
        <w:t>Częstochowa  202</w:t>
      </w:r>
      <w:r w:rsidR="009652C6">
        <w:t>4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szczegółowych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oceniania,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z dnia 21 maja 2001 w sprawie ramowych statutów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i Sportu z dnia 18 kwietnia 2002 roku w sprawie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organizacji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1ECCC010" w14:textId="7E593F8F" w:rsidR="002952EE" w:rsidRPr="002952EE" w:rsidRDefault="002952EE" w:rsidP="00A31A96">
      <w:pPr>
        <w:pStyle w:val="Akapitzlist"/>
        <w:numPr>
          <w:ilvl w:val="0"/>
          <w:numId w:val="52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559C7A2F" w14:textId="25042A9D" w:rsidR="00BE7B97" w:rsidRPr="004B398F" w:rsidRDefault="006E1A2E" w:rsidP="00BE7B97">
      <w:pPr>
        <w:rPr>
          <w:bCs/>
        </w:rPr>
      </w:pPr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9652C6">
        <w:rPr>
          <w:bCs/>
        </w:rPr>
        <w:t xml:space="preserve">. </w:t>
      </w:r>
      <w:r w:rsidR="00BE7B97"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r w:rsidR="00391FC8" w:rsidRPr="004B398F">
        <w:rPr>
          <w:bCs/>
        </w:rPr>
        <w:t>zawodo</w:t>
      </w:r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91FC8" w:rsidRPr="004B398F">
        <w:rPr>
          <w:bCs/>
        </w:rPr>
        <w:t>wych</w:t>
      </w:r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 xml:space="preserve">, z siedzibą w Częstochowie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sądzenie,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niedostosowanych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oczekiwań.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 xml:space="preserve">zkoły, nauczyciele i zatrudnieni pracownicy administracyjno-obsługowi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uchwalonych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47906ADB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</w:t>
      </w:r>
      <w:r w:rsidRPr="00E47FE8">
        <w:t>, który nie ukończył 18 lat o przyjęciu go do szkoły, w terminie 14 dni  od dnia przyjęcia absolwenta oraz o zmianach w spełnianiu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początku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maturalnego;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zajęć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rady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działalności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zdrowia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pedagogicznej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Gastronomicz-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nych.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lastRenderedPageBreak/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wychowania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2BAC0C4A" w14:textId="77777777" w:rsidR="003F1BAE" w:rsidRDefault="003F1BAE" w:rsidP="00B92209">
      <w:pPr>
        <w:jc w:val="center"/>
        <w:rPr>
          <w:b/>
        </w:rPr>
      </w:pPr>
    </w:p>
    <w:p w14:paraId="02603AD1" w14:textId="77777777" w:rsidR="003F1BAE" w:rsidRDefault="003F1BAE" w:rsidP="00B92209">
      <w:pPr>
        <w:jc w:val="center"/>
        <w:rPr>
          <w:b/>
        </w:rPr>
      </w:pPr>
    </w:p>
    <w:p w14:paraId="40BD25CA" w14:textId="77777777" w:rsidR="003F1BAE" w:rsidRDefault="003F1BAE" w:rsidP="00B92209">
      <w:pPr>
        <w:jc w:val="center"/>
        <w:rPr>
          <w:b/>
        </w:rPr>
      </w:pP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46E2705A" w14:textId="56EDDA9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 xml:space="preserve">sierpnia. W klasach </w:t>
      </w:r>
      <w:r w:rsidR="00C023EB">
        <w:t>piątych</w:t>
      </w:r>
      <w:r w:rsidRPr="00FD3C99">
        <w:t xml:space="preserve"> Technikum nr 8 pierwsze półrocze trwa od 1 do 15 tygodnia nauki, drugie półrocze od 16 do 30 tygodnia nauki.</w:t>
      </w:r>
    </w:p>
    <w:p w14:paraId="77FCFC0B" w14:textId="0F911682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2952EE">
        <w:t>9</w:t>
      </w:r>
      <w:r w:rsidR="002952EE">
        <w:rPr>
          <w:vertAlign w:val="superscript"/>
        </w:rPr>
        <w:t>2</w:t>
      </w:r>
      <w:r w:rsidR="002574E3">
        <w:rPr>
          <w:vertAlign w:val="superscript"/>
        </w:rPr>
        <w:t>5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7E7768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55BBAE94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1C2535D1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5A8E426E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1E9755F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2EC8F28B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6E0D78D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15E2A33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329CEC78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49288FD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3423C3B7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5B18005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2D13683" w14:textId="4E2BCD42" w:rsidR="00076D8B" w:rsidRPr="00076D8B" w:rsidRDefault="00076D8B" w:rsidP="00076D8B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6F250891" w14:textId="7CE22D3A" w:rsidR="00076D8B" w:rsidRPr="00076D8B" w:rsidRDefault="00076D8B" w:rsidP="00076D8B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0993760D" w14:textId="77777777" w:rsidR="007734A3" w:rsidRDefault="007734A3" w:rsidP="00EE200A">
      <w:pPr>
        <w:ind w:left="720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14:paraId="79247596" w14:textId="0B05A7BC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Dyrektor szkoły, po zasięgnięciu opinii rady pedagogicznej, rady rodziców i samorządu uczniowskiego, biorąc pod uwagę warunki lokalowe i możliwości organizacyjne szkoły , może </w:t>
      </w:r>
      <w:r w:rsidRPr="00FD3C99">
        <w:br/>
        <w:t>w danym roku szkolnym ustalić dodatkowe dni wolne od zajęć dydaktyczno - wychowaw</w:t>
      </w:r>
      <w:r w:rsidR="00076D8B">
        <w:t>czych w wymiarze do 10</w:t>
      </w:r>
      <w:r w:rsidRPr="00FD3C99">
        <w:t xml:space="preserve"> dni. </w:t>
      </w:r>
    </w:p>
    <w:p w14:paraId="06BFE36C" w14:textId="756296BD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rodziców (opiekunów prawnych) o ustalonych w danym roku szkolnym dodatkowych dniach wolnych od zajęć dydaktyczno - wycho</w:t>
      </w:r>
      <w:r w:rsidR="00076D8B">
        <w:t>wawczych, o których mowa w ust.8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 xml:space="preserve">szkolnych planów nauczania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sprawującego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Szkolny zestaw programów nauczania oraz program wychowawczo-profilaktyczny szkoły tworzą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wychowania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 w:rsidR="00AD669F">
        <w:t xml:space="preserve"> </w:t>
      </w:r>
      <w:r w:rsidR="00AD669F"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kształcenia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podmiotem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 xml:space="preserve">Praktyki zawodowe są organizowane zgodnie z Rozporządzeniem Ministra Edukacji Narodowej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danego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r w:rsidR="00C97487">
        <w:t>nież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lastRenderedPageBreak/>
        <w:t xml:space="preserve">       </w:t>
      </w:r>
      <w:r w:rsidR="00C97487">
        <w:t>wych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 xml:space="preserve">w grupie uwzględnia prawidłową realizację programu nauczania dla danego przedmiotu, specyfikę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placówki,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>yczne (praktyka zawodowa). Szczegółowe cele dotyczące kształcenia praktycznego okre</w:t>
      </w:r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ślają</w:t>
      </w:r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>micznej. Harmonogram pracy na dany rok szkolny  ustala kierownik szkolenia prak</w:t>
      </w:r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karnia,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>odziny zajęć w poszcze</w:t>
      </w:r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gólnych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sal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nauczania. Szczegółowe zasady korzystania z pracowni technologicznych  </w:t>
      </w:r>
      <w:r w:rsidR="00B749DE" w:rsidRPr="00816EDD">
        <w:t xml:space="preserve">i pracowni obsługi konsumenta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Wychowawczo–Profi</w:t>
      </w:r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l</w:t>
      </w:r>
      <w:r w:rsidR="00AB1FEC" w:rsidRPr="00FD3C99">
        <w:t>aktycznym.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 xml:space="preserve">biblioteka szkolna jest ośrodkiem informacji, uczestniczy we wszystkich funkcjach szkoły wobec uczniów, nauczycieli, rodziców (opiekunów prawnych) i środowiska; szczególną rolę pełni podczas przygotowania uczniów do korzystania z informacji naukowej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(opiekunowie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gromadzenie zbiorów zgodnie z profilem programowym szkoły i jej potrzebami, prze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zorganizowania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lastRenderedPageBreak/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wychowawczą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pełnoletnich uczniów.</w:t>
      </w:r>
      <w:r w:rsidRPr="0033736A">
        <w:rPr>
          <w:bCs/>
        </w:rPr>
        <w:t xml:space="preserve"> Opieka stomatologiczna, o której mowa w ust.8 wymaga pisemnej zgody rodziców (prawnych opiekunów) albo pełnoletnich uczniów. </w:t>
      </w:r>
      <w:r w:rsidR="00371AE5" w:rsidRPr="0033736A">
        <w:rPr>
          <w:bCs/>
        </w:rPr>
        <w:t xml:space="preserve"> Zgodę wyraża się przed udzieleniem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="007966F5" w:rsidRPr="00FD3C99">
        <w:rPr>
          <w:bCs/>
        </w:rPr>
        <w:t>radztwa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organizowanych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razie zaistnienia wypadku uczniowskiego, nauczyciel, który jest jego świadkiem, zawiadamia pielęgniarkę </w:t>
      </w:r>
      <w:r w:rsidR="00E35A3B" w:rsidRPr="00FD3C99">
        <w:t>środowiska nauczania i wychowania</w:t>
      </w:r>
      <w:r w:rsidRPr="00FD3C99">
        <w:t>, szkolnego inspektora bhp oraz dyrektora szkoły.</w:t>
      </w:r>
    </w:p>
    <w:p w14:paraId="1E2008D8" w14:textId="77777777" w:rsidR="007414A8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1CAD6B6C" w14:textId="34ADEB76" w:rsidR="001A6A6A" w:rsidRPr="00FD3C99" w:rsidRDefault="001A6A6A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celu ochrony małoletnich przed agresją i przemocą oraz zapewnienia właściwych relacji między wszystkimi członkami społeczności szkolnej na terenie szkoły obowiązują Standardy Ochrony Małoletnich. 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83F353B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  <w:r w:rsidR="002952EE">
        <w:rPr>
          <w:b/>
        </w:rPr>
        <w:t xml:space="preserve">, </w:t>
      </w:r>
      <w:r w:rsidR="002952EE" w:rsidRPr="002952EE">
        <w:rPr>
          <w:b/>
        </w:rPr>
        <w:t>pedagog specjalny, psycholog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11F0D09" w14:textId="77777777" w:rsidR="002952EE" w:rsidRPr="002952EE" w:rsidRDefault="002952EE" w:rsidP="002952EE">
      <w:r w:rsidRPr="002952EE">
        <w:rPr>
          <w:b/>
        </w:rPr>
        <w:t>§37.</w:t>
      </w:r>
      <w:r w:rsidRPr="002952EE">
        <w:t xml:space="preserve">   Do obowiązków pedagoga specjalnego należy:</w:t>
      </w:r>
    </w:p>
    <w:p w14:paraId="7F43F027" w14:textId="77777777" w:rsidR="002952EE" w:rsidRPr="002952EE" w:rsidRDefault="002952EE" w:rsidP="00CB3673">
      <w:pPr>
        <w:pStyle w:val="Akapitzlist"/>
        <w:numPr>
          <w:ilvl w:val="0"/>
          <w:numId w:val="178"/>
        </w:numPr>
        <w:jc w:val="both"/>
      </w:pPr>
      <w:r w:rsidRPr="002952EE">
        <w:t>zapewnienie opieki i pomocy uczniom o specjalnych potrzebach edukacyjnych;</w:t>
      </w:r>
    </w:p>
    <w:p w14:paraId="6C60F8D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współpraca z pedagogiem i psychologiem szkolnym, specjalistami wspierającymi proces edukacyjno-wychowawczy;</w:t>
      </w:r>
    </w:p>
    <w:p w14:paraId="5F37F0F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0023A32D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i archiwizacja dokumentacji przebiegu nauczania uczniów o specjalnych potrzebach edukacyjnych określonych w przepisach;</w:t>
      </w:r>
    </w:p>
    <w:p w14:paraId="7237A35A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dostosowanie programu i poszczególnych treści, metod i form kształcenia do potrzeb i możliwości dzieci o specjalnych potrzebach edukacyjnych we współpracy z nauczycielem prowadzącym;</w:t>
      </w:r>
    </w:p>
    <w:p w14:paraId="5B82A1C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Indywidualnych Programów Edukacyjno-Terapeutycznych;</w:t>
      </w:r>
    </w:p>
    <w:p w14:paraId="3D84BDF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287947F6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indywidualizacja procesu edukacyjnego tak, by nie zaniżać wymagań dydaktycznych oraz kryteriów oceny ucznia o specjalnych potrzebach edukacyjnych;</w:t>
      </w:r>
    </w:p>
    <w:p w14:paraId="4FCA72E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lastRenderedPageBreak/>
        <w:t>udzielanie pomocy (w miarę możliwości) uczniom pełnosprawnym mającym problemy w nauce;</w:t>
      </w:r>
    </w:p>
    <w:p w14:paraId="24A7974F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współdziałanie w ocenianiu uczniów o specjalnych potrzebach edukacyjnych według określonych kryteriów;</w:t>
      </w:r>
    </w:p>
    <w:p w14:paraId="4C6487CB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wspieranie procesu integracji w klasie i na terenie szkoły;</w:t>
      </w:r>
    </w:p>
    <w:p w14:paraId="47BA4545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ścisła współpraca z rodzicami uczniów o specjalnych potrzebach edukacyjnych, wspieranie rodziców poprzez: kształtowanie prawidłowej postawy rodzicielskiej wobec własnego dziecka, informowanie na bieżąco o pracy ucznia na zajęciach, udzielanie instruktaży dotyczących odrabiania przez dziecko pracy domowej, udzielanie porad związanych z koniecznością skorzystania z dodatkowej pomocy innych specjalistów czy instytucji społecznych,</w:t>
      </w:r>
    </w:p>
    <w:p w14:paraId="50004FB1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szczegółowy zakres obowiązków służbowych pedagoga specjalnego określają odrębne przepisy.</w:t>
      </w:r>
    </w:p>
    <w:p w14:paraId="36FE1B28" w14:textId="77777777" w:rsidR="002952EE" w:rsidRPr="002952EE" w:rsidRDefault="002952EE" w:rsidP="002952EE">
      <w:r w:rsidRPr="002952EE">
        <w:rPr>
          <w:b/>
        </w:rPr>
        <w:t>§38.</w:t>
      </w:r>
      <w:r w:rsidRPr="002952EE">
        <w:t xml:space="preserve"> Do obowiązków psychologa w szkole należy:</w:t>
      </w:r>
    </w:p>
    <w:p w14:paraId="4D64AFE9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2ABD6A7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diagnozowanie sytuacji wychowawczych w szkole w celu rozwiązywania problemów wychowawczych oraz wspierania rozwoju uczniów; </w:t>
      </w:r>
    </w:p>
    <w:p w14:paraId="3FA94100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udzielanie pomocy psychologiczno-pedagogicznej w formach odpowiednich do rozpoznanych potrzeb; </w:t>
      </w:r>
    </w:p>
    <w:p w14:paraId="5B2F6F9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podejmowanie działań z zakresu profilaktyki uzależnień i innych problemów dzieci i młodzieży; </w:t>
      </w:r>
    </w:p>
    <w:p w14:paraId="45D8145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minimalizowanie skutków zaburzeń rozwojowych, zapobieganie zaburzeniom zachowania oraz inicjowanie różnych form pomocy w środowisku szkolnym i pozaszkolnym uczniów; </w:t>
      </w:r>
    </w:p>
    <w:p w14:paraId="0D90774B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inicjowanie i prowadzenie działań mediacyjnych i interwencyjnych w sytuacjach kryzysowych; </w:t>
      </w:r>
    </w:p>
    <w:p w14:paraId="7A3D222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pomoc rodzicom i nauczycielom w rozpoznawaniu i rozwijaniu indywidualnych możliwości, predyspozycji i uzdolnień uczniów; </w:t>
      </w:r>
    </w:p>
    <w:p w14:paraId="16533A6F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wspieranie nauczycieli, wychowawców grup wychowawczych i innych specjalistów w udzielaniu pomocy psychologiczno-pedagogicznej,</w:t>
      </w:r>
    </w:p>
    <w:p w14:paraId="11F58447" w14:textId="77777777" w:rsidR="002952EE" w:rsidRPr="002952EE" w:rsidRDefault="002952EE" w:rsidP="00CB3673">
      <w:pPr>
        <w:numPr>
          <w:ilvl w:val="0"/>
          <w:numId w:val="179"/>
        </w:numPr>
        <w:jc w:val="both"/>
      </w:pPr>
      <w:r w:rsidRPr="002952EE">
        <w:t>szczegółowy zakres obowiązków służbowych psychologa określają odrębne przepisy.</w:t>
      </w:r>
    </w:p>
    <w:p w14:paraId="2BEA0AB3" w14:textId="77777777" w:rsidR="002952EE" w:rsidRDefault="002952EE" w:rsidP="002952EE">
      <w:pPr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6EBAC7D6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3F1BAE">
        <w:rPr>
          <w:b/>
          <w:sz w:val="20"/>
        </w:rPr>
        <w:t>9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Konstyt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opieka podczas zajęć pozalekcyjnych, imprez szkolnych, wyjść do placówek kulturalnych,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4A3B7CA9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zapoznanie uczniów z obowiązującymi regulaminami pracowni przedmiotowych (fakt ten należy odnotować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081B75AF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 xml:space="preserve">, terminowe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</w:t>
      </w:r>
      <w:r w:rsidR="00F16B15">
        <w:rPr>
          <w:sz w:val="20"/>
        </w:rPr>
        <w:t xml:space="preserve"> e-</w:t>
      </w:r>
      <w:r w:rsidRPr="008C5D77">
        <w:rPr>
          <w:sz w:val="20"/>
        </w:rPr>
        <w:t>dziennika, arkuszy ocen i innych dokumentów;</w:t>
      </w:r>
    </w:p>
    <w:p w14:paraId="73D0573F" w14:textId="4E2C9A2A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szkolnym;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017370EB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</w:t>
      </w:r>
      <w:r w:rsidR="00F16B15">
        <w:rPr>
          <w:sz w:val="20"/>
        </w:rPr>
        <w:t xml:space="preserve">u </w:t>
      </w:r>
      <w:r w:rsidRPr="00FD3C99">
        <w:rPr>
          <w:sz w:val="20"/>
        </w:rPr>
        <w:t xml:space="preserve"> dokonuje</w:t>
      </w:r>
      <w:r w:rsidR="00F16B15">
        <w:rPr>
          <w:sz w:val="20"/>
        </w:rPr>
        <w:t xml:space="preserve"> </w:t>
      </w:r>
      <w:r w:rsidRPr="00FD3C99">
        <w:rPr>
          <w:sz w:val="20"/>
        </w:rPr>
        <w:t xml:space="preserve"> nauczyciel zwalniający ucznia (na podstawie </w:t>
      </w:r>
      <w:r w:rsidR="00F16B15">
        <w:rPr>
          <w:sz w:val="20"/>
        </w:rPr>
        <w:t>wiadomości wysłanej przez e-dziennik</w:t>
      </w:r>
      <w:r w:rsidRPr="00FD3C99">
        <w:rPr>
          <w:sz w:val="20"/>
        </w:rPr>
        <w:t>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</w:t>
      </w:r>
      <w:r w:rsidRPr="00FD3C99">
        <w:rPr>
          <w:sz w:val="20"/>
        </w:rPr>
        <w:lastRenderedPageBreak/>
        <w:t xml:space="preserve">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26F5D239" w14:textId="5F13DF32" w:rsidR="00F16B15" w:rsidRDefault="00F16B15" w:rsidP="00F16B15">
      <w:pPr>
        <w:pStyle w:val="Akapitzlist"/>
        <w:numPr>
          <w:ilvl w:val="0"/>
          <w:numId w:val="15"/>
        </w:numPr>
        <w:tabs>
          <w:tab w:val="left" w:pos="1276"/>
        </w:tabs>
        <w:ind w:hanging="219"/>
        <w:jc w:val="both"/>
      </w:pPr>
      <w:r>
        <w:t>przeprowadzenie bezpłatnego próbnego egzaminu maturalnego lub zawodowego, któ-</w:t>
      </w:r>
    </w:p>
    <w:p w14:paraId="3005E7D2" w14:textId="510460FF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rego celem jest pomoc uczniowi i jego rodzicom (opiekunom prawnym) w ocenie stop-   </w:t>
      </w:r>
    </w:p>
    <w:p w14:paraId="40698F2D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nia przygotowania do egzaminu zewnętrznego oraz pozyskanie informacji o wynikach   </w:t>
      </w:r>
    </w:p>
    <w:p w14:paraId="569FD914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dotychczasowych przygotowań i ich efektywności; wyniki egzaminów próbnych poda  </w:t>
      </w:r>
    </w:p>
    <w:p w14:paraId="64C0BDDF" w14:textId="79D1C6D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wane są w punktach oraz procentach i nie mają one wpływu na oceny bieżące, śródrocz- </w:t>
      </w:r>
    </w:p>
    <w:p w14:paraId="0B3A017D" w14:textId="43ADB3A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ne lub roczne.</w:t>
      </w:r>
    </w:p>
    <w:p w14:paraId="43AB1B67" w14:textId="77777777" w:rsidR="00D10D89" w:rsidRPr="00FD3C99" w:rsidRDefault="00D10D89" w:rsidP="00F16B15">
      <w:pPr>
        <w:pStyle w:val="Tekstpodstawowywcity2"/>
        <w:numPr>
          <w:ilvl w:val="0"/>
          <w:numId w:val="15"/>
        </w:numPr>
        <w:tabs>
          <w:tab w:val="num" w:pos="1276"/>
          <w:tab w:val="left" w:pos="1418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238AD3C1" w14:textId="77777777" w:rsidR="002952EE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doskonale</w:t>
      </w:r>
      <w:r w:rsidR="002952EE">
        <w:rPr>
          <w:sz w:val="20"/>
        </w:rPr>
        <w:t>niem zawodowym,</w:t>
      </w:r>
    </w:p>
    <w:p w14:paraId="624A678D" w14:textId="273A9280" w:rsidR="002952EE" w:rsidRPr="002952EE" w:rsidRDefault="002952EE" w:rsidP="002952EE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2952EE">
        <w:rPr>
          <w:sz w:val="20"/>
        </w:rPr>
        <w:t xml:space="preserve">konsultacje dla uczniów, wychowanków lub ich rodziców (prawnych opiekunów) w wymiarze 1 godziny tygodniowo, a w przypadku nauczyciela zatrudnionego w wymiarze niższym niż ½ obowiązkowego wymiaru zajęć – w wymiarze 1 godziny w ciągu 2 tygodni.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13F5950D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0E8CAF02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3F1BAE">
        <w:rPr>
          <w:b/>
          <w:sz w:val="20"/>
        </w:rPr>
        <w:t>40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sposobów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558EA1A9" w:rsidR="00D10D89" w:rsidRPr="00EB7F38" w:rsidRDefault="003F1BAE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§41</w:t>
      </w:r>
      <w:r w:rsidR="00D10D89" w:rsidRPr="00EB7F38">
        <w:rPr>
          <w:b/>
          <w:sz w:val="20"/>
        </w:rPr>
        <w:t>.</w:t>
      </w:r>
      <w:r w:rsidR="00D10D89" w:rsidRPr="00EB7F38">
        <w:rPr>
          <w:sz w:val="20"/>
        </w:rPr>
        <w:t xml:space="preserve"> 1.   Dyrektor powierza każdy oddział szczególnej opiece jednemu z nauczycieli pełniącemu funk-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lastRenderedPageBreak/>
        <w:t xml:space="preserve">              cję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szczególności: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przygotowania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edukacyjnymi;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1A735996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 xml:space="preserve">dziennik </w:t>
      </w:r>
      <w:r w:rsidR="003812EB">
        <w:t>elektroniczny</w:t>
      </w:r>
      <w:r w:rsidRPr="00EB7F38">
        <w:t>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25DFE361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nawiązywanie kontaktu z rodzicami (opiekunami prawnymi) w celu poinformowania ich o ocenach </w:t>
      </w:r>
      <w:r w:rsidR="005D6DA0">
        <w:rPr>
          <w:sz w:val="20"/>
        </w:rPr>
        <w:t>bieżących</w:t>
      </w:r>
      <w:r w:rsidRPr="00EB7F38">
        <w:rPr>
          <w:sz w:val="20"/>
        </w:rPr>
        <w:t>, ocenach śródrocznych i ocenach końcowych oraz ocenach zachowania: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564085BD" w14:textId="4C5769A7" w:rsidR="003812EB" w:rsidRPr="00EB7F38" w:rsidRDefault="003812EB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>
        <w:t>przez e-dziennik.</w:t>
      </w:r>
    </w:p>
    <w:p w14:paraId="27DBA4AC" w14:textId="77777777" w:rsidR="00D10D89" w:rsidRPr="00EB7F38" w:rsidRDefault="00D10D89" w:rsidP="005D6DA0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0F849D34" w:rsidR="00D10D89" w:rsidRDefault="00D10D89" w:rsidP="005D6DA0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</w:t>
      </w:r>
      <w:r w:rsidR="005D6DA0">
        <w:rPr>
          <w:sz w:val="20"/>
        </w:rPr>
        <w:t>h dydaktycznych i wychowawczych,</w:t>
      </w:r>
    </w:p>
    <w:p w14:paraId="7EB656A4" w14:textId="77777777" w:rsidR="005D6DA0" w:rsidRPr="005D6DA0" w:rsidRDefault="005D6DA0" w:rsidP="005D6DA0">
      <w:pPr>
        <w:pStyle w:val="Akapitzlist"/>
        <w:numPr>
          <w:ilvl w:val="0"/>
          <w:numId w:val="84"/>
        </w:numPr>
        <w:ind w:hanging="295"/>
        <w:jc w:val="both"/>
        <w:rPr>
          <w:b/>
          <w:bCs/>
        </w:rPr>
      </w:pPr>
      <w:r w:rsidRPr="005D6DA0">
        <w:rPr>
          <w:bCs/>
        </w:rPr>
        <w:lastRenderedPageBreak/>
        <w:t>informowanie uczniów i ich rodziców (opiekunów prawnych) o wynikach próbnego egzaminu maturalnego lub zawodowego na zajęciach z wychowawcą, podczas zebrań z rodzicami lub za pomocą e-dziennika</w:t>
      </w:r>
      <w:r w:rsidRPr="005D6DA0">
        <w:rPr>
          <w:b/>
          <w:bCs/>
        </w:rPr>
        <w:t xml:space="preserve">, </w:t>
      </w:r>
    </w:p>
    <w:p w14:paraId="38F2342C" w14:textId="16F31462" w:rsidR="005D6DA0" w:rsidRPr="005D6DA0" w:rsidRDefault="005D6DA0" w:rsidP="005D6DA0">
      <w:pPr>
        <w:pStyle w:val="Akapitzlist"/>
        <w:numPr>
          <w:ilvl w:val="0"/>
          <w:numId w:val="84"/>
        </w:numPr>
        <w:tabs>
          <w:tab w:val="left" w:pos="567"/>
        </w:tabs>
        <w:ind w:hanging="295"/>
        <w:jc w:val="both"/>
      </w:pPr>
      <w:r w:rsidRPr="005D6DA0">
        <w:rPr>
          <w:bCs/>
        </w:rPr>
        <w:t>informowanie rodziców(prawnych opiekunów) za pomocą e-dziennika o terminie i temacie zebranie z rodzicami, najpóźniej 7 dni przed zebraniem.</w:t>
      </w:r>
    </w:p>
    <w:p w14:paraId="6D8F991F" w14:textId="77777777" w:rsidR="005D6DA0" w:rsidRPr="00EB7F38" w:rsidRDefault="005D6DA0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3DAEF81F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</w:t>
      </w:r>
      <w:r w:rsidR="003F1BAE">
        <w:rPr>
          <w:b/>
        </w:rPr>
        <w:t>2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legają</w:t>
      </w:r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2C5CD684" w:rsidR="00D10D89" w:rsidRPr="00FD3C99" w:rsidRDefault="00FB623B" w:rsidP="00B92209">
      <w:r>
        <w:rPr>
          <w:b/>
        </w:rPr>
        <w:t>§4</w:t>
      </w:r>
      <w:r w:rsidR="003F1BAE">
        <w:rPr>
          <w:b/>
        </w:rPr>
        <w:t>3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oświad-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lastRenderedPageBreak/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54BCD837"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3F1BAE">
        <w:rPr>
          <w:b/>
          <w:bCs/>
        </w:rPr>
        <w:t>4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przyjmowane;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14:paraId="37D655D5" w14:textId="2D9318B9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3F1BAE">
        <w:rPr>
          <w:b/>
        </w:rPr>
        <w:t>5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edukacyjnych,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14:paraId="7F04BE4B" w14:textId="195C420E" w:rsidR="00603D69" w:rsidRPr="00FD3C99" w:rsidRDefault="00603D69" w:rsidP="00603D69">
      <w:pPr>
        <w:numPr>
          <w:ilvl w:val="0"/>
          <w:numId w:val="11"/>
        </w:numPr>
        <w:tabs>
          <w:tab w:val="clear" w:pos="720"/>
          <w:tab w:val="num" w:pos="993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szkoły</w:t>
      </w:r>
      <w:r>
        <w:t xml:space="preserve"> po nieobecności</w:t>
      </w:r>
      <w:r w:rsidRPr="00FD3C99">
        <w:t xml:space="preserve"> </w:t>
      </w:r>
      <w:r>
        <w:t>na podstawie ustnego usprawiedliwienie dokonanego przez rodziców (opiekunów prawnych) telefonicznie, pisemnego przez e-dziennik lub zwolnienia lekarskiego</w:t>
      </w:r>
      <w:r w:rsidRPr="00FD3C99">
        <w:t>,</w:t>
      </w:r>
    </w:p>
    <w:p w14:paraId="6F9831A5" w14:textId="2DB8D38B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z której chce być zwolniony, co musi być zapisane w </w:t>
      </w:r>
      <w:r w:rsidR="00603D69">
        <w:t>wiadomości wysłanej przez e-dziennik</w:t>
      </w:r>
      <w:r w:rsidRPr="00FD3C99">
        <w:t xml:space="preserve"> i opatrzone formułą o przejęciu przez nich pełnej odpowiedzialności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oświadczenia</w:t>
      </w:r>
      <w:r w:rsidR="00603D69">
        <w:t xml:space="preserve"> przez e-dziennik</w:t>
      </w:r>
      <w:r w:rsidR="004F0FC3">
        <w:t xml:space="preserve">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14:paraId="3CB581D3" w14:textId="3B567E06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 xml:space="preserve">uczeń pełnoletni może złożyć pisemne </w:t>
      </w:r>
      <w:r w:rsidR="00603D69">
        <w:rPr>
          <w:shd w:val="clear" w:color="auto" w:fill="FFFFFF"/>
        </w:rPr>
        <w:t xml:space="preserve">lub ustne </w:t>
      </w:r>
      <w:r w:rsidRPr="00FD3C99">
        <w:rPr>
          <w:shd w:val="clear" w:color="auto" w:fill="FFFFFF"/>
        </w:rPr>
        <w:t>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3076CC60" w14:textId="77777777" w:rsidR="00AC4679" w:rsidRDefault="00AC4679" w:rsidP="00AC4679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ucznia obowiązuje strój szkolny codzienny, galowy. </w:t>
      </w:r>
    </w:p>
    <w:p w14:paraId="46791F41" w14:textId="77777777" w:rsidR="00AC4679" w:rsidRDefault="00AC4679" w:rsidP="00AC4679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3CD772D9" w14:textId="67C60CE0" w:rsidR="00AC4679" w:rsidRDefault="00AC4679" w:rsidP="00AC4679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0482B6E8" w14:textId="77777777" w:rsidR="00AC4679" w:rsidRDefault="00AC4679" w:rsidP="00AC4679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jącej bieliznę; szorty i spódniczki nie mogą być krótsze niż do połowy uda; </w:t>
      </w:r>
    </w:p>
    <w:p w14:paraId="382E1603" w14:textId="33E8C963" w:rsidR="00AC4679" w:rsidRPr="00492BEF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lastRenderedPageBreak/>
        <w:t xml:space="preserve">w okresie letnim dopuszcza się noszenie stroju bez rękawów. Podczas pobytu w szkole uczniowie nie powinni nosić nakrycia głowy. Strój powinien być czysty, wyprasowany, estetyczny. </w:t>
      </w:r>
    </w:p>
    <w:p w14:paraId="5B62984E" w14:textId="77777777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Uczeń ma obowiązek zmiany obuwia po wejściu do szkoły. Zmienne obuwie </w:t>
      </w:r>
    </w:p>
    <w:p w14:paraId="176AEBAE" w14:textId="77777777" w:rsidR="00AC4679" w:rsidRDefault="00AC4679" w:rsidP="00A35421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miękkie musi posiadać podeszwę, która nie pozostawia śladów na podłodze i speł</w:t>
      </w:r>
      <w:r>
        <w:rPr>
          <w:sz w:val="20"/>
          <w:szCs w:val="20"/>
        </w:rPr>
        <w:t>-</w:t>
      </w:r>
    </w:p>
    <w:p w14:paraId="335AD882" w14:textId="48A968F6" w:rsidR="00AC4679" w:rsidRPr="00492BEF" w:rsidRDefault="00AC4679" w:rsidP="00A35421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nia wymogi bezpieczeństwa (właściwa stabilność i przyczepność).</w:t>
      </w:r>
    </w:p>
    <w:p w14:paraId="2E895BB1" w14:textId="77777777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01541271" w14:textId="77777777" w:rsid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08176759" w14:textId="77777777" w:rsid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3F30C8F2" w14:textId="469B1918" w:rsidR="00AC4679" w:rsidRPr="00492BEF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4CD0CE70" w14:textId="5FBE1D96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>Nierespektowanie regulaminu dotyczącego stroju uczniowskiego wiąże się z usta</w:t>
      </w:r>
      <w:r w:rsidR="00A35421">
        <w:rPr>
          <w:sz w:val="20"/>
          <w:szCs w:val="20"/>
        </w:rPr>
        <w:t>-</w:t>
      </w:r>
    </w:p>
    <w:p w14:paraId="75749FC6" w14:textId="1B81FF6D" w:rsidR="00AC4679" w:rsidRP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leniem odpowiedniej oceny zachowania.    </w:t>
      </w:r>
    </w:p>
    <w:p w14:paraId="151969C9" w14:textId="70FD3D5F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14:paraId="0AFC091B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58C6D6E5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14:paraId="25A3411A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14:paraId="03053CE5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4F2B94E9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</w:t>
      </w:r>
      <w:r w:rsidR="00C023EB">
        <w:t>ania papierosów elektronicznych oraz napojów energety</w:t>
      </w:r>
      <w:r w:rsidR="00A42235">
        <w:t>z</w:t>
      </w:r>
      <w:r w:rsidR="00C023EB">
        <w:t>ujących;</w:t>
      </w:r>
    </w:p>
    <w:p w14:paraId="74639700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14:paraId="043EEFEB" w14:textId="2358C637" w:rsidR="00A35421" w:rsidRDefault="00A35421" w:rsidP="00A35421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7F3567">
        <w:rPr>
          <w:sz w:val="20"/>
          <w:szCs w:val="20"/>
        </w:rPr>
        <w:t xml:space="preserve">abroniony jest mocny makijaż, malowanie twarzy, długie paznokcie, umieszczanie </w:t>
      </w:r>
    </w:p>
    <w:p w14:paraId="32441FCA" w14:textId="4053B933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kolczyków w miejscach innych niż uszy (percing)</w:t>
      </w:r>
      <w:r>
        <w:rPr>
          <w:sz w:val="20"/>
          <w:szCs w:val="20"/>
        </w:rPr>
        <w:t>, f</w:t>
      </w:r>
      <w:r w:rsidRPr="007F3567">
        <w:rPr>
          <w:sz w:val="20"/>
          <w:szCs w:val="20"/>
        </w:rPr>
        <w:t>ryzury uczniów muszą odpowia</w:t>
      </w:r>
      <w:r>
        <w:rPr>
          <w:sz w:val="20"/>
          <w:szCs w:val="20"/>
        </w:rPr>
        <w:t>-</w:t>
      </w:r>
    </w:p>
    <w:p w14:paraId="74E5EA46" w14:textId="449906E8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dać zasadom higieny (czyste, bez dopinanych, sztucznych włosów, nie mogą prze</w:t>
      </w:r>
      <w:r>
        <w:rPr>
          <w:sz w:val="20"/>
          <w:szCs w:val="20"/>
        </w:rPr>
        <w:t>-</w:t>
      </w:r>
    </w:p>
    <w:p w14:paraId="0851B681" w14:textId="0B444306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szkadzać podczas pisania, czytania oraz zajęć sportowych – powinny być odpowied</w:t>
      </w:r>
      <w:r>
        <w:rPr>
          <w:sz w:val="20"/>
          <w:szCs w:val="20"/>
        </w:rPr>
        <w:t>-</w:t>
      </w:r>
    </w:p>
    <w:p w14:paraId="2BA4E325" w14:textId="23FF1137" w:rsidR="00D10D89" w:rsidRP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nio spięte)</w:t>
      </w:r>
      <w:r w:rsidR="00D10D89" w:rsidRPr="00FD3C99">
        <w:t>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43E5CA4C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3F1BAE"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lastRenderedPageBreak/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35266BDE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3F1BAE">
        <w:rPr>
          <w:b/>
        </w:rPr>
        <w:t>7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mają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1A99665C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3F1BAE">
        <w:t>48</w:t>
      </w:r>
      <w:r w:rsidRPr="00FD3C99">
        <w:t>;</w:t>
      </w:r>
    </w:p>
    <w:p w14:paraId="6D64ABA8" w14:textId="77777777" w:rsidR="00D10D8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37C465C2" w14:textId="22640E4A" w:rsidR="002952EE" w:rsidRPr="002952EE" w:rsidRDefault="002952EE" w:rsidP="002952EE">
      <w:pPr>
        <w:pStyle w:val="Akapitzlist"/>
        <w:numPr>
          <w:ilvl w:val="0"/>
          <w:numId w:val="120"/>
        </w:numPr>
        <w:jc w:val="both"/>
        <w:rPr>
          <w:shd w:val="clear" w:color="auto" w:fill="FFFFFF"/>
        </w:rPr>
      </w:pPr>
      <w:r w:rsidRPr="002952EE">
        <w:rPr>
          <w:shd w:val="clear" w:color="auto" w:fill="FFFFFF"/>
        </w:rPr>
        <w:t>W przypadku gdy niepełnoletni uczeń wykazuje przejawy demoralizacji lub dopuścił się </w:t>
      </w:r>
      <w:hyperlink r:id="rId64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2952EE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2952EE">
        <w:t>oraz niepełnoletniego ucznia</w:t>
      </w:r>
      <w:r w:rsidRPr="002952EE">
        <w:rPr>
          <w:shd w:val="clear" w:color="auto" w:fill="FFFFFF"/>
        </w:rPr>
        <w:t xml:space="preserve">, zastosować, jeżeli jest to wystarczające, środek oddziaływania wychowawczego w postaci pouczenia,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2952EE">
        <w:t>uczeń</w:t>
      </w:r>
      <w:r w:rsidRPr="002952EE">
        <w:rPr>
          <w:shd w:val="clear" w:color="auto" w:fill="FFFFFF"/>
        </w:rPr>
        <w:t> dopuścił się </w:t>
      </w:r>
      <w:hyperlink r:id="rId65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2952EE">
        <w:rPr>
          <w:shd w:val="clear" w:color="auto" w:fill="FFFFFF"/>
        </w:rPr>
        <w:t> wyczerpującego znamiona przestępstwa ściganego z urzędu lub przestępstwa skarbowego.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</w:t>
      </w:r>
    </w:p>
    <w:p w14:paraId="6ADD8EB8" w14:textId="595C8B24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3F1BAE">
        <w:rPr>
          <w:b/>
        </w:rPr>
        <w:t>48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peda</w:t>
      </w:r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="00D10D89" w:rsidRPr="00FD3C99">
        <w:t>gogicznej,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nieobec-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śro-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lastRenderedPageBreak/>
        <w:t xml:space="preserve">dyrektor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upo-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dotyczącą  sprawy, włącznie z protokołem z zebrania rady pedagogicznej w czę-</w:t>
      </w:r>
    </w:p>
    <w:p w14:paraId="71AA449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ści dotyczącej ich dziecka,</w:t>
      </w:r>
    </w:p>
    <w:p w14:paraId="2C173DF0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0A8F2BBF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r w:rsidR="003812EB">
        <w:t xml:space="preserve"> </w:t>
      </w:r>
      <w:r w:rsidRPr="00FD3C99">
        <w:t xml:space="preserve">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59582261" w14:textId="77777777" w:rsidR="003812EB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skreślenie ucznia z dziennika </w:t>
      </w:r>
      <w:r w:rsidR="003812EB">
        <w:t>elektronicznego</w:t>
      </w:r>
      <w:r w:rsidRPr="00FD3C99">
        <w:t xml:space="preserve"> i z księgi uczniów następuje po </w:t>
      </w:r>
      <w:r w:rsidR="003812EB">
        <w:t xml:space="preserve"> </w:t>
      </w:r>
    </w:p>
    <w:p w14:paraId="3C621F6D" w14:textId="77777777" w:rsidR="003812EB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 xml:space="preserve">upływie   okresu odwołania lub z chwilą podjęcia decyzji, gdy decyzja ma rygor </w:t>
      </w:r>
      <w:r>
        <w:t xml:space="preserve"> </w:t>
      </w:r>
    </w:p>
    <w:p w14:paraId="44B858CE" w14:textId="02C2E9C7" w:rsidR="00D10D89" w:rsidRPr="00FD3C99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>natychmiastowej wykonalności,</w:t>
      </w:r>
    </w:p>
    <w:p w14:paraId="6F33A25C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konalna; taka sytuacja może mieć miejsce, gdy jest to niezbędne ze względu na </w:t>
      </w:r>
    </w:p>
    <w:p w14:paraId="3A63FCAA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ochronę zdrowia lub życia ludzkiego albo dla zabezpieczenia gospodarki naro-</w:t>
      </w:r>
    </w:p>
    <w:p w14:paraId="28E0E020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dowej przed ciężkimi stratami , bądź też ze względu na inny interes społeczny  </w:t>
      </w:r>
    </w:p>
    <w:p w14:paraId="5602E15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3812EB">
      <w:pPr>
        <w:tabs>
          <w:tab w:val="left" w:pos="1701"/>
          <w:tab w:val="left" w:pos="1843"/>
        </w:tabs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589A230A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3F1BAE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lastRenderedPageBreak/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wychowawczej.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327EACB6" w:rsidR="00EF7088" w:rsidRPr="00FD3C99" w:rsidRDefault="003F1BAE" w:rsidP="00B92209"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>Uczeń w trakcie nauki w szkole otrzymuje oceny: bieżące; klasyfikacyjne: śródroczne i rocz-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ne,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>oceny bie-</w:t>
      </w:r>
    </w:p>
    <w:p w14:paraId="07AEF9FC" w14:textId="5D285594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żące są odnotowywane w dziennikach </w:t>
      </w:r>
      <w:r w:rsidR="003812EB">
        <w:rPr>
          <w:bCs/>
        </w:rPr>
        <w:t>elektronicznych</w:t>
      </w:r>
      <w:r w:rsidRPr="00FD3C99">
        <w:rPr>
          <w:bCs/>
        </w:rPr>
        <w:t xml:space="preserve">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552A1AD4" w14:textId="77777777" w:rsidR="002C41BB" w:rsidRPr="004D36E6" w:rsidRDefault="002C41BB" w:rsidP="002C41BB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posługuje się zdobytymi wiadomościami w rozwiązywaniu problemów teoretycznych bądź prak</w:t>
      </w:r>
      <w:r w:rsidRPr="004D36E6">
        <w:rPr>
          <w:bCs/>
        </w:rPr>
        <w:lastRenderedPageBreak/>
        <w:t>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ponadwojewódzkim oraz laureaci   lub finaliści ogólnopolskiej olimpiady przedmiotowej otrzymują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umiejętności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posiada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>Ocenianie bieżące z zajęć edukacyjnych ma na celu monitorowanie pracy ucznia oraz przeka-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14:paraId="0F258564" w14:textId="77777777" w:rsidR="00EF7088" w:rsidRDefault="00EF7088" w:rsidP="00B92209">
      <w:pPr>
        <w:ind w:left="426"/>
      </w:pPr>
      <w:r w:rsidRPr="00FD3C99">
        <w:t xml:space="preserve">     uczyć.</w:t>
      </w:r>
    </w:p>
    <w:p w14:paraId="38E7C5AB" w14:textId="47960F7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t xml:space="preserve">      </w:t>
      </w:r>
      <w:r w:rsidR="00EE200A" w:rsidRPr="00E37101">
        <w:rPr>
          <w:sz w:val="20"/>
          <w:szCs w:val="20"/>
        </w:rPr>
        <w:t>9</w:t>
      </w:r>
      <w:r w:rsidR="00EE200A">
        <w:t xml:space="preserve">. </w:t>
      </w:r>
      <w:r w:rsidR="009137F3">
        <w:t xml:space="preserve"> </w:t>
      </w:r>
      <w:r w:rsidRPr="00A4151D">
        <w:rPr>
          <w:sz w:val="20"/>
          <w:szCs w:val="20"/>
        </w:rPr>
        <w:t>Nauczyciele mogą stosować system aktywizacji szkolnej ucznia przy pomocy znaku: ‘’+’’. Znak ‘’+’’ uczeń może uzyskać za:</w:t>
      </w:r>
    </w:p>
    <w:p w14:paraId="2E97087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1) aktywność na lekcji,</w:t>
      </w:r>
    </w:p>
    <w:p w14:paraId="732D8C4F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2) wykonanie prostego zadania lub ćwiczenia,</w:t>
      </w:r>
    </w:p>
    <w:p w14:paraId="356C97E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3) aktywną pracę w grupach .</w:t>
      </w:r>
    </w:p>
    <w:p w14:paraId="72988679" w14:textId="5100844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4151D">
        <w:rPr>
          <w:sz w:val="20"/>
          <w:szCs w:val="20"/>
        </w:rPr>
        <w:t>Konfiguracja ‘’ +++’’ jest podstawą do wystawienia oceny bar</w:t>
      </w:r>
      <w:r>
        <w:rPr>
          <w:sz w:val="20"/>
          <w:szCs w:val="20"/>
        </w:rPr>
        <w:t xml:space="preserve">dzo dobrej, konfiguracja ‘’++’’ </w:t>
      </w:r>
      <w:r w:rsidRPr="00A4151D">
        <w:rPr>
          <w:sz w:val="20"/>
          <w:szCs w:val="20"/>
        </w:rPr>
        <w:t>oceny dobrej.</w:t>
      </w:r>
    </w:p>
    <w:p w14:paraId="28FEF8FD" w14:textId="01E13CD7" w:rsidR="009137F3" w:rsidRDefault="00067050" w:rsidP="00E37101">
      <w:pPr>
        <w:ind w:left="426"/>
      </w:pPr>
      <w:r>
        <w:t>10.</w:t>
      </w:r>
      <w:r w:rsidR="009137F3">
        <w:t xml:space="preserve"> Ustala się następujące sposoby sprawdzania osiągnięć edukacyjnych uczniów z przedmiotów          </w:t>
      </w:r>
    </w:p>
    <w:p w14:paraId="49472D04" w14:textId="77777777" w:rsidR="009137F3" w:rsidRDefault="009137F3" w:rsidP="009137F3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7A4F598A" w14:textId="70450CEB" w:rsidR="009137F3" w:rsidRDefault="009137F3" w:rsidP="009137F3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3496D6A9" w14:textId="77777777" w:rsidR="009137F3" w:rsidRDefault="009137F3" w:rsidP="009137F3">
      <w:pPr>
        <w:tabs>
          <w:tab w:val="left" w:pos="709"/>
        </w:tabs>
        <w:ind w:left="426"/>
      </w:pPr>
      <w:r>
        <w:t xml:space="preserve">      gnięcia ucznia przypisuje się wagę. W przypadku uczniów przyjętych do szkoły w trakcie roku </w:t>
      </w:r>
    </w:p>
    <w:p w14:paraId="6E659F88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7F7F68C1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35E5CC0E" w14:textId="77777777" w:rsidR="009137F3" w:rsidRDefault="009137F3" w:rsidP="009137F3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31983425" w14:textId="0246C6CB" w:rsidR="009137F3" w:rsidRDefault="009137F3" w:rsidP="009137F3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6614410" w14:textId="6086DB44" w:rsidR="009137F3" w:rsidRDefault="009137F3" w:rsidP="009137F3">
      <w:pPr>
        <w:ind w:left="426"/>
      </w:pPr>
      <w:r>
        <w:t xml:space="preserve">      1) przedmioty ogólnokształcące i zawodowe:</w:t>
      </w:r>
    </w:p>
    <w:p w14:paraId="1C7CE724" w14:textId="77777777" w:rsidR="009137F3" w:rsidRDefault="009137F3" w:rsidP="009137F3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9137F3" w14:paraId="24515905" w14:textId="77777777" w:rsidTr="009137F3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C14E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124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42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AC2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9137F3" w14:paraId="29D82F4F" w14:textId="77777777" w:rsidTr="009137F3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E12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0BF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8277" w14:textId="4E65F667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C07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70979749" w14:textId="77777777" w:rsidTr="009137F3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54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0B0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A66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B60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6388EBC" w14:textId="77777777" w:rsidTr="009137F3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BDA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E244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28F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590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45DB9200" w14:textId="77777777" w:rsidTr="009137F3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868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E1A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DAD7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65E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30E32838" w14:textId="77777777" w:rsidTr="009137F3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F06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6B0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A950" w14:textId="03D9F7EE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48D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6C1C6C86" w14:textId="77777777" w:rsidTr="009137F3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AF5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123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Kp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B220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44AD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408FD9D" w14:textId="77777777" w:rsidTr="009137F3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C0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A3C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CA9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1078B18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4D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6C337580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264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0F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81D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DA3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15F83314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A3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B31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42C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F32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278A02DE" w14:textId="77777777" w:rsidTr="009137F3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4F5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DA7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Ks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849B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C673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075231C" w14:textId="77777777" w:rsidTr="009137F3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D75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70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9BB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4AD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FC301CA" w14:textId="77777777" w:rsidTr="009137F3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915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518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AF3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E857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</w:tbl>
    <w:p w14:paraId="47284DFE" w14:textId="77777777" w:rsidR="009137F3" w:rsidRDefault="009137F3" w:rsidP="009137F3">
      <w:pPr>
        <w:ind w:left="426"/>
      </w:pPr>
    </w:p>
    <w:p w14:paraId="7044D82C" w14:textId="3E364073" w:rsidR="009137F3" w:rsidRDefault="009137F3" w:rsidP="009137F3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9137F3" w14:paraId="54551A41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F41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E39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95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90A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9137F3" w14:paraId="7B91B624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034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C36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B1E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5A3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9137F3" w14:paraId="113D5356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71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fizycznej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A7E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75C3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FAF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4076B0FE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4E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011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1000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837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2A92FF50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D9A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1CF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BB4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44F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00D79A59" w14:textId="593590FD" w:rsidR="00125A35" w:rsidRPr="00125A35" w:rsidRDefault="00125A35" w:rsidP="00CB3673">
      <w:pPr>
        <w:pStyle w:val="Akapitzlist"/>
        <w:numPr>
          <w:ilvl w:val="0"/>
          <w:numId w:val="185"/>
        </w:numPr>
        <w:rPr>
          <w:color w:val="000000"/>
        </w:rPr>
      </w:pPr>
      <w:r w:rsidRPr="00125A35">
        <w:rPr>
          <w:color w:val="000000"/>
        </w:rPr>
        <w:t>Sprawdziany wiadomości i umiejętności, prace klasowe, testy obejmują treści nauczania z co najwyżej jednego działu , są zapowiadane i wpisane do e-dziennika z co najmniej tygodniowym wyprzedzeniem. W ciągu dnia uczeń może pisać co najwyżej jeden sprawdzian, w ciągu tygodnia – co najwyżej trzy. Nauczyciel może odnotować nieobecność ucznia na danej formie sprawdzającej symbolem „nb”.</w:t>
      </w:r>
    </w:p>
    <w:p w14:paraId="6A490BB1" w14:textId="735E7E03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Uczeń, który opuścił sprawdzian z przyczyn usprawiedliwionych, może go napisać w ciągu dwóch tygodni od dnia powrotu do szkoły. Termin i czas wyznacza nauczyciel tak, aby nie zakłócać procesu nauczania pozostałych uczniów.</w:t>
      </w:r>
    </w:p>
    <w:p w14:paraId="0F526A75" w14:textId="27BF1682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Kartkówki obejmują treści nauczania z co najwyżej 3 ostatnich lekcji i nie muszą być zapowiadane.</w:t>
      </w:r>
    </w:p>
    <w:p w14:paraId="67CAD1AF" w14:textId="08958EEB" w:rsidR="00125A35" w:rsidRPr="00283001" w:rsidRDefault="00125A35" w:rsidP="00CB3673">
      <w:pPr>
        <w:pStyle w:val="Bezodstpw"/>
        <w:numPr>
          <w:ilvl w:val="0"/>
          <w:numId w:val="185"/>
        </w:numPr>
      </w:pPr>
      <w:r w:rsidRPr="00283001">
        <w:t>Dla prac pisemnych przyjmuje się następującą skalę oceniania:</w:t>
      </w:r>
    </w:p>
    <w:p w14:paraId="6ADB15D7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kartkówek</w:t>
      </w:r>
    </w:p>
    <w:p w14:paraId="71E1CF31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90 - 100%</w:t>
      </w:r>
    </w:p>
    <w:p w14:paraId="7ED66ED4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0366A7BE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143DC6B8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20FD3825" w14:textId="77777777" w:rsidR="00125A35" w:rsidRPr="00283001" w:rsidRDefault="00125A35" w:rsidP="00125A35">
      <w:pPr>
        <w:pStyle w:val="Bezodstpw"/>
        <w:ind w:left="720"/>
      </w:pPr>
      <w:r w:rsidRPr="00283001">
        <w:t>ocena niedostateczny -  0  - 29%</w:t>
      </w:r>
    </w:p>
    <w:p w14:paraId="2D5F98DE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sprawdzianów</w:t>
      </w:r>
    </w:p>
    <w:p w14:paraId="477843AE" w14:textId="77777777" w:rsidR="00125A35" w:rsidRPr="00283001" w:rsidRDefault="00125A35" w:rsidP="00125A35">
      <w:pPr>
        <w:pStyle w:val="Bezodstpw"/>
        <w:ind w:left="720"/>
      </w:pPr>
      <w:r w:rsidRPr="00283001">
        <w:t>ocena celujący           -        100%</w:t>
      </w:r>
    </w:p>
    <w:p w14:paraId="6BC94B8A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90 - 99%</w:t>
      </w:r>
    </w:p>
    <w:p w14:paraId="2463EB77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284CF14C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2AD1CBE0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4D870CFE" w14:textId="77777777" w:rsidR="00125A35" w:rsidRDefault="00125A35" w:rsidP="00125A35">
      <w:pPr>
        <w:pStyle w:val="Bezodstpw"/>
        <w:ind w:left="720"/>
      </w:pPr>
      <w:r w:rsidRPr="00283001">
        <w:t>ocena niedostateczny -  0  - 29%</w:t>
      </w:r>
    </w:p>
    <w:p w14:paraId="11E2FBB4" w14:textId="419CE8B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Sprawdziany powinny być sprawdzone i omówione w ciągu 14 dni roboczych od momentu napisania pracy i najpóźniej na tydzień przed klasyfikacją. Jeśli termin zostanie przekroczony, nauczyciel nie wpisuje do dziennika ocen niedostatecznych.</w:t>
      </w:r>
      <w:r>
        <w:rPr>
          <w:sz w:val="20"/>
          <w:szCs w:val="20"/>
        </w:rPr>
        <w:t xml:space="preserve"> </w:t>
      </w:r>
      <w:r w:rsidRPr="00283001">
        <w:rPr>
          <w:sz w:val="20"/>
          <w:szCs w:val="20"/>
        </w:rPr>
        <w:t>W przypadku dłuższej nieobecności nauczyciela ( trwającej powyżej trzech tygodni) za sprawdzenie i omówienie sprawdzianów odpowiada nauczyciel, który zastępuje nauczyciela prowadzącego zajęcia.</w:t>
      </w:r>
    </w:p>
    <w:p w14:paraId="4BDED798" w14:textId="415DB3D7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Zmiana terminu sprawdzianu (odejście od ustalonego harmonogramu) z ważnego powodu (np. choroba nauczyciela) może nastąpić z zachowaniem punktów dotyczących wpisu nowego terminu sprawdzianu do e-dziennika i możliwości poprawy.</w:t>
      </w:r>
    </w:p>
    <w:p w14:paraId="3F01CCB1" w14:textId="3F40014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Uczniowi udostępniana jest tylko jego własna praca. Po zapoznaniu się ze sprawdzoną i ocenioną pracą pisemną oraz po omówieniu jej z nauczycielem uczeń zwraca pracę nauczycielowi.</w:t>
      </w:r>
      <w:r>
        <w:rPr>
          <w:sz w:val="20"/>
          <w:szCs w:val="20"/>
        </w:rPr>
        <w:t xml:space="preserve"> Sprawdzone i ocenione pisemne prace ucznia przechowywane są w szkole do końca roku szkolnego.</w:t>
      </w:r>
    </w:p>
    <w:p w14:paraId="43168069" w14:textId="448B83DF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Uczeń ma prawo zgłosić przed lekcją nieprz</w:t>
      </w:r>
      <w:r>
        <w:rPr>
          <w:sz w:val="20"/>
          <w:szCs w:val="20"/>
        </w:rPr>
        <w:t xml:space="preserve">ygotowanie jeden raz w półroczu, co nauczyciel odnotowywuje w dzienniku symbolem „np.”. </w:t>
      </w:r>
      <w:r w:rsidRPr="006D3E7A">
        <w:rPr>
          <w:sz w:val="20"/>
          <w:szCs w:val="20"/>
        </w:rPr>
        <w:t>Nieprzygotowanie nie dotyczy pisemnego sprawdzianu wiadomości.</w:t>
      </w:r>
    </w:p>
    <w:p w14:paraId="51491B61" w14:textId="0DE5E54D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Nie ocenia się ucznia negatywnie w dniu powrotu do szkoły po dłuższej usprawiedliwionej nieobecności . Ocenę pozytywną nauczyciel wpisuje do e-dziennika na życzenie ucznia.</w:t>
      </w:r>
      <w:r>
        <w:rPr>
          <w:sz w:val="20"/>
          <w:szCs w:val="20"/>
        </w:rPr>
        <w:t xml:space="preserve"> </w:t>
      </w:r>
    </w:p>
    <w:p w14:paraId="3EDA1215" w14:textId="4A941C7F" w:rsidR="009137F3" w:rsidRPr="00125A35" w:rsidRDefault="009137F3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125A35">
        <w:rPr>
          <w:sz w:val="20"/>
          <w:szCs w:val="20"/>
        </w:rPr>
        <w:t xml:space="preserve">Oceny są jawne dla ucznia i rodziców (prawnych opiekunów). Zainteresowani rodzice (prawni  </w:t>
      </w:r>
    </w:p>
    <w:p w14:paraId="6335B49D" w14:textId="6D0C3A6B" w:rsidR="009137F3" w:rsidRDefault="009137F3" w:rsidP="009137F3">
      <w:pPr>
        <w:ind w:left="426"/>
      </w:pPr>
      <w:r>
        <w:lastRenderedPageBreak/>
        <w:t xml:space="preserve">      opiekunowie) mogą uzyskać informacje o postępach w nauce dziecka: </w:t>
      </w:r>
    </w:p>
    <w:p w14:paraId="1E5EC7CC" w14:textId="12FCB515" w:rsidR="009137F3" w:rsidRDefault="009137F3" w:rsidP="00CB3673">
      <w:pPr>
        <w:pStyle w:val="Akapitzlist"/>
        <w:numPr>
          <w:ilvl w:val="0"/>
          <w:numId w:val="177"/>
        </w:numPr>
      </w:pPr>
      <w:r>
        <w:t>podczas zebrań z rodzicami;</w:t>
      </w:r>
    </w:p>
    <w:p w14:paraId="3523B201" w14:textId="07B35A64" w:rsidR="009137F3" w:rsidRDefault="009137F3" w:rsidP="00CB3673">
      <w:pPr>
        <w:pStyle w:val="Akapitzlist"/>
        <w:numPr>
          <w:ilvl w:val="0"/>
          <w:numId w:val="177"/>
        </w:numPr>
      </w:pPr>
      <w:r>
        <w:t xml:space="preserve">przez e-dziennik. </w:t>
      </w:r>
    </w:p>
    <w:p w14:paraId="4E41F8EC" w14:textId="0A9ECCC7" w:rsidR="009137F3" w:rsidRDefault="009137F3" w:rsidP="00CB3673">
      <w:pPr>
        <w:pStyle w:val="Akapitzlist"/>
        <w:numPr>
          <w:ilvl w:val="0"/>
          <w:numId w:val="185"/>
        </w:numPr>
      </w:pPr>
      <w:r>
        <w:t>Przy ustalaniu śródrocznej i rocznej oceny klasyfikacyjnej nauczyciel prowadzący zajęcia edu-</w:t>
      </w:r>
    </w:p>
    <w:p w14:paraId="7BE4CA3C" w14:textId="272EFF6A" w:rsidR="009137F3" w:rsidRDefault="009137F3" w:rsidP="009137F3">
      <w:pPr>
        <w:ind w:left="426"/>
      </w:pPr>
      <w:r>
        <w:t xml:space="preserve">      kacyjne uwzględnia średnią ważoną z maksymalnej liczby ocen, zapisanych w dzienniku elek-</w:t>
      </w:r>
    </w:p>
    <w:p w14:paraId="3570A27C" w14:textId="5DB9C9BB" w:rsidR="009137F3" w:rsidRDefault="009137F3" w:rsidP="009137F3">
      <w:pPr>
        <w:ind w:left="426"/>
      </w:pPr>
      <w:r>
        <w:t xml:space="preserve">     </w:t>
      </w:r>
      <w:r w:rsidR="00125A35">
        <w:t xml:space="preserve"> </w:t>
      </w:r>
      <w:r>
        <w:t xml:space="preserve">tronicznym wg następującej skali: </w:t>
      </w:r>
      <w:r>
        <w:br/>
      </w:r>
      <w:r w:rsidR="006676F0">
        <w:t xml:space="preserve">        1) </w:t>
      </w:r>
      <w:r>
        <w:t>celujący 5,70-6,00</w:t>
      </w:r>
      <w:r>
        <w:br/>
      </w:r>
      <w:r w:rsidR="006676F0">
        <w:t xml:space="preserve">        2) </w:t>
      </w:r>
      <w:r>
        <w:t>bardzo dobry 4,70-5,69</w:t>
      </w:r>
      <w:r>
        <w:br/>
      </w:r>
      <w:r w:rsidR="006676F0">
        <w:t xml:space="preserve">        3) </w:t>
      </w:r>
      <w:r>
        <w:t>dobry 3,70-4,69</w:t>
      </w:r>
      <w:r>
        <w:br/>
      </w:r>
      <w:r w:rsidR="006676F0">
        <w:t xml:space="preserve">       4) </w:t>
      </w:r>
      <w:r>
        <w:t>dostateczny 2,70-3,69</w:t>
      </w:r>
      <w:r>
        <w:br/>
      </w:r>
      <w:r w:rsidR="006676F0">
        <w:t xml:space="preserve">       5) </w:t>
      </w:r>
      <w:r>
        <w:t>dopuszczający 1,70-2,69</w:t>
      </w:r>
      <w:r>
        <w:br/>
      </w:r>
      <w:r w:rsidR="006676F0">
        <w:t xml:space="preserve">       6) </w:t>
      </w:r>
      <w:r>
        <w:t>niedostateczny – poniżej 1,70</w:t>
      </w:r>
    </w:p>
    <w:p w14:paraId="78612424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Ostateczną ocenę klasyfikacyjną ustala nauczyciel prowadzący dane zajęcia edukacyjne po </w:t>
      </w:r>
      <w:r>
        <w:t xml:space="preserve">    </w:t>
      </w:r>
    </w:p>
    <w:p w14:paraId="656CA2C5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rzetelnej ocenie stopnia opanowania wiedzy i zdobytych umiejętności przez ucznia zgodnie </w:t>
      </w:r>
    </w:p>
    <w:p w14:paraId="3D164BE2" w14:textId="474591DD" w:rsidR="009137F3" w:rsidRDefault="006676F0" w:rsidP="009137F3">
      <w:pPr>
        <w:ind w:left="426"/>
      </w:pPr>
      <w:r>
        <w:t xml:space="preserve">      </w:t>
      </w:r>
      <w:r w:rsidR="009137F3">
        <w:t>z wymaganiami na poszczególne oceny.</w:t>
      </w:r>
    </w:p>
    <w:p w14:paraId="684F30F0" w14:textId="77777777" w:rsidR="00125A35" w:rsidRPr="00BE4560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E4560">
        <w:rPr>
          <w:sz w:val="20"/>
          <w:szCs w:val="20"/>
        </w:rPr>
        <w:t>Ilość ocen i sprawdzianów z poszczególnych przedmiotów uzależniona jest od tygodniowego podziału godzin. Jeżeli zajęcia z danego przedmiotu odbywają się w półroczu:</w:t>
      </w:r>
    </w:p>
    <w:p w14:paraId="41155D6D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 xml:space="preserve">1) 1 godzina w tygodniu – co najmniej 3 oceny – maksymalna ilość ocen </w:t>
      </w:r>
      <w:r>
        <w:rPr>
          <w:sz w:val="20"/>
          <w:szCs w:val="20"/>
        </w:rPr>
        <w:t>– 6, i</w:t>
      </w:r>
      <w:r w:rsidRPr="00BE4560">
        <w:rPr>
          <w:sz w:val="20"/>
          <w:szCs w:val="20"/>
        </w:rPr>
        <w:t>lość sprawdzianów – 1.</w:t>
      </w:r>
    </w:p>
    <w:p w14:paraId="6BADEA33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2) 2-3 godziny w tygodniu  – co najmniej 4 oce</w:t>
      </w:r>
      <w:r>
        <w:rPr>
          <w:sz w:val="20"/>
          <w:szCs w:val="20"/>
        </w:rPr>
        <w:t>ny – maksymalna ilość ocen – 8, i</w:t>
      </w:r>
      <w:r w:rsidRPr="00BE4560">
        <w:rPr>
          <w:sz w:val="20"/>
          <w:szCs w:val="20"/>
        </w:rPr>
        <w:t>lość sprawdzianów – 2.</w:t>
      </w:r>
    </w:p>
    <w:p w14:paraId="09FE8AEF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3) 4-5 godzin w tygodniu – co najmniej 5 oce</w:t>
      </w:r>
      <w:r>
        <w:rPr>
          <w:sz w:val="20"/>
          <w:szCs w:val="20"/>
        </w:rPr>
        <w:t>n – maksymalna ilość ocen – 10, i</w:t>
      </w:r>
      <w:r w:rsidRPr="00BE4560">
        <w:rPr>
          <w:sz w:val="20"/>
          <w:szCs w:val="20"/>
        </w:rPr>
        <w:t>lość sprawdzianów – 3.</w:t>
      </w:r>
    </w:p>
    <w:p w14:paraId="0524B597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4) 6-7 godzin w tygodniu – co najmniej</w:t>
      </w:r>
      <w:r>
        <w:rPr>
          <w:sz w:val="20"/>
          <w:szCs w:val="20"/>
        </w:rPr>
        <w:t xml:space="preserve"> 6 ocen – maksymalna ilość – 12,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– 4.</w:t>
      </w:r>
    </w:p>
    <w:p w14:paraId="6C570F42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5) 8-9 godzin w tygodniu – co najmniej 7 ocen – maksymal</w:t>
      </w:r>
      <w:r>
        <w:rPr>
          <w:sz w:val="20"/>
          <w:szCs w:val="20"/>
        </w:rPr>
        <w:t>na ilość ocen 14,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- 5.</w:t>
      </w:r>
    </w:p>
    <w:p w14:paraId="60178C8B" w14:textId="67E24F68" w:rsidR="00125A35" w:rsidRPr="00BE1E9B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</w:pPr>
      <w:r w:rsidRPr="00BE4560">
        <w:rPr>
          <w:sz w:val="20"/>
          <w:szCs w:val="20"/>
        </w:rPr>
        <w:t>Maksymalna ilość ocen nie uwzględnia ocen z aktywności.</w:t>
      </w:r>
    </w:p>
    <w:p w14:paraId="0B933A5A" w14:textId="43639859" w:rsidR="005C1DB4" w:rsidRDefault="009137F3" w:rsidP="00CB3673">
      <w:pPr>
        <w:pStyle w:val="Akapitzlist"/>
        <w:numPr>
          <w:ilvl w:val="0"/>
          <w:numId w:val="185"/>
        </w:numPr>
      </w:pPr>
      <w:r>
        <w:t>Uczeń może poprawić ocenę ze sprawdzianu w ciągu dwóch tygodni od oddania prac, w ter</w:t>
      </w:r>
      <w:r w:rsidR="005C1DB4">
        <w:t>-</w:t>
      </w:r>
    </w:p>
    <w:p w14:paraId="64B9B03E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minie ustalonym przez nauczyciela. W e-dzienniku obok kolumny z ocenami ze sprawdzianu </w:t>
      </w:r>
    </w:p>
    <w:p w14:paraId="5F37C7B5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znajduje się kolumna przeznaczona na oceny uzyskane z poprawy. Puste miejsce za oceną </w:t>
      </w:r>
    </w:p>
    <w:p w14:paraId="307BBE46" w14:textId="7DC8495C" w:rsidR="005C1DB4" w:rsidRDefault="005C1DB4" w:rsidP="009137F3">
      <w:pPr>
        <w:ind w:left="426"/>
      </w:pPr>
      <w:r>
        <w:t xml:space="preserve">      </w:t>
      </w:r>
      <w:r w:rsidR="009137F3">
        <w:t>niedostateczną przeznaczone na poprawę oznacza, że uczeń nie poprawił oceny niedostatecz</w:t>
      </w:r>
      <w:r>
        <w:t xml:space="preserve">- </w:t>
      </w:r>
    </w:p>
    <w:p w14:paraId="3902B9DA" w14:textId="4D02C18E" w:rsidR="009137F3" w:rsidRDefault="005C1DB4" w:rsidP="009137F3">
      <w:pPr>
        <w:ind w:left="426"/>
      </w:pPr>
      <w:r>
        <w:t xml:space="preserve">      </w:t>
      </w:r>
      <w:r w:rsidR="009137F3">
        <w:t>nej lub nie przystąpił do poprawy.</w:t>
      </w:r>
    </w:p>
    <w:p w14:paraId="36D4B8DF" w14:textId="38A0AAC0" w:rsidR="00EE200A" w:rsidRPr="00FD3C99" w:rsidRDefault="00EE200A" w:rsidP="00B92209">
      <w:pPr>
        <w:ind w:left="426"/>
      </w:pP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393A3FA5" w:rsidR="00EF7088" w:rsidRPr="00FD3C99" w:rsidRDefault="003F1BAE" w:rsidP="00B92209">
      <w:pPr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półro-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czu.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6FF95975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 xml:space="preserve">klasy </w:t>
      </w:r>
      <w:r w:rsidR="00C023EB">
        <w:rPr>
          <w:bCs/>
        </w:rPr>
        <w:t>piatej</w:t>
      </w:r>
      <w:r w:rsidR="00FA129B" w:rsidRPr="00FD3C99">
        <w:rPr>
          <w:bCs/>
        </w:rPr>
        <w:t xml:space="preserve"> </w:t>
      </w:r>
      <w:r w:rsidRPr="00FD3C99">
        <w:rPr>
          <w:bCs/>
        </w:rPr>
        <w:t xml:space="preserve"> (pod warunkiem, że uczeń w drugim półroczu klasy </w:t>
      </w:r>
      <w:r w:rsidR="00C023EB">
        <w:rPr>
          <w:bCs/>
        </w:rPr>
        <w:t>piątej</w:t>
      </w:r>
      <w:r w:rsidRPr="00FD3C99">
        <w:rPr>
          <w:bCs/>
        </w:rPr>
        <w:t xml:space="preserve">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 xml:space="preserve">więcej niż 10 pkt. ujemnych) lub korzystniejsza dla ucznia średnia punktów uzyskana w pierwszym i drugim półroczu klasy </w:t>
      </w:r>
      <w:r w:rsidR="00C023EB">
        <w:rPr>
          <w:bCs/>
        </w:rPr>
        <w:t>piątej</w:t>
      </w:r>
      <w:r w:rsidRPr="00FD3C99">
        <w:rPr>
          <w:bCs/>
        </w:rPr>
        <w:t>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dodatnie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W szczególnych przypadkach dyrektor szkoły może podjąć decyzję o przyznaniu dodatkowych punktów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Udowodnione przestępstwa, zachowania niezgodne z prawem nie-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nieodpowiednie zachowania nieujęte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wychowawcę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01701755" w:rsidR="00EF7088" w:rsidRPr="00FD3C99" w:rsidRDefault="003F1BAE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nych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ców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ustalonym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lastRenderedPageBreak/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>Uczeń w trakcie nauki w szkole otrzymuje oceny: bieżące; klasyfikacyjne: śródroczne i rocz-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>Sprawdzone i ocenione pisemne prace ucznia są udostępniane uczniowi na zajęciach dydak-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14:paraId="2FC07DB2" w14:textId="77777777" w:rsidR="00EF7088" w:rsidRDefault="00EF7088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14:paraId="402FBC1E" w14:textId="33C75D3A" w:rsidR="00E37101" w:rsidRPr="008A3B99" w:rsidRDefault="00E37101" w:rsidP="00CB3673">
      <w:pPr>
        <w:pStyle w:val="Akapitzlist"/>
        <w:numPr>
          <w:ilvl w:val="0"/>
          <w:numId w:val="183"/>
        </w:numPr>
        <w:ind w:left="851" w:hanging="425"/>
      </w:pPr>
      <w:r w:rsidRPr="008A3B99">
        <w:t xml:space="preserve">Harmonogram zebrań </w:t>
      </w:r>
      <w:r>
        <w:t>i konsultacji z nauczycielami szkoły jest ogłaszany na stronie internetowej szkoły.</w:t>
      </w:r>
    </w:p>
    <w:p w14:paraId="6B2AA326" w14:textId="77777777" w:rsidR="00E37101" w:rsidRPr="00FD3C99" w:rsidRDefault="00E37101" w:rsidP="00B92209">
      <w:pPr>
        <w:ind w:left="426"/>
      </w:pP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494B71D7" w:rsidR="00EF7088" w:rsidRPr="00FD3C99" w:rsidRDefault="003F1BAE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§53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dodat-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kowych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eduka-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cyjnych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indywidualnych potrzeb rozwojowych i edukacyjnych oraz indywidualnych możliwości psychofizycznych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3AB32515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3F1BAE">
        <w:rPr>
          <w:b/>
          <w:bCs/>
        </w:rPr>
        <w:t>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wysi-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łek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r w:rsidRPr="00FD3C99">
        <w:t>peł</w:t>
      </w:r>
      <w:r w:rsidR="003676B7" w:rsidRPr="00FD3C99">
        <w:t>no</w:t>
      </w:r>
      <w:r w:rsidRPr="00FD3C99">
        <w:t>sprawnościami  sprzężonymi lub z autyzmem, w tym z zespołem Aspergera, z nauki drugiego  języka obcego nowożytnego do końca danego etapu edukacyjnego  na wniosek rodzi</w:t>
      </w:r>
      <w:r w:rsidRPr="00FD3C99">
        <w:lastRenderedPageBreak/>
        <w:t>ców  (prawnych  opiekunów) alb</w:t>
      </w:r>
      <w:r w:rsidR="00F77D17">
        <w:t>o pełnoletniego ucznia oraz na</w:t>
      </w:r>
      <w:r w:rsidRPr="00FD3C99">
        <w:t xml:space="preserve"> podstawie opinii poradni psy</w:t>
      </w:r>
      <w:r w:rsidR="003676B7" w:rsidRPr="00FD3C99">
        <w:t>cholo</w:t>
      </w:r>
      <w:r w:rsidRPr="00FD3C99">
        <w:t>giczno - pedagogicznej, w tym poradni specjalistycznej, z której wynika potrzeba zwol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dokumenta-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cji  przebiegu nauczania zamiast oceny klasyfikacyjnej wpisuje się „zwolniony” albo „zwol-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niona”.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6ABE5279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3F1BAE">
        <w:rPr>
          <w:b/>
        </w:rPr>
        <w:t>55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4E44AE3D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</w:t>
      </w:r>
      <w:r w:rsidR="006A5BFC">
        <w:rPr>
          <w:bCs/>
        </w:rPr>
        <w:t xml:space="preserve"> zachowania, o której mowa w §50 ust 2. i §51 ust</w:t>
      </w:r>
      <w:r w:rsidRPr="00FD3C99">
        <w:rPr>
          <w:bCs/>
        </w:rPr>
        <w:t xml:space="preserve">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14:paraId="042CD224" w14:textId="77777777" w:rsidR="00E37101" w:rsidRPr="00FD3C99" w:rsidRDefault="00E37101" w:rsidP="00E3710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1134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</w:t>
      </w:r>
      <w:r>
        <w:rPr>
          <w:bCs/>
        </w:rPr>
        <w:t>zewidywanych</w:t>
      </w:r>
      <w:r w:rsidRPr="00FD3C99">
        <w:rPr>
          <w:bCs/>
        </w:rPr>
        <w:t xml:space="preserve"> ocen; jeżeli bezpośredni kontakt z rodzicami (prawnymi opiekunami)jest niemożliwy, stosowne informac</w:t>
      </w:r>
      <w:r>
        <w:rPr>
          <w:bCs/>
        </w:rPr>
        <w:t>je przekazuje się przez e-dziennik</w:t>
      </w:r>
      <w:r w:rsidRPr="00FD3C99">
        <w:rPr>
          <w:bCs/>
        </w:rPr>
        <w:t xml:space="preserve">; analogiczną informację otrzymuje uczeń od nauczycieli przedmiotowych i wychowawcy  klasy za zajęciach lekcyjnych). </w:t>
      </w:r>
      <w:r>
        <w:rPr>
          <w:bCs/>
        </w:rPr>
        <w:t>W przypadku nieobecności wychowawcy zastępuje go nauczyciel wyznaczony przez dyrektora szkoły.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zasięgnięciu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zachowania.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lastRenderedPageBreak/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459DEDE1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3F1BAE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poprawy z nauczycielem;</w:t>
      </w:r>
    </w:p>
    <w:p w14:paraId="19322095" w14:textId="7E564073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 xml:space="preserve">podwyższona ocena odnotowywana jest w </w:t>
      </w:r>
      <w:r w:rsidR="003812EB">
        <w:rPr>
          <w:bCs/>
        </w:rPr>
        <w:t>e-</w:t>
      </w:r>
      <w:r w:rsidRPr="00FD3C99">
        <w:rPr>
          <w:bCs/>
        </w:rPr>
        <w:t>dzie</w:t>
      </w:r>
      <w:r w:rsidR="00D41897">
        <w:rPr>
          <w:bCs/>
        </w:rPr>
        <w:t>nniku obok podwyższanej</w:t>
      </w:r>
      <w:r w:rsidRPr="00FD3C99">
        <w:rPr>
          <w:bCs/>
        </w:rPr>
        <w:t>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nauczyciela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nieuspra</w:t>
      </w:r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wiedliwionych traci możliwość poprawy oceny; w przypadku nieobecności usprawie</w:t>
      </w:r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dliwionych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r w:rsidR="00EF7088" w:rsidRPr="008C5D77">
        <w:rPr>
          <w:bCs/>
        </w:rPr>
        <w:t>lem</w:t>
      </w:r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0FF47813" w:rsidR="00EF7088" w:rsidRPr="00FD3C99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3812EB">
        <w:rPr>
          <w:bCs/>
        </w:rPr>
        <w:t xml:space="preserve"> e-</w:t>
      </w:r>
      <w:r w:rsidR="00EF7088" w:rsidRPr="00FD3C99">
        <w:rPr>
          <w:bCs/>
        </w:rPr>
        <w:t>dziennika obok podwyższanej.</w:t>
      </w:r>
    </w:p>
    <w:p w14:paraId="4B192D20" w14:textId="694B7C82" w:rsidR="000C021B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</w:t>
      </w:r>
      <w:r w:rsidR="003812EB">
        <w:rPr>
          <w:bCs/>
        </w:rPr>
        <w:t>piątych</w:t>
      </w:r>
      <w:r w:rsidR="000C021B" w:rsidRPr="00FD3C99">
        <w:rPr>
          <w:bCs/>
        </w:rPr>
        <w:t xml:space="preserve"> mogą podwyższyć ocenę za pierwsze półrocze z przedmiotów </w:t>
      </w:r>
    </w:p>
    <w:p w14:paraId="7F128744" w14:textId="72B0162D" w:rsidR="00D024F8" w:rsidRDefault="000C021B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przedmiotu. </w:t>
      </w:r>
      <w:r w:rsidR="00701635">
        <w:rPr>
          <w:bCs/>
        </w:rPr>
        <w:t>Podwyż</w:t>
      </w:r>
      <w:r w:rsidR="00D024F8">
        <w:rPr>
          <w:bCs/>
        </w:rPr>
        <w:t>-</w:t>
      </w:r>
    </w:p>
    <w:p w14:paraId="2CC6E6A4" w14:textId="4AF0C4F4" w:rsidR="000C021B" w:rsidRPr="00FD3C99" w:rsidRDefault="00D024F8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701635">
        <w:rPr>
          <w:bCs/>
        </w:rPr>
        <w:t xml:space="preserve">szoną ocenę wpisujemy do </w:t>
      </w:r>
      <w:r w:rsidR="003812EB">
        <w:rPr>
          <w:bCs/>
        </w:rPr>
        <w:t>e-</w:t>
      </w:r>
      <w:r w:rsidR="00701635">
        <w:rPr>
          <w:bCs/>
        </w:rPr>
        <w:t xml:space="preserve">dziennika w rubryce przeznaczonej na ocenę </w:t>
      </w:r>
      <w:r w:rsidR="00571D7F">
        <w:rPr>
          <w:bCs/>
        </w:rPr>
        <w:t>roczną</w:t>
      </w:r>
      <w:r w:rsidR="00701635">
        <w:rPr>
          <w:bCs/>
        </w:rPr>
        <w:t>.</w:t>
      </w:r>
    </w:p>
    <w:p w14:paraId="658AE310" w14:textId="77777777" w:rsidR="00EF7088" w:rsidRPr="00FD3C99" w:rsidRDefault="000C021B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14:paraId="1C35D394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3DD3B3D5" w14:textId="76471B8F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/>
          <w:bCs/>
        </w:rPr>
        <w:t>§5</w:t>
      </w:r>
      <w:r w:rsidR="003F1BAE">
        <w:rPr>
          <w:b/>
          <w:bCs/>
        </w:rPr>
        <w:t>7</w:t>
      </w:r>
      <w:r w:rsidRPr="003F1BAE">
        <w:rPr>
          <w:bCs/>
        </w:rPr>
        <w:t>. 1.</w:t>
      </w:r>
      <w:r w:rsidRPr="003F1BAE">
        <w:rPr>
          <w:b/>
          <w:bCs/>
        </w:rPr>
        <w:t xml:space="preserve">  </w:t>
      </w:r>
      <w:r w:rsidRPr="003F1BAE">
        <w:rPr>
          <w:bCs/>
        </w:rPr>
        <w:t xml:space="preserve">Dyrektor szkoły zwalnia ucznia klasy programowo najwyższej, który nie ukończył szkoły i w </w:t>
      </w:r>
    </w:p>
    <w:p w14:paraId="3D5F5E49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 kolejnym   roku szkolnym powtarza klasę, z obowiązku odbycia praktycznej nauki zawodu, </w:t>
      </w:r>
    </w:p>
    <w:p w14:paraId="1E4EA03E" w14:textId="32024DA0" w:rsidR="00076D8B" w:rsidRPr="003F1BAE" w:rsidRDefault="00076D8B" w:rsidP="00076D8B">
      <w:pPr>
        <w:shd w:val="clear" w:color="auto" w:fill="FFFFFF"/>
        <w:rPr>
          <w:sz w:val="24"/>
          <w:szCs w:val="24"/>
        </w:rPr>
      </w:pPr>
      <w:r w:rsidRPr="003F1BAE">
        <w:rPr>
          <w:bCs/>
        </w:rPr>
        <w:t xml:space="preserve">             jeżeli:</w:t>
      </w:r>
    </w:p>
    <w:p w14:paraId="49663C0C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uczeń ten w wyniku klasyfikacji końcowej otrzymał pozytywne oceny klasyfikacyjne ze wszystkich   obowiązkowych zajęć edukacyjnych z zakresu praktycznej nauki zawodu oraz</w:t>
      </w:r>
    </w:p>
    <w:p w14:paraId="721A63CF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zdał egzaminy zawodowe w zakresie wszystkich kwalifikacji wyodrębnionych w zawodzie, w którym  kształci się.</w:t>
      </w:r>
    </w:p>
    <w:p w14:paraId="4157D806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2. Dyrektor szkoły zwalnia ucznia klasy programowo najwyższej, który nie ukończył szkoły i w     </w:t>
      </w:r>
    </w:p>
    <w:p w14:paraId="1EA00DA3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kolejnym   roku  szkolnym powtarza klasę, z obowiązkowych zajęć edukacyjnych z zakresu  </w:t>
      </w:r>
    </w:p>
    <w:p w14:paraId="7973F907" w14:textId="65EBA756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kształcenia zawodowego  teoretycznego, jeżeli:</w:t>
      </w:r>
    </w:p>
    <w:p w14:paraId="1C7F841B" w14:textId="77777777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uczeń ten w wyniku klasyfikacji końcowej otrzymał pozytywne oceny klasyfikacyjne ze  </w:t>
      </w:r>
    </w:p>
    <w:p w14:paraId="04C6D7D9" w14:textId="749BCFD7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wszystkich obowiązkowych zajęć edukacyjnych z zakresu kształcenia zawodowego teore-</w:t>
      </w:r>
    </w:p>
    <w:p w14:paraId="7125730F" w14:textId="28703B33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tycznego oraz</w:t>
      </w:r>
    </w:p>
    <w:p w14:paraId="188173C7" w14:textId="0756730F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zdał egzaminy zawodowe w zakresie wszystkich kwalifikacji wyodrębnionych w zawo- </w:t>
      </w:r>
    </w:p>
    <w:p w14:paraId="44BBE77B" w14:textId="67B0DE8B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dzie, w którym kształci się.</w:t>
      </w:r>
    </w:p>
    <w:p w14:paraId="1A88C3E5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t xml:space="preserve">3. W przypadku zwolnienia, o którym mowa w ust. 1 i 2, w dokumentacji przebiegu nauczania </w:t>
      </w:r>
    </w:p>
    <w:p w14:paraId="68EB3887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lastRenderedPageBreak/>
        <w:t xml:space="preserve">    zamiast oceny klasyfikacyjnej wpisuje się „zwolniony” albo „zwolniona” oraz numer dokumentu   </w:t>
      </w:r>
    </w:p>
    <w:p w14:paraId="77AC3C36" w14:textId="3270D1E9" w:rsidR="00076D8B" w:rsidRPr="003F1BAE" w:rsidRDefault="00076D8B" w:rsidP="00076D8B">
      <w:pPr>
        <w:shd w:val="clear" w:color="auto" w:fill="FFFFFF"/>
        <w:ind w:right="-143" w:firstLine="284"/>
        <w:rPr>
          <w:bCs/>
        </w:rPr>
      </w:pPr>
      <w:r w:rsidRPr="003F1BAE">
        <w:rPr>
          <w:bCs/>
        </w:rPr>
        <w:t xml:space="preserve">    potwierdzającego spełnienie warunku, o którym mowa odpowiednio w ust. 1 pkt 2 lub ust. 2 pkt 2.</w:t>
      </w:r>
    </w:p>
    <w:p w14:paraId="2D319E74" w14:textId="400818E2" w:rsidR="00076D8B" w:rsidRPr="003F1BAE" w:rsidRDefault="00076D8B" w:rsidP="00076D8B">
      <w:pPr>
        <w:shd w:val="clear" w:color="auto" w:fill="FFFFFF"/>
        <w:ind w:firstLine="284"/>
      </w:pPr>
      <w:r w:rsidRPr="003F1BAE">
        <w:rPr>
          <w:bCs/>
        </w:rPr>
        <w:t xml:space="preserve">4. </w:t>
      </w:r>
      <w:r w:rsidRPr="003F1BAE">
        <w:t>W przypadku uczniów kształcących się w zawodach, dla których podstawa programowa kształce-</w:t>
      </w:r>
    </w:p>
    <w:p w14:paraId="11AF6933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nia w zawodzie szkolnictwa branżowego przewiduje naukę jazdy pojazdem silnikowym, dyrektor  </w:t>
      </w:r>
    </w:p>
    <w:p w14:paraId="65D60D89" w14:textId="1CF3B930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szkoły zwalnia z realizacji tych zajęć ucznia, który przedłoży prawo jazdy odpowiedniej katego-</w:t>
      </w:r>
    </w:p>
    <w:p w14:paraId="4B1F6523" w14:textId="18686CD6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rii.  W przypadku zwolnienia ucznia z nauki jazdy pojazdem silnikowym w dokumentacji prze-</w:t>
      </w:r>
    </w:p>
    <w:p w14:paraId="46BABF4D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biegu nauczania wpisuje się "zwolniony” albo „zwolniona”, a także numer i kategorię posiadane</w:t>
      </w:r>
    </w:p>
    <w:p w14:paraId="72D7047A" w14:textId="7C59B45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go przez ucznia prawa jazdy oraz datę wydania uprawnienia.</w:t>
      </w:r>
    </w:p>
    <w:p w14:paraId="06361FC1" w14:textId="77777777" w:rsidR="00076D8B" w:rsidRPr="003F1BAE" w:rsidRDefault="00076D8B" w:rsidP="00B92209">
      <w:pPr>
        <w:jc w:val="center"/>
        <w:rPr>
          <w:b/>
        </w:rPr>
      </w:pPr>
    </w:p>
    <w:p w14:paraId="739EEACA" w14:textId="77777777" w:rsidR="00EF7088" w:rsidRPr="00FD3C99" w:rsidRDefault="00EF7088" w:rsidP="00076D8B">
      <w:pPr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0E5F78A4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lastRenderedPageBreak/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D785AF5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303D59">
        <w:rPr>
          <w:bCs/>
        </w:rPr>
        <w:t>niem §59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>jest  udostępniana do wglądu uczniowi lub jego rodzicom (opiekunom prawnym) przez dyrek-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r w:rsidRPr="00FD3C99">
        <w:t>tora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3B009024" w14:textId="7CA79323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303D59">
        <w:rPr>
          <w:bCs/>
        </w:rPr>
        <w:t>z zastrzeżeniem §59</w:t>
      </w:r>
      <w:r w:rsidR="005430A7" w:rsidRPr="00FD3C99">
        <w:rPr>
          <w:bCs/>
        </w:rPr>
        <w:t xml:space="preserve"> ust.1 </w:t>
      </w:r>
      <w:r w:rsidR="00303D59">
        <w:rPr>
          <w:bCs/>
        </w:rPr>
        <w:t>i §61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5002993E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303D59">
        <w:rPr>
          <w:bCs/>
        </w:rPr>
        <w:t>§59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4985D733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dydaktyczno-wychowaw</w:t>
      </w:r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r w:rsidR="00EF7088" w:rsidRPr="00FD3C99">
        <w:rPr>
          <w:bCs/>
        </w:rPr>
        <w:t>czych.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 xml:space="preserve">ocena klasyfikacyjna zachowania została ustalona niezgodnie z przepisami  prawa  dotyczącymi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 xml:space="preserve">   czący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0B083D1D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1325A4">
        <w:rPr>
          <w:b/>
          <w:bCs/>
        </w:rPr>
        <w:t>60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lastRenderedPageBreak/>
        <w:t xml:space="preserve"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zajęcia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ponadwojewódzkim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przedmioto-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wego o zasięgu wojewódzkim lub ponadwojewódzkim lub tytuł laureata lub finalisty ogólno</w:t>
      </w:r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r w:rsidRPr="00FD3C99">
        <w:rPr>
          <w:bCs/>
        </w:rPr>
        <w:t>nego etapu edukacyjnego promować do klasy programowo wyższej ucznia, który spełnił warunki określone w ust.1 pkt.1,  ale z przyczyn losowych lub zdrowotnych nie przystąpił do egzaminu w terminie głównym i w terminie dodatkowym. Decyzja rady pedagogicznej jest ostateczna.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najbliższym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3F7FED80" w:rsidR="00EF7088" w:rsidRPr="00FD3C99" w:rsidRDefault="001325A4" w:rsidP="00051A54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§61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(opieku</w:t>
      </w:r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nom prawnym) przez dyrektora w sekretariacie szkoły w terminie 7 dni od zakończenia egza</w:t>
      </w:r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r w:rsidR="00EF7088" w:rsidRPr="00FD3C99">
        <w:t>minu.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lastRenderedPageBreak/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6E252CEA" w:rsidR="00567B93" w:rsidRPr="00FD3C99" w:rsidRDefault="001325A4" w:rsidP="00D56F25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§62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5DBB879B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z obowiązkowych zajęć edukacyjnych uzyskane w klasie programowo  najwyższej i  roczne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 xml:space="preserve">ealizacja zakończyła  się w klasach programowo niższych z uwzględnieniem </w:t>
      </w:r>
      <w:r w:rsidR="001325A4">
        <w:rPr>
          <w:bCs/>
        </w:rPr>
        <w:t>§60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zawodzie.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klasyfikacyj</w:t>
      </w:r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nia; uczniowi, który uczęszczał na zajęcia z religii lub etyki  lub inne  dodatkowe zajęcia edu</w:t>
      </w:r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kacyjne,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6384F6A" w:rsidR="00EF7088" w:rsidRPr="00FD3C99" w:rsidRDefault="001325A4" w:rsidP="00B92209">
      <w:pPr>
        <w:ind w:left="66"/>
        <w:jc w:val="both"/>
      </w:pPr>
      <w:r>
        <w:rPr>
          <w:b/>
        </w:rPr>
        <w:t>§63</w:t>
      </w:r>
      <w:r w:rsidR="00EF7088" w:rsidRPr="00FD3C99">
        <w:rPr>
          <w:b/>
        </w:rPr>
        <w:t>.</w:t>
      </w:r>
      <w:r w:rsidR="00EF7088" w:rsidRPr="00FD3C99">
        <w:t xml:space="preserve"> 1.   </w:t>
      </w:r>
      <w:r w:rsidR="00EF2260"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lastRenderedPageBreak/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funkcjonowania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DF9B85C" w14:textId="671B4404" w:rsidR="00076D8B" w:rsidRPr="00076D8B" w:rsidRDefault="001325A4" w:rsidP="00076D8B">
      <w:pPr>
        <w:shd w:val="clear" w:color="auto" w:fill="FFFFFF"/>
        <w:spacing w:before="100" w:beforeAutospacing="1"/>
        <w:rPr>
          <w:bCs/>
        </w:rPr>
      </w:pPr>
      <w:r>
        <w:rPr>
          <w:b/>
        </w:rPr>
        <w:t>§64</w:t>
      </w:r>
      <w:r w:rsidR="00D502F4">
        <w:rPr>
          <w:b/>
        </w:rPr>
        <w:t>.</w:t>
      </w:r>
      <w:r w:rsidR="00D502F4" w:rsidRPr="00861156">
        <w:rPr>
          <w:b/>
        </w:rPr>
        <w:t xml:space="preserve"> </w:t>
      </w:r>
      <w:r w:rsidR="00D502F4">
        <w:t xml:space="preserve">1. </w:t>
      </w:r>
      <w:r w:rsidR="00076D8B" w:rsidRPr="00076D8B">
        <w:rPr>
          <w:bCs/>
        </w:rPr>
        <w:t>Zajęcia w  </w:t>
      </w:r>
      <w:hyperlink r:id="rId69" w:anchor="P4186A7" w:tgtFrame="ostatnia" w:history="1">
        <w:r w:rsidR="00076D8B" w:rsidRPr="00076D8B">
          <w:rPr>
            <w:bCs/>
          </w:rPr>
          <w:t>szkole</w:t>
        </w:r>
      </w:hyperlink>
      <w:r w:rsidR="00076D8B" w:rsidRPr="00076D8B">
        <w:rPr>
          <w:bCs/>
        </w:rPr>
        <w:t> zawiesza się w razie wystąpienia na danym terenie:</w:t>
      </w:r>
    </w:p>
    <w:p w14:paraId="70229DBA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bezpieczeństwa </w:t>
      </w:r>
      <w:hyperlink r:id="rId70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w związku z organizacją i przebiegiem imprez ogólnopolskich lub międzynarodowych,</w:t>
      </w:r>
    </w:p>
    <w:p w14:paraId="7B09E686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temperatury zewnętrznej lub w pomieszczeniach, w których są prowadzone zajęcia z </w:t>
      </w:r>
      <w:hyperlink r:id="rId71" w:anchor="P4186A7" w:tgtFrame="ostatnia" w:history="1">
        <w:r w:rsidRPr="00076D8B">
          <w:rPr>
            <w:bCs/>
          </w:rPr>
          <w:t>uczniami</w:t>
        </w:r>
      </w:hyperlink>
      <w:r w:rsidRPr="00076D8B">
        <w:rPr>
          <w:bCs/>
        </w:rPr>
        <w:t>, zagrażającej zdrowiu </w:t>
      </w:r>
      <w:hyperlink r:id="rId72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,</w:t>
      </w:r>
    </w:p>
    <w:p w14:paraId="45DD898E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związanego z sytuacją epidemiologiczną,</w:t>
      </w:r>
    </w:p>
    <w:p w14:paraId="5EF2F58F" w14:textId="77777777" w:rsidR="00076D8B" w:rsidRPr="00DA14C3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  <w:color w:val="6AAA4D"/>
        </w:rPr>
      </w:pPr>
      <w:r w:rsidRPr="00076D8B">
        <w:rPr>
          <w:bCs/>
        </w:rPr>
        <w:t>nadzwyczajnego zdarzenia zagrażającego bezpieczeństwu lub zdrowiu </w:t>
      </w:r>
      <w:hyperlink r:id="rId73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innego niż określone w pkt 1-3 -w przypadkach i trybie określonych w </w:t>
      </w:r>
      <w:hyperlink r:id="rId74" w:anchor="P52A2" w:tgtFrame="ostatnia" w:history="1">
        <w:r w:rsidRPr="00076D8B">
          <w:rPr>
            <w:bCs/>
          </w:rPr>
          <w:t>przepisach w sprawie bezpieczeństwa i higieny w publicznych i niepublicznych szkołach i placówkach</w:t>
        </w:r>
      </w:hyperlink>
      <w:r w:rsidRPr="00DA14C3">
        <w:rPr>
          <w:bCs/>
          <w:color w:val="6AAA4D"/>
        </w:rPr>
        <w:t> </w:t>
      </w:r>
    </w:p>
    <w:p w14:paraId="4486ED60" w14:textId="468C7F5F" w:rsidR="00D502F4" w:rsidRDefault="00D502F4" w:rsidP="00076D8B">
      <w:pPr>
        <w:pStyle w:val="Default"/>
        <w:numPr>
          <w:ilvl w:val="0"/>
          <w:numId w:val="166"/>
        </w:numPr>
        <w:tabs>
          <w:tab w:val="left" w:pos="567"/>
        </w:tabs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>MS Teams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2232539F" w:rsidR="00D502F4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Dyrektor szkoły </w:t>
      </w:r>
      <w:r w:rsidR="00D502F4">
        <w:rPr>
          <w:sz w:val="20"/>
          <w:szCs w:val="20"/>
        </w:rPr>
        <w:t>o</w:t>
      </w:r>
      <w:r w:rsidR="00D502F4" w:rsidRPr="00861156">
        <w:rPr>
          <w:sz w:val="20"/>
          <w:szCs w:val="20"/>
        </w:rPr>
        <w:t xml:space="preserve">dpowiada za organizację realizacji zadań z wykorzystaniem metod i technik </w:t>
      </w:r>
      <w:r w:rsidR="00D502F4"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16F0B40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 </w:t>
      </w:r>
      <w:r w:rsidR="00D502F4" w:rsidRPr="00861156">
        <w:rPr>
          <w:sz w:val="20"/>
          <w:szCs w:val="20"/>
        </w:rPr>
        <w:t xml:space="preserve">Nauczyciel </w:t>
      </w:r>
      <w:r w:rsidR="00D502F4">
        <w:rPr>
          <w:sz w:val="20"/>
          <w:szCs w:val="20"/>
        </w:rPr>
        <w:t>r</w:t>
      </w:r>
      <w:r w:rsidR="00D502F4"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sowego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czych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5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uczniów w podejmowaniu intensywnego wysiłku umysłowego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>ziału. Lekcje prowadzi przy użyciu platformy MS Teams.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lastRenderedPageBreak/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e-podreczniki, Quizizz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32E7951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D502F4">
        <w:rPr>
          <w:b/>
          <w:sz w:val="20"/>
          <w:szCs w:val="20"/>
        </w:rPr>
        <w:t>.</w:t>
      </w:r>
      <w:r w:rsidR="00D502F4" w:rsidRPr="00543A15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Wychowawcy </w:t>
      </w:r>
      <w:r w:rsidR="00D502F4">
        <w:rPr>
          <w:sz w:val="20"/>
          <w:szCs w:val="20"/>
        </w:rPr>
        <w:t>oddziałów</w:t>
      </w:r>
      <w:r w:rsidR="00D502F4" w:rsidRPr="00861156">
        <w:rPr>
          <w:sz w:val="20"/>
          <w:szCs w:val="20"/>
        </w:rPr>
        <w:t xml:space="preserve"> w porozumieniu z nauczycielami poszczególnych zajęć edukacyj</w:t>
      </w:r>
      <w:r w:rsidR="00926B38">
        <w:rPr>
          <w:sz w:val="20"/>
          <w:szCs w:val="20"/>
        </w:rPr>
        <w:t>-</w:t>
      </w:r>
    </w:p>
    <w:p w14:paraId="1111CE7B" w14:textId="08C20301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1325A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 xml:space="preserve">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00DBF896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</w:t>
      </w:r>
      <w:r w:rsidR="001325A4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6442AE16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§69</w:t>
      </w:r>
      <w:r w:rsidR="00D502F4">
        <w:rPr>
          <w:b/>
          <w:sz w:val="20"/>
          <w:szCs w:val="20"/>
        </w:rPr>
        <w:t>.</w:t>
      </w:r>
      <w:r w:rsidR="00D502F4" w:rsidRPr="00185F8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</w:t>
      </w:r>
      <w:r w:rsidR="00D502F4" w:rsidRPr="00861156">
        <w:rPr>
          <w:sz w:val="20"/>
          <w:szCs w:val="20"/>
        </w:rPr>
        <w:t>Rodzic</w:t>
      </w:r>
      <w:r w:rsidR="00D502F4" w:rsidRPr="00185F8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z</w:t>
      </w:r>
      <w:r w:rsidR="00D502F4" w:rsidRPr="00185F86">
        <w:rPr>
          <w:sz w:val="20"/>
          <w:szCs w:val="20"/>
        </w:rPr>
        <w:t>apoznaje się z przekazanymi przez szkołę zasadami i formami kształcenia na odle</w:t>
      </w:r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185F86">
        <w:rPr>
          <w:sz w:val="20"/>
          <w:szCs w:val="20"/>
        </w:rPr>
        <w:t xml:space="preserve">głość,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jednocześnie uwagę na przestrzeganie zasad higieny pracy z komputerem i innymi urządzeniami.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5897BCD7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AB79AD">
        <w:rPr>
          <w:b/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Nauczyciel bibliotekarz</w:t>
      </w:r>
      <w:r w:rsidR="00D502F4" w:rsidRPr="00AB79AD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w</w:t>
      </w:r>
      <w:r w:rsidR="00D502F4" w:rsidRPr="00AB79AD">
        <w:rPr>
          <w:sz w:val="20"/>
          <w:szCs w:val="20"/>
        </w:rPr>
        <w:t xml:space="preserve"> okresie czasowego ograniczenia lub czasowego zawieszenia funk</w:t>
      </w:r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AB79AD">
        <w:rPr>
          <w:sz w:val="20"/>
          <w:szCs w:val="20"/>
        </w:rPr>
        <w:t>cjonowania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pośrednictwem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3AB7FE4C" w:rsidR="00D502F4" w:rsidRPr="00861156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§71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szkolnego.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szkolenia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46402D2B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§72</w:t>
      </w:r>
      <w:r w:rsidR="00D502F4">
        <w:rPr>
          <w:b/>
          <w:sz w:val="20"/>
          <w:szCs w:val="20"/>
        </w:rPr>
        <w:t xml:space="preserve">.       </w:t>
      </w:r>
      <w:r w:rsidR="00D502F4" w:rsidRPr="00861156">
        <w:rPr>
          <w:sz w:val="20"/>
          <w:szCs w:val="20"/>
        </w:rPr>
        <w:t>Przeprowadzanie egzaminów klasyfikacyjnych w okresie czasowego ograniczenia lub zawie</w:t>
      </w:r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szenia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>platformy MS Teams.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5599B1DF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§73</w:t>
      </w:r>
      <w:r w:rsidR="00D502F4">
        <w:rPr>
          <w:b/>
          <w:sz w:val="20"/>
          <w:szCs w:val="20"/>
        </w:rPr>
        <w:t xml:space="preserve">.      </w:t>
      </w:r>
      <w:r w:rsidR="00D502F4" w:rsidRPr="005B7F2A">
        <w:rPr>
          <w:sz w:val="20"/>
          <w:szCs w:val="20"/>
        </w:rPr>
        <w:t>Przeprowadzanie egzaminów poprawkowych w okresie czasowego ograniczenia lub zawiesze</w:t>
      </w:r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5B7F2A">
        <w:rPr>
          <w:sz w:val="20"/>
          <w:szCs w:val="20"/>
        </w:rPr>
        <w:t>nia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lastRenderedPageBreak/>
        <w:t>Po zakończeniu części pisemnej zdający niezwłocznie odsyła materiały egzaminacyjne do komisji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>MS Teams</w:t>
      </w:r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19107FF8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</w:t>
      </w:r>
      <w:r w:rsidR="00736FD3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76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D502F4" w:rsidRPr="005B7F2A">
        <w:rPr>
          <w:sz w:val="20"/>
          <w:szCs w:val="20"/>
        </w:rPr>
        <w:t>sowego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>platformy MS Teams.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00D2E68F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</w:t>
      </w:r>
      <w:r w:rsidR="00736FD3">
        <w:rPr>
          <w:b/>
        </w:rPr>
        <w:t>5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6C3F7392" w:rsidR="0091097E" w:rsidRPr="00FD3C99" w:rsidRDefault="00736FD3" w:rsidP="0091097E">
      <w:pPr>
        <w:jc w:val="both"/>
      </w:pPr>
      <w:r>
        <w:t xml:space="preserve">Statut obowiązuje od </w:t>
      </w:r>
      <w:r w:rsidR="00A35421">
        <w:t>13</w:t>
      </w:r>
      <w:r w:rsidR="00467420">
        <w:t xml:space="preserve"> </w:t>
      </w:r>
      <w:r w:rsidR="00A35421">
        <w:t>września</w:t>
      </w:r>
      <w:r w:rsidR="00467420">
        <w:t xml:space="preserve"> 2024r.</w:t>
      </w:r>
    </w:p>
    <w:sectPr w:rsidR="0091097E" w:rsidRPr="00FD3C99" w:rsidSect="00C357DD">
      <w:headerReference w:type="even" r:id="rId77"/>
      <w:headerReference w:type="default" r:id="rId78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136F1" w14:textId="77777777" w:rsidR="004C6295" w:rsidRDefault="004C6295">
      <w:r>
        <w:separator/>
      </w:r>
    </w:p>
  </w:endnote>
  <w:endnote w:type="continuationSeparator" w:id="0">
    <w:p w14:paraId="7CC92D30" w14:textId="77777777" w:rsidR="004C6295" w:rsidRDefault="004C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2DBEC" w14:textId="77777777" w:rsidR="004C6295" w:rsidRDefault="004C6295">
      <w:r>
        <w:separator/>
      </w:r>
    </w:p>
  </w:footnote>
  <w:footnote w:type="continuationSeparator" w:id="0">
    <w:p w14:paraId="4A967117" w14:textId="77777777" w:rsidR="004C6295" w:rsidRDefault="004C6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1EFA8" w14:textId="77777777" w:rsidR="003812EB" w:rsidRDefault="003812E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3812EB" w:rsidRDefault="003812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6E780" w14:textId="77777777" w:rsidR="003812EB" w:rsidRDefault="003812EB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D41897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141BEA5A" w14:textId="77777777" w:rsidR="003812EB" w:rsidRDefault="003812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485FEC"/>
    <w:multiLevelType w:val="hybridMultilevel"/>
    <w:tmpl w:val="803E4E08"/>
    <w:lvl w:ilvl="0" w:tplc="C818DF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D4E2609"/>
    <w:multiLevelType w:val="hybridMultilevel"/>
    <w:tmpl w:val="D6EC97E4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4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2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8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2B0D3E10"/>
    <w:multiLevelType w:val="hybridMultilevel"/>
    <w:tmpl w:val="61461ECC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2B87114E"/>
    <w:multiLevelType w:val="hybridMultilevel"/>
    <w:tmpl w:val="24948F98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1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4" w15:restartNumberingAfterBreak="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6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2" w15:restartNumberingAfterBreak="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3" w15:restartNumberingAfterBreak="0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6" w15:restartNumberingAfterBreak="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4D34D35"/>
    <w:multiLevelType w:val="hybridMultilevel"/>
    <w:tmpl w:val="2E78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5" w15:restartNumberingAfterBreak="0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C321D20"/>
    <w:multiLevelType w:val="hybridMultilevel"/>
    <w:tmpl w:val="CCFEA0F8"/>
    <w:lvl w:ilvl="0" w:tplc="F12847C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93" w15:restartNumberingAfterBreak="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F916B79"/>
    <w:multiLevelType w:val="hybridMultilevel"/>
    <w:tmpl w:val="3DDC8BF6"/>
    <w:lvl w:ilvl="0" w:tplc="F7FAED06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7" w15:restartNumberingAfterBreak="0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9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1" w15:restartNumberingAfterBreak="0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2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7" w15:restartNumberingAfterBreak="0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9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9" w15:restartNumberingAfterBreak="0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1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 w15:restartNumberingAfterBreak="0">
    <w:nsid w:val="5E0815FA"/>
    <w:multiLevelType w:val="hybridMultilevel"/>
    <w:tmpl w:val="95FA2120"/>
    <w:lvl w:ilvl="0" w:tplc="C85061EA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7" w15:restartNumberingAfterBreak="0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 w15:restartNumberingAfterBreak="0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4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8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9" w15:restartNumberingAfterBreak="0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2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3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4" w15:restartNumberingAfterBreak="0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5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6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7" w15:restartNumberingAfterBreak="0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2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3" w15:restartNumberingAfterBreak="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2" w15:restartNumberingAfterBreak="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FF11311"/>
    <w:multiLevelType w:val="hybridMultilevel"/>
    <w:tmpl w:val="329E60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52872925">
    <w:abstractNumId w:val="101"/>
  </w:num>
  <w:num w:numId="2" w16cid:durableId="498622084">
    <w:abstractNumId w:val="100"/>
  </w:num>
  <w:num w:numId="3" w16cid:durableId="1652556688">
    <w:abstractNumId w:val="163"/>
  </w:num>
  <w:num w:numId="4" w16cid:durableId="923032437">
    <w:abstractNumId w:val="96"/>
  </w:num>
  <w:num w:numId="5" w16cid:durableId="1858276494">
    <w:abstractNumId w:val="66"/>
  </w:num>
  <w:num w:numId="6" w16cid:durableId="2112125263">
    <w:abstractNumId w:val="24"/>
  </w:num>
  <w:num w:numId="7" w16cid:durableId="1609704053">
    <w:abstractNumId w:val="72"/>
  </w:num>
  <w:num w:numId="8" w16cid:durableId="1695963098">
    <w:abstractNumId w:val="63"/>
  </w:num>
  <w:num w:numId="9" w16cid:durableId="882329322">
    <w:abstractNumId w:val="30"/>
  </w:num>
  <w:num w:numId="10" w16cid:durableId="673336261">
    <w:abstractNumId w:val="120"/>
  </w:num>
  <w:num w:numId="11" w16cid:durableId="626200479">
    <w:abstractNumId w:val="160"/>
  </w:num>
  <w:num w:numId="12" w16cid:durableId="1970430239">
    <w:abstractNumId w:val="70"/>
  </w:num>
  <w:num w:numId="13" w16cid:durableId="1885216732">
    <w:abstractNumId w:val="115"/>
  </w:num>
  <w:num w:numId="14" w16cid:durableId="1129468595">
    <w:abstractNumId w:val="173"/>
  </w:num>
  <w:num w:numId="15" w16cid:durableId="454567247">
    <w:abstractNumId w:val="5"/>
  </w:num>
  <w:num w:numId="16" w16cid:durableId="352459609">
    <w:abstractNumId w:val="118"/>
  </w:num>
  <w:num w:numId="17" w16cid:durableId="222108342">
    <w:abstractNumId w:val="23"/>
  </w:num>
  <w:num w:numId="18" w16cid:durableId="109400781">
    <w:abstractNumId w:val="89"/>
  </w:num>
  <w:num w:numId="19" w16cid:durableId="814418926">
    <w:abstractNumId w:val="181"/>
  </w:num>
  <w:num w:numId="20" w16cid:durableId="1625648001">
    <w:abstractNumId w:val="71"/>
  </w:num>
  <w:num w:numId="21" w16cid:durableId="1951160617">
    <w:abstractNumId w:val="142"/>
  </w:num>
  <w:num w:numId="22" w16cid:durableId="1530872960">
    <w:abstractNumId w:val="108"/>
  </w:num>
  <w:num w:numId="23" w16cid:durableId="531462000">
    <w:abstractNumId w:val="185"/>
  </w:num>
  <w:num w:numId="24" w16cid:durableId="82992014">
    <w:abstractNumId w:val="29"/>
  </w:num>
  <w:num w:numId="25" w16cid:durableId="1458177984">
    <w:abstractNumId w:val="105"/>
  </w:num>
  <w:num w:numId="26" w16cid:durableId="836070810">
    <w:abstractNumId w:val="164"/>
  </w:num>
  <w:num w:numId="27" w16cid:durableId="944387142">
    <w:abstractNumId w:val="31"/>
  </w:num>
  <w:num w:numId="28" w16cid:durableId="1138258936">
    <w:abstractNumId w:val="119"/>
  </w:num>
  <w:num w:numId="29" w16cid:durableId="865600713">
    <w:abstractNumId w:val="112"/>
  </w:num>
  <w:num w:numId="30" w16cid:durableId="1306156904">
    <w:abstractNumId w:val="40"/>
  </w:num>
  <w:num w:numId="31" w16cid:durableId="591201520">
    <w:abstractNumId w:val="42"/>
  </w:num>
  <w:num w:numId="32" w16cid:durableId="167406460">
    <w:abstractNumId w:val="124"/>
  </w:num>
  <w:num w:numId="33" w16cid:durableId="1033387674">
    <w:abstractNumId w:val="93"/>
  </w:num>
  <w:num w:numId="34" w16cid:durableId="193543631">
    <w:abstractNumId w:val="126"/>
  </w:num>
  <w:num w:numId="35" w16cid:durableId="1354067446">
    <w:abstractNumId w:val="77"/>
  </w:num>
  <w:num w:numId="36" w16cid:durableId="1222593394">
    <w:abstractNumId w:val="83"/>
  </w:num>
  <w:num w:numId="37" w16cid:durableId="1366173731">
    <w:abstractNumId w:val="21"/>
  </w:num>
  <w:num w:numId="38" w16cid:durableId="1182935514">
    <w:abstractNumId w:val="55"/>
  </w:num>
  <w:num w:numId="39" w16cid:durableId="481894353">
    <w:abstractNumId w:val="74"/>
  </w:num>
  <w:num w:numId="40" w16cid:durableId="487013658">
    <w:abstractNumId w:val="36"/>
  </w:num>
  <w:num w:numId="41" w16cid:durableId="19598468">
    <w:abstractNumId w:val="0"/>
  </w:num>
  <w:num w:numId="42" w16cid:durableId="1011833018">
    <w:abstractNumId w:val="122"/>
  </w:num>
  <w:num w:numId="43" w16cid:durableId="1035081473">
    <w:abstractNumId w:val="131"/>
  </w:num>
  <w:num w:numId="44" w16cid:durableId="96800756">
    <w:abstractNumId w:val="75"/>
  </w:num>
  <w:num w:numId="45" w16cid:durableId="1114440009">
    <w:abstractNumId w:val="53"/>
  </w:num>
  <w:num w:numId="46" w16cid:durableId="1386948046">
    <w:abstractNumId w:val="43"/>
  </w:num>
  <w:num w:numId="47" w16cid:durableId="242572346">
    <w:abstractNumId w:val="106"/>
  </w:num>
  <w:num w:numId="48" w16cid:durableId="2067298446">
    <w:abstractNumId w:val="127"/>
  </w:num>
  <w:num w:numId="49" w16cid:durableId="1314986894">
    <w:abstractNumId w:val="17"/>
  </w:num>
  <w:num w:numId="50" w16cid:durableId="1049721155">
    <w:abstractNumId w:val="19"/>
  </w:num>
  <w:num w:numId="51" w16cid:durableId="73088094">
    <w:abstractNumId w:val="147"/>
  </w:num>
  <w:num w:numId="52" w16cid:durableId="1625386976">
    <w:abstractNumId w:val="39"/>
  </w:num>
  <w:num w:numId="53" w16cid:durableId="1457868561">
    <w:abstractNumId w:val="180"/>
  </w:num>
  <w:num w:numId="54" w16cid:durableId="45380986">
    <w:abstractNumId w:val="32"/>
  </w:num>
  <w:num w:numId="55" w16cid:durableId="1505439526">
    <w:abstractNumId w:val="146"/>
  </w:num>
  <w:num w:numId="56" w16cid:durableId="218712842">
    <w:abstractNumId w:val="107"/>
  </w:num>
  <w:num w:numId="57" w16cid:durableId="962351008">
    <w:abstractNumId w:val="145"/>
  </w:num>
  <w:num w:numId="58" w16cid:durableId="1512799161">
    <w:abstractNumId w:val="12"/>
  </w:num>
  <w:num w:numId="59" w16cid:durableId="717170723">
    <w:abstractNumId w:val="172"/>
  </w:num>
  <w:num w:numId="60" w16cid:durableId="1877348607">
    <w:abstractNumId w:val="46"/>
  </w:num>
  <w:num w:numId="61" w16cid:durableId="1194031858">
    <w:abstractNumId w:val="76"/>
  </w:num>
  <w:num w:numId="62" w16cid:durableId="1665551585">
    <w:abstractNumId w:val="11"/>
  </w:num>
  <w:num w:numId="63" w16cid:durableId="2110461437">
    <w:abstractNumId w:val="64"/>
  </w:num>
  <w:num w:numId="64" w16cid:durableId="218787668">
    <w:abstractNumId w:val="15"/>
  </w:num>
  <w:num w:numId="65" w16cid:durableId="93090812">
    <w:abstractNumId w:val="167"/>
  </w:num>
  <w:num w:numId="66" w16cid:durableId="1450247887">
    <w:abstractNumId w:val="1"/>
  </w:num>
  <w:num w:numId="67" w16cid:durableId="2009361776">
    <w:abstractNumId w:val="110"/>
  </w:num>
  <w:num w:numId="68" w16cid:durableId="810514633">
    <w:abstractNumId w:val="109"/>
  </w:num>
  <w:num w:numId="69" w16cid:durableId="430586526">
    <w:abstractNumId w:val="162"/>
  </w:num>
  <w:num w:numId="70" w16cid:durableId="108089060">
    <w:abstractNumId w:val="143"/>
  </w:num>
  <w:num w:numId="71" w16cid:durableId="1269656502">
    <w:abstractNumId w:val="99"/>
  </w:num>
  <w:num w:numId="72" w16cid:durableId="524952396">
    <w:abstractNumId w:val="68"/>
  </w:num>
  <w:num w:numId="73" w16cid:durableId="423571185">
    <w:abstractNumId w:val="9"/>
  </w:num>
  <w:num w:numId="74" w16cid:durableId="38633280">
    <w:abstractNumId w:val="2"/>
  </w:num>
  <w:num w:numId="75" w16cid:durableId="120612187">
    <w:abstractNumId w:val="27"/>
  </w:num>
  <w:num w:numId="76" w16cid:durableId="2066292007">
    <w:abstractNumId w:val="20"/>
  </w:num>
  <w:num w:numId="77" w16cid:durableId="720178278">
    <w:abstractNumId w:val="44"/>
  </w:num>
  <w:num w:numId="78" w16cid:durableId="1545288064">
    <w:abstractNumId w:val="34"/>
  </w:num>
  <w:num w:numId="79" w16cid:durableId="1956594104">
    <w:abstractNumId w:val="134"/>
  </w:num>
  <w:num w:numId="80" w16cid:durableId="478499645">
    <w:abstractNumId w:val="102"/>
  </w:num>
  <w:num w:numId="81" w16cid:durableId="532381558">
    <w:abstractNumId w:val="111"/>
  </w:num>
  <w:num w:numId="82" w16cid:durableId="119343538">
    <w:abstractNumId w:val="14"/>
  </w:num>
  <w:num w:numId="83" w16cid:durableId="935334583">
    <w:abstractNumId w:val="161"/>
  </w:num>
  <w:num w:numId="84" w16cid:durableId="591669279">
    <w:abstractNumId w:val="95"/>
  </w:num>
  <w:num w:numId="85" w16cid:durableId="410397629">
    <w:abstractNumId w:val="57"/>
  </w:num>
  <w:num w:numId="86" w16cid:durableId="411202508">
    <w:abstractNumId w:val="98"/>
  </w:num>
  <w:num w:numId="87" w16cid:durableId="1818494952">
    <w:abstractNumId w:val="150"/>
  </w:num>
  <w:num w:numId="88" w16cid:durableId="1529680553">
    <w:abstractNumId w:val="90"/>
  </w:num>
  <w:num w:numId="89" w16cid:durableId="715088404">
    <w:abstractNumId w:val="166"/>
  </w:num>
  <w:num w:numId="90" w16cid:durableId="1642803112">
    <w:abstractNumId w:val="47"/>
  </w:num>
  <w:num w:numId="91" w16cid:durableId="609895837">
    <w:abstractNumId w:val="123"/>
  </w:num>
  <w:num w:numId="92" w16cid:durableId="598441779">
    <w:abstractNumId w:val="26"/>
  </w:num>
  <w:num w:numId="93" w16cid:durableId="565263280">
    <w:abstractNumId w:val="69"/>
  </w:num>
  <w:num w:numId="94" w16cid:durableId="196427214">
    <w:abstractNumId w:val="10"/>
  </w:num>
  <w:num w:numId="95" w16cid:durableId="340547847">
    <w:abstractNumId w:val="128"/>
  </w:num>
  <w:num w:numId="96" w16cid:durableId="1411149156">
    <w:abstractNumId w:val="25"/>
  </w:num>
  <w:num w:numId="97" w16cid:durableId="1086464812">
    <w:abstractNumId w:val="169"/>
  </w:num>
  <w:num w:numId="98" w16cid:durableId="666057725">
    <w:abstractNumId w:val="104"/>
  </w:num>
  <w:num w:numId="99" w16cid:durableId="1327249504">
    <w:abstractNumId w:val="130"/>
  </w:num>
  <w:num w:numId="100" w16cid:durableId="895700626">
    <w:abstractNumId w:val="48"/>
  </w:num>
  <w:num w:numId="101" w16cid:durableId="598680546">
    <w:abstractNumId w:val="165"/>
  </w:num>
  <w:num w:numId="102" w16cid:durableId="424810686">
    <w:abstractNumId w:val="170"/>
  </w:num>
  <w:num w:numId="103" w16cid:durableId="1259144451">
    <w:abstractNumId w:val="79"/>
  </w:num>
  <w:num w:numId="104" w16cid:durableId="1084647687">
    <w:abstractNumId w:val="155"/>
  </w:num>
  <w:num w:numId="105" w16cid:durableId="927928224">
    <w:abstractNumId w:val="28"/>
  </w:num>
  <w:num w:numId="106" w16cid:durableId="1167402676">
    <w:abstractNumId w:val="139"/>
  </w:num>
  <w:num w:numId="107" w16cid:durableId="1893930647">
    <w:abstractNumId w:val="54"/>
  </w:num>
  <w:num w:numId="108" w16cid:durableId="1176770895">
    <w:abstractNumId w:val="49"/>
  </w:num>
  <w:num w:numId="109" w16cid:durableId="254478970">
    <w:abstractNumId w:val="6"/>
  </w:num>
  <w:num w:numId="110" w16cid:durableId="1061908257">
    <w:abstractNumId w:val="52"/>
  </w:num>
  <w:num w:numId="111" w16cid:durableId="2035378013">
    <w:abstractNumId w:val="121"/>
  </w:num>
  <w:num w:numId="112" w16cid:durableId="1888058964">
    <w:abstractNumId w:val="80"/>
  </w:num>
  <w:num w:numId="113" w16cid:durableId="412509908">
    <w:abstractNumId w:val="37"/>
  </w:num>
  <w:num w:numId="114" w16cid:durableId="182325216">
    <w:abstractNumId w:val="3"/>
  </w:num>
  <w:num w:numId="115" w16cid:durableId="821459784">
    <w:abstractNumId w:val="184"/>
  </w:num>
  <w:num w:numId="116" w16cid:durableId="494876090">
    <w:abstractNumId w:val="148"/>
  </w:num>
  <w:num w:numId="117" w16cid:durableId="830868452">
    <w:abstractNumId w:val="177"/>
  </w:num>
  <w:num w:numId="118" w16cid:durableId="2082680938">
    <w:abstractNumId w:val="168"/>
  </w:num>
  <w:num w:numId="119" w16cid:durableId="843977879">
    <w:abstractNumId w:val="132"/>
  </w:num>
  <w:num w:numId="120" w16cid:durableId="78643548">
    <w:abstractNumId w:val="97"/>
  </w:num>
  <w:num w:numId="121" w16cid:durableId="137888556">
    <w:abstractNumId w:val="179"/>
  </w:num>
  <w:num w:numId="122" w16cid:durableId="291600964">
    <w:abstractNumId w:val="137"/>
  </w:num>
  <w:num w:numId="123" w16cid:durableId="1880387305">
    <w:abstractNumId w:val="140"/>
  </w:num>
  <w:num w:numId="124" w16cid:durableId="2078480224">
    <w:abstractNumId w:val="87"/>
  </w:num>
  <w:num w:numId="125" w16cid:durableId="808475584">
    <w:abstractNumId w:val="174"/>
  </w:num>
  <w:num w:numId="126" w16cid:durableId="1457138648">
    <w:abstractNumId w:val="22"/>
  </w:num>
  <w:num w:numId="127" w16cid:durableId="577977429">
    <w:abstractNumId w:val="125"/>
  </w:num>
  <w:num w:numId="128" w16cid:durableId="1233807776">
    <w:abstractNumId w:val="35"/>
  </w:num>
  <w:num w:numId="129" w16cid:durableId="100428170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923337945">
    <w:abstractNumId w:val="176"/>
  </w:num>
  <w:num w:numId="131" w16cid:durableId="1665163856">
    <w:abstractNumId w:val="171"/>
  </w:num>
  <w:num w:numId="132" w16cid:durableId="1642416100">
    <w:abstractNumId w:val="133"/>
  </w:num>
  <w:num w:numId="133" w16cid:durableId="117069038">
    <w:abstractNumId w:val="85"/>
  </w:num>
  <w:num w:numId="134" w16cid:durableId="707337598">
    <w:abstractNumId w:val="56"/>
  </w:num>
  <w:num w:numId="135" w16cid:durableId="77021756">
    <w:abstractNumId w:val="82"/>
  </w:num>
  <w:num w:numId="136" w16cid:durableId="1907952233">
    <w:abstractNumId w:val="159"/>
  </w:num>
  <w:num w:numId="137" w16cid:durableId="1774982390">
    <w:abstractNumId w:val="7"/>
  </w:num>
  <w:num w:numId="138" w16cid:durableId="342824252">
    <w:abstractNumId w:val="92"/>
  </w:num>
  <w:num w:numId="139" w16cid:durableId="2032411683">
    <w:abstractNumId w:val="138"/>
  </w:num>
  <w:num w:numId="140" w16cid:durableId="877668776">
    <w:abstractNumId w:val="84"/>
  </w:num>
  <w:num w:numId="141" w16cid:durableId="2129231160">
    <w:abstractNumId w:val="157"/>
  </w:num>
  <w:num w:numId="142" w16cid:durableId="345374814">
    <w:abstractNumId w:val="182"/>
  </w:num>
  <w:num w:numId="143" w16cid:durableId="2146845356">
    <w:abstractNumId w:val="116"/>
  </w:num>
  <w:num w:numId="144" w16cid:durableId="1314018018">
    <w:abstractNumId w:val="41"/>
  </w:num>
  <w:num w:numId="145" w16cid:durableId="771587934">
    <w:abstractNumId w:val="152"/>
  </w:num>
  <w:num w:numId="146" w16cid:durableId="1004475773">
    <w:abstractNumId w:val="58"/>
  </w:num>
  <w:num w:numId="147" w16cid:durableId="890725941">
    <w:abstractNumId w:val="136"/>
  </w:num>
  <w:num w:numId="148" w16cid:durableId="1657688667">
    <w:abstractNumId w:val="73"/>
  </w:num>
  <w:num w:numId="149" w16cid:durableId="1999772563">
    <w:abstractNumId w:val="153"/>
  </w:num>
  <w:num w:numId="150" w16cid:durableId="1220945713">
    <w:abstractNumId w:val="175"/>
  </w:num>
  <w:num w:numId="151" w16cid:durableId="27800415">
    <w:abstractNumId w:val="8"/>
  </w:num>
  <w:num w:numId="152" w16cid:durableId="1681001836">
    <w:abstractNumId w:val="18"/>
  </w:num>
  <w:num w:numId="153" w16cid:durableId="916404292">
    <w:abstractNumId w:val="65"/>
  </w:num>
  <w:num w:numId="154" w16cid:durableId="1939294940">
    <w:abstractNumId w:val="103"/>
  </w:num>
  <w:num w:numId="155" w16cid:durableId="66926934">
    <w:abstractNumId w:val="61"/>
  </w:num>
  <w:num w:numId="156" w16cid:durableId="1168981654">
    <w:abstractNumId w:val="51"/>
  </w:num>
  <w:num w:numId="157" w16cid:durableId="289559495">
    <w:abstractNumId w:val="158"/>
  </w:num>
  <w:num w:numId="158" w16cid:durableId="1500654714">
    <w:abstractNumId w:val="154"/>
  </w:num>
  <w:num w:numId="159" w16cid:durableId="86586756">
    <w:abstractNumId w:val="183"/>
  </w:num>
  <w:num w:numId="160" w16cid:durableId="1297951721">
    <w:abstractNumId w:val="50"/>
  </w:num>
  <w:num w:numId="161" w16cid:durableId="963272073">
    <w:abstractNumId w:val="81"/>
  </w:num>
  <w:num w:numId="162" w16cid:durableId="995494831">
    <w:abstractNumId w:val="117"/>
  </w:num>
  <w:num w:numId="163" w16cid:durableId="2079747901">
    <w:abstractNumId w:val="141"/>
  </w:num>
  <w:num w:numId="164" w16cid:durableId="1850869671">
    <w:abstractNumId w:val="113"/>
  </w:num>
  <w:num w:numId="165" w16cid:durableId="1586183914">
    <w:abstractNumId w:val="144"/>
  </w:num>
  <w:num w:numId="166" w16cid:durableId="165093083">
    <w:abstractNumId w:val="156"/>
  </w:num>
  <w:num w:numId="167" w16cid:durableId="1171725050">
    <w:abstractNumId w:val="91"/>
  </w:num>
  <w:num w:numId="168" w16cid:durableId="1774520838">
    <w:abstractNumId w:val="114"/>
  </w:num>
  <w:num w:numId="169" w16cid:durableId="1183980264">
    <w:abstractNumId w:val="38"/>
  </w:num>
  <w:num w:numId="170" w16cid:durableId="350256047">
    <w:abstractNumId w:val="151"/>
  </w:num>
  <w:num w:numId="171" w16cid:durableId="786387327">
    <w:abstractNumId w:val="33"/>
  </w:num>
  <w:num w:numId="172" w16cid:durableId="123088871">
    <w:abstractNumId w:val="129"/>
  </w:num>
  <w:num w:numId="173" w16cid:durableId="1454208496">
    <w:abstractNumId w:val="86"/>
  </w:num>
  <w:num w:numId="174" w16cid:durableId="613513228">
    <w:abstractNumId w:val="67"/>
  </w:num>
  <w:num w:numId="175" w16cid:durableId="305626362">
    <w:abstractNumId w:val="178"/>
  </w:num>
  <w:num w:numId="176" w16cid:durableId="1478916133">
    <w:abstractNumId w:val="94"/>
  </w:num>
  <w:num w:numId="177" w16cid:durableId="1630013344">
    <w:abstractNumId w:val="186"/>
  </w:num>
  <w:num w:numId="178" w16cid:durableId="1562401529">
    <w:abstractNumId w:val="4"/>
  </w:num>
  <w:num w:numId="179" w16cid:durableId="1511138712">
    <w:abstractNumId w:val="149"/>
  </w:num>
  <w:num w:numId="180" w16cid:durableId="651519404">
    <w:abstractNumId w:val="88"/>
  </w:num>
  <w:num w:numId="181" w16cid:durableId="1117599376">
    <w:abstractNumId w:val="60"/>
  </w:num>
  <w:num w:numId="182" w16cid:durableId="1884562722">
    <w:abstractNumId w:val="16"/>
  </w:num>
  <w:num w:numId="183" w16cid:durableId="1399982372">
    <w:abstractNumId w:val="135"/>
  </w:num>
  <w:num w:numId="184" w16cid:durableId="373895620">
    <w:abstractNumId w:val="78"/>
  </w:num>
  <w:num w:numId="185" w16cid:durableId="1939606328">
    <w:abstractNumId w:val="13"/>
  </w:num>
  <w:num w:numId="186" w16cid:durableId="624584911">
    <w:abstractNumId w:val="59"/>
  </w:num>
  <w:num w:numId="187" w16cid:durableId="1272125316">
    <w:abstractNumId w:val="45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5CE5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67050"/>
    <w:rsid w:val="00070A99"/>
    <w:rsid w:val="00074F7A"/>
    <w:rsid w:val="00076D8B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A35"/>
    <w:rsid w:val="00125D53"/>
    <w:rsid w:val="001267E9"/>
    <w:rsid w:val="0013243C"/>
    <w:rsid w:val="001325A4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A6A6A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574E3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52EE"/>
    <w:rsid w:val="00296504"/>
    <w:rsid w:val="00296A4B"/>
    <w:rsid w:val="002A20A6"/>
    <w:rsid w:val="002A238F"/>
    <w:rsid w:val="002A4E71"/>
    <w:rsid w:val="002A65C6"/>
    <w:rsid w:val="002A7BA2"/>
    <w:rsid w:val="002A7D40"/>
    <w:rsid w:val="002B071D"/>
    <w:rsid w:val="002B097E"/>
    <w:rsid w:val="002B5176"/>
    <w:rsid w:val="002B5E72"/>
    <w:rsid w:val="002C22B5"/>
    <w:rsid w:val="002C2ADB"/>
    <w:rsid w:val="002C41B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28D6"/>
    <w:rsid w:val="003038CD"/>
    <w:rsid w:val="00303D59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12EB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1BAE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420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C6295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DB4"/>
    <w:rsid w:val="005C1FA2"/>
    <w:rsid w:val="005C4246"/>
    <w:rsid w:val="005D09B4"/>
    <w:rsid w:val="005D1472"/>
    <w:rsid w:val="005D6DA0"/>
    <w:rsid w:val="005E26E2"/>
    <w:rsid w:val="005E40C6"/>
    <w:rsid w:val="005F29F3"/>
    <w:rsid w:val="005F51C5"/>
    <w:rsid w:val="005F7A40"/>
    <w:rsid w:val="00600769"/>
    <w:rsid w:val="00603D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676F0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5BFC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43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36FD3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133F"/>
    <w:rsid w:val="00882C19"/>
    <w:rsid w:val="00883A13"/>
    <w:rsid w:val="0088501F"/>
    <w:rsid w:val="00886832"/>
    <w:rsid w:val="00886FAC"/>
    <w:rsid w:val="00890941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07110"/>
    <w:rsid w:val="0091097E"/>
    <w:rsid w:val="009137F3"/>
    <w:rsid w:val="00916A96"/>
    <w:rsid w:val="00921D78"/>
    <w:rsid w:val="009225E1"/>
    <w:rsid w:val="009251D0"/>
    <w:rsid w:val="00926156"/>
    <w:rsid w:val="00926B38"/>
    <w:rsid w:val="00930D6B"/>
    <w:rsid w:val="00937023"/>
    <w:rsid w:val="0094097D"/>
    <w:rsid w:val="009437CE"/>
    <w:rsid w:val="009473A5"/>
    <w:rsid w:val="0095367F"/>
    <w:rsid w:val="009573C7"/>
    <w:rsid w:val="009629C3"/>
    <w:rsid w:val="009652C6"/>
    <w:rsid w:val="00965BD6"/>
    <w:rsid w:val="0097280B"/>
    <w:rsid w:val="00982518"/>
    <w:rsid w:val="00993C73"/>
    <w:rsid w:val="009A4865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5421"/>
    <w:rsid w:val="00A360E8"/>
    <w:rsid w:val="00A42235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2E"/>
    <w:rsid w:val="00AB1FEC"/>
    <w:rsid w:val="00AC0971"/>
    <w:rsid w:val="00AC15C8"/>
    <w:rsid w:val="00AC1C71"/>
    <w:rsid w:val="00AC4679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0768C"/>
    <w:rsid w:val="00B15A5D"/>
    <w:rsid w:val="00B2036B"/>
    <w:rsid w:val="00B27DD4"/>
    <w:rsid w:val="00B312A5"/>
    <w:rsid w:val="00B31B6E"/>
    <w:rsid w:val="00B3315D"/>
    <w:rsid w:val="00B33E10"/>
    <w:rsid w:val="00B4268E"/>
    <w:rsid w:val="00B45AAB"/>
    <w:rsid w:val="00B50290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23EB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B3673"/>
    <w:rsid w:val="00CC0D65"/>
    <w:rsid w:val="00CC357A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24F8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1897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35E0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101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E200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16B15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4384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125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yperlink" Target="http://prawo.vulcan.edu.pl/przegdok.asp?qdatprz=11-11-2017&amp;qplikid=4186" TargetMode="Externa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hyperlink" Target="https://prawo.vulcan.edu.pl/przegdok.asp?qdatprz=01-09-2022&amp;qplikid=52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s://prawo.vulcan.edu.pl/przegdok.asp?qdatprz=13-11-2022&amp;qplikid=6243" TargetMode="External"/><Relationship Id="rId69" Type="http://schemas.openxmlformats.org/officeDocument/2006/relationships/hyperlink" Target="https://prawo.vulcan.edu.pl/przegdok.asp?qdatprz=01-09-2022&amp;qplikid=4186" TargetMode="External"/><Relationship Id="rId77" Type="http://schemas.openxmlformats.org/officeDocument/2006/relationships/header" Target="header1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72" Type="http://schemas.openxmlformats.org/officeDocument/2006/relationships/hyperlink" Target="https://prawo.vulcan.edu.pl/przegdok.asp?qdatprz=01-09-2022&amp;qplikid=4186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hyperlink" Target="https://prawo.vulcan.edu.pl/przegdok.asp?qdatprz=01-09-2022&amp;qplikid=4186" TargetMode="External"/><Relationship Id="rId75" Type="http://schemas.openxmlformats.org/officeDocument/2006/relationships/hyperlink" Target="https://vod.tvp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76" Type="http://schemas.openxmlformats.org/officeDocument/2006/relationships/hyperlink" Target="https://prawo.vulcan.edu.pl/przegdok.asp?qdatprz=06-04-2020&amp;qplikid=1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rawo.vulcan.edu.pl/przegdok.asp?qdatprz=01-09-2022&amp;qplikid=418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BC09-BB2F-4028-A5E3-85A919C3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54</Pages>
  <Words>28492</Words>
  <Characters>170957</Characters>
  <Application>Microsoft Office Word</Application>
  <DocSecurity>0</DocSecurity>
  <Lines>1424</Lines>
  <Paragraphs>398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14</cp:revision>
  <cp:lastPrinted>2017-11-14T19:00:00Z</cp:lastPrinted>
  <dcterms:created xsi:type="dcterms:W3CDTF">2024-02-17T17:18:00Z</dcterms:created>
  <dcterms:modified xsi:type="dcterms:W3CDTF">2024-09-22T17:00:00Z</dcterms:modified>
</cp:coreProperties>
</file>