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323305" w:rsidRPr="003B6076" w:rsidRDefault="00323305" w:rsidP="00323305">
      <w:pPr>
        <w:jc w:val="center"/>
      </w:pPr>
      <w:r>
        <w:rPr>
          <w:b/>
        </w:rPr>
        <w:t>Zarządzenie Nr 1</w:t>
      </w:r>
      <w:r w:rsidRPr="003B6076">
        <w:rPr>
          <w:b/>
        </w:rPr>
        <w:t>/2025</w:t>
      </w:r>
    </w:p>
    <w:p w:rsidR="00323305" w:rsidRPr="003B6076" w:rsidRDefault="00323305" w:rsidP="00323305">
      <w:pPr>
        <w:jc w:val="center"/>
      </w:pPr>
      <w:r w:rsidRPr="003B6076">
        <w:rPr>
          <w:b/>
        </w:rPr>
        <w:t>Dyrektora Miejskiego Przedszkola nr 36 w Częstochowie</w:t>
      </w:r>
    </w:p>
    <w:p w:rsidR="00323305" w:rsidRDefault="00323305" w:rsidP="00323305">
      <w:pPr>
        <w:jc w:val="center"/>
        <w:rPr>
          <w:b/>
          <w:color w:val="000000" w:themeColor="text1"/>
        </w:rPr>
      </w:pPr>
    </w:p>
    <w:p w:rsidR="00323305" w:rsidRDefault="00323305" w:rsidP="00323305">
      <w:pPr>
        <w:jc w:val="center"/>
        <w:rPr>
          <w:b/>
          <w:color w:val="000000" w:themeColor="text1"/>
        </w:rPr>
      </w:pPr>
      <w:r w:rsidRPr="003B6076">
        <w:rPr>
          <w:b/>
          <w:color w:val="000000" w:themeColor="text1"/>
        </w:rPr>
        <w:t xml:space="preserve">z dnia  </w:t>
      </w:r>
      <w:r>
        <w:rPr>
          <w:b/>
          <w:color w:val="000000" w:themeColor="text1"/>
        </w:rPr>
        <w:t>03</w:t>
      </w:r>
      <w:r w:rsidRPr="003B6076">
        <w:rPr>
          <w:b/>
          <w:color w:val="000000" w:themeColor="text1"/>
        </w:rPr>
        <w:t>.01.2025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</w:p>
    <w:p w:rsidR="0000550A" w:rsidRPr="00323305" w:rsidRDefault="00323305" w:rsidP="0000550A">
      <w:pPr>
        <w:pStyle w:val="Default"/>
        <w:rPr>
          <w:rFonts w:ascii="Times New Roman" w:hAnsi="Times New Roman" w:cs="Times New Roman"/>
          <w:i/>
          <w:sz w:val="28"/>
          <w:szCs w:val="28"/>
        </w:rPr>
      </w:pPr>
      <w:r w:rsidRPr="00323305">
        <w:rPr>
          <w:rFonts w:ascii="Times New Roman" w:hAnsi="Times New Roman" w:cs="Times New Roman"/>
          <w:sz w:val="20"/>
          <w:szCs w:val="20"/>
        </w:rPr>
        <w:t xml:space="preserve">w sprawie: </w:t>
      </w:r>
      <w:r w:rsidR="0000550A" w:rsidRPr="00323305">
        <w:rPr>
          <w:rFonts w:ascii="Times New Roman" w:hAnsi="Times New Roman" w:cs="Times New Roman"/>
          <w:sz w:val="20"/>
          <w:szCs w:val="20"/>
        </w:rPr>
        <w:t>w sprawie: zmian</w:t>
      </w:r>
      <w:r w:rsidRPr="00323305">
        <w:rPr>
          <w:rFonts w:ascii="Times New Roman" w:hAnsi="Times New Roman" w:cs="Times New Roman"/>
          <w:sz w:val="20"/>
          <w:szCs w:val="20"/>
        </w:rPr>
        <w:t xml:space="preserve">y wynagrodzenia  </w:t>
      </w:r>
      <w:r w:rsidR="0000550A" w:rsidRPr="00323305">
        <w:rPr>
          <w:rFonts w:ascii="Times New Roman" w:hAnsi="Times New Roman" w:cs="Times New Roman"/>
          <w:sz w:val="20"/>
          <w:szCs w:val="20"/>
        </w:rPr>
        <w:t xml:space="preserve">pracowników niepedagogicznych Miejskiego Przedszkola nr </w:t>
      </w:r>
      <w:r w:rsidRPr="00323305">
        <w:rPr>
          <w:rFonts w:ascii="Times New Roman" w:hAnsi="Times New Roman" w:cs="Times New Roman"/>
          <w:sz w:val="20"/>
          <w:szCs w:val="20"/>
        </w:rPr>
        <w:t>36 w Częstochowie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6D120A" w:rsidRDefault="0000550A" w:rsidP="006D120A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6D120A">
        <w:rPr>
          <w:rFonts w:ascii="Times New Roman" w:hAnsi="Times New Roman" w:cs="Times New Roman"/>
          <w:sz w:val="20"/>
          <w:szCs w:val="20"/>
        </w:rPr>
        <w:t>Działając na podstawie Rozporzą</w:t>
      </w:r>
      <w:r w:rsidR="009F1AE6" w:rsidRPr="006D120A">
        <w:rPr>
          <w:rFonts w:ascii="Times New Roman" w:hAnsi="Times New Roman" w:cs="Times New Roman"/>
          <w:sz w:val="20"/>
          <w:szCs w:val="20"/>
        </w:rPr>
        <w:t xml:space="preserve">dzenia </w:t>
      </w:r>
      <w:r w:rsidR="005F7B7D" w:rsidRPr="006D120A">
        <w:rPr>
          <w:rFonts w:ascii="Times New Roman" w:hAnsi="Times New Roman" w:cs="Times New Roman"/>
          <w:sz w:val="20"/>
          <w:szCs w:val="20"/>
        </w:rPr>
        <w:t xml:space="preserve">Rady Ministrów  z dnia </w:t>
      </w:r>
      <w:r w:rsidR="00ED6F34" w:rsidRPr="006D120A">
        <w:rPr>
          <w:rFonts w:ascii="Times New Roman" w:hAnsi="Times New Roman" w:cs="Times New Roman"/>
          <w:sz w:val="20"/>
          <w:szCs w:val="20"/>
        </w:rPr>
        <w:t>12 września 2024</w:t>
      </w:r>
      <w:r w:rsidR="006D120A">
        <w:rPr>
          <w:rFonts w:ascii="Times New Roman" w:hAnsi="Times New Roman" w:cs="Times New Roman"/>
          <w:sz w:val="20"/>
          <w:szCs w:val="20"/>
        </w:rPr>
        <w:t xml:space="preserve"> </w:t>
      </w:r>
      <w:r w:rsidRPr="006D120A">
        <w:rPr>
          <w:rFonts w:ascii="Times New Roman" w:hAnsi="Times New Roman" w:cs="Times New Roman"/>
          <w:sz w:val="20"/>
          <w:szCs w:val="20"/>
        </w:rPr>
        <w:t>r</w:t>
      </w:r>
      <w:r w:rsidR="006D120A">
        <w:rPr>
          <w:rFonts w:ascii="Times New Roman" w:hAnsi="Times New Roman" w:cs="Times New Roman"/>
          <w:sz w:val="20"/>
          <w:szCs w:val="20"/>
        </w:rPr>
        <w:t>.</w:t>
      </w:r>
      <w:r w:rsidRPr="006D120A">
        <w:rPr>
          <w:rFonts w:ascii="Times New Roman" w:hAnsi="Times New Roman" w:cs="Times New Roman"/>
          <w:sz w:val="20"/>
          <w:szCs w:val="20"/>
        </w:rPr>
        <w:t xml:space="preserve"> w sprawie wysokości minimalnego wynagrodzenia za pracę oraz wysokości min</w:t>
      </w:r>
      <w:r w:rsidR="00ED6F34" w:rsidRPr="006D120A">
        <w:rPr>
          <w:rFonts w:ascii="Times New Roman" w:hAnsi="Times New Roman" w:cs="Times New Roman"/>
          <w:sz w:val="20"/>
          <w:szCs w:val="20"/>
        </w:rPr>
        <w:t>imalnej stawki godzinowej w 2025 r.  (Dz.U. z 2024r. poz. 1362</w:t>
      </w:r>
      <w:r w:rsidRPr="006D120A">
        <w:rPr>
          <w:rFonts w:ascii="Times New Roman" w:hAnsi="Times New Roman" w:cs="Times New Roman"/>
          <w:sz w:val="20"/>
          <w:szCs w:val="20"/>
        </w:rPr>
        <w:t>),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Pr="006D120A" w:rsidRDefault="006D120A" w:rsidP="00C2684E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6D120A">
        <w:rPr>
          <w:rFonts w:ascii="Times New Roman" w:hAnsi="Times New Roman" w:cs="Times New Roman"/>
          <w:sz w:val="20"/>
          <w:szCs w:val="20"/>
        </w:rPr>
        <w:t>§1</w:t>
      </w:r>
    </w:p>
    <w:p w:rsidR="0000550A" w:rsidRPr="006D120A" w:rsidRDefault="0000550A" w:rsidP="006D120A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6D120A">
        <w:rPr>
          <w:rFonts w:ascii="Times New Roman" w:hAnsi="Times New Roman" w:cs="Times New Roman"/>
          <w:sz w:val="20"/>
          <w:szCs w:val="20"/>
        </w:rPr>
        <w:t xml:space="preserve">Wprowadzam zmiany w wynagrodzeniach pracowników niepedagogicznych  w postaci podwyżki dla  pracowników, którzy </w:t>
      </w:r>
      <w:r w:rsidR="00ED6F34" w:rsidRPr="006D120A">
        <w:rPr>
          <w:rFonts w:ascii="Times New Roman" w:hAnsi="Times New Roman" w:cs="Times New Roman"/>
          <w:sz w:val="20"/>
          <w:szCs w:val="20"/>
        </w:rPr>
        <w:t xml:space="preserve">nie osiągnęli wynagrodzenia </w:t>
      </w:r>
      <w:r w:rsidR="006D120A">
        <w:rPr>
          <w:rFonts w:ascii="Times New Roman" w:hAnsi="Times New Roman" w:cs="Times New Roman"/>
          <w:sz w:val="20"/>
          <w:szCs w:val="20"/>
        </w:rPr>
        <w:t xml:space="preserve">minimalnego tj. </w:t>
      </w:r>
      <w:bookmarkStart w:id="0" w:name="_GoBack"/>
      <w:bookmarkEnd w:id="0"/>
      <w:r w:rsidR="00ED6F34" w:rsidRPr="006D120A">
        <w:rPr>
          <w:rFonts w:ascii="Times New Roman" w:hAnsi="Times New Roman" w:cs="Times New Roman"/>
          <w:sz w:val="20"/>
          <w:szCs w:val="20"/>
        </w:rPr>
        <w:t>4666</w:t>
      </w:r>
      <w:r w:rsidRPr="006D120A">
        <w:rPr>
          <w:rFonts w:ascii="Times New Roman" w:hAnsi="Times New Roman" w:cs="Times New Roman"/>
          <w:sz w:val="20"/>
          <w:szCs w:val="20"/>
        </w:rPr>
        <w:t>zł brutto.</w:t>
      </w:r>
    </w:p>
    <w:p w:rsidR="006D120A" w:rsidRPr="006D120A" w:rsidRDefault="006D120A" w:rsidP="0000550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00550A" w:rsidRPr="006D120A" w:rsidRDefault="006D120A" w:rsidP="00C2684E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6D120A">
        <w:rPr>
          <w:rFonts w:ascii="Times New Roman" w:hAnsi="Times New Roman" w:cs="Times New Roman"/>
          <w:sz w:val="20"/>
          <w:szCs w:val="20"/>
        </w:rPr>
        <w:t>§2</w:t>
      </w:r>
    </w:p>
    <w:p w:rsidR="0000550A" w:rsidRPr="006D120A" w:rsidRDefault="0000550A" w:rsidP="006D120A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6D120A">
        <w:rPr>
          <w:rFonts w:ascii="Times New Roman" w:hAnsi="Times New Roman" w:cs="Times New Roman"/>
          <w:sz w:val="20"/>
          <w:szCs w:val="20"/>
        </w:rPr>
        <w:t>Zmiany w wynagrodzeniach pracowników administracji i obsługi wprowadza  się z mocą</w:t>
      </w:r>
      <w:r w:rsidR="00C2684E" w:rsidRPr="006D120A">
        <w:rPr>
          <w:rFonts w:ascii="Times New Roman" w:hAnsi="Times New Roman" w:cs="Times New Roman"/>
          <w:sz w:val="20"/>
          <w:szCs w:val="20"/>
        </w:rPr>
        <w:t xml:space="preserve"> </w:t>
      </w:r>
      <w:r w:rsidR="00ED6F34" w:rsidRPr="006D120A">
        <w:rPr>
          <w:rFonts w:ascii="Times New Roman" w:hAnsi="Times New Roman" w:cs="Times New Roman"/>
          <w:sz w:val="20"/>
          <w:szCs w:val="20"/>
        </w:rPr>
        <w:t>obowiązującą od dnia 01.01.2025</w:t>
      </w:r>
      <w:r w:rsidRPr="006D120A">
        <w:rPr>
          <w:rFonts w:ascii="Times New Roman" w:hAnsi="Times New Roman" w:cs="Times New Roman"/>
          <w:sz w:val="20"/>
          <w:szCs w:val="20"/>
        </w:rPr>
        <w:t>r.</w:t>
      </w: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323305" w:rsidRDefault="00323305" w:rsidP="00323305">
      <w:pPr>
        <w:autoSpaceDN w:val="0"/>
        <w:jc w:val="right"/>
        <w:rPr>
          <w:rFonts w:eastAsia="Andale Sans UI"/>
          <w:kern w:val="3"/>
        </w:rPr>
      </w:pPr>
      <w:r>
        <w:rPr>
          <w:kern w:val="3"/>
        </w:rPr>
        <w:t>(-)    Marta Posturzyńska</w:t>
      </w:r>
    </w:p>
    <w:p w:rsidR="00323305" w:rsidRDefault="00323305" w:rsidP="00323305">
      <w:pPr>
        <w:autoSpaceDN w:val="0"/>
        <w:spacing w:line="276" w:lineRule="auto"/>
        <w:jc w:val="right"/>
        <w:rPr>
          <w:kern w:val="3"/>
          <w:lang w:eastAsia="zh-CN"/>
        </w:rPr>
      </w:pPr>
      <w:r>
        <w:rPr>
          <w:kern w:val="3"/>
        </w:rPr>
        <w:t>dyrektor Miejskiego Przedszkola nr 36</w:t>
      </w:r>
    </w:p>
    <w:p w:rsidR="00323305" w:rsidRDefault="00323305" w:rsidP="00323305">
      <w:pPr>
        <w:autoSpaceDE w:val="0"/>
        <w:autoSpaceDN w:val="0"/>
        <w:spacing w:line="276" w:lineRule="auto"/>
        <w:jc w:val="right"/>
        <w:rPr>
          <w:rFonts w:eastAsia="Andale Sans UI"/>
          <w:kern w:val="3"/>
        </w:rPr>
      </w:pPr>
      <w:r>
        <w:rPr>
          <w:kern w:val="3"/>
        </w:rPr>
        <w:t>w Częstochowie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286386"/>
    <w:rsid w:val="00323305"/>
    <w:rsid w:val="0052233A"/>
    <w:rsid w:val="00596387"/>
    <w:rsid w:val="005F4745"/>
    <w:rsid w:val="005F7B7D"/>
    <w:rsid w:val="006D120A"/>
    <w:rsid w:val="009F1AE6"/>
    <w:rsid w:val="00A865D5"/>
    <w:rsid w:val="00C2684E"/>
    <w:rsid w:val="00ED6F34"/>
    <w:rsid w:val="00FD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D4225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  <w:style w:type="paragraph" w:customStyle="1" w:styleId="Tekstpodstawowy31">
    <w:name w:val="Tekst podstawowy 31"/>
    <w:basedOn w:val="Normalny"/>
    <w:rsid w:val="00323305"/>
    <w:pPr>
      <w:suppressAutoHyphens/>
      <w:jc w:val="both"/>
    </w:pPr>
    <w:rPr>
      <w:rFonts w:ascii="Arial" w:hAnsi="Arial" w:cs="Arial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4</cp:revision>
  <cp:lastPrinted>2024-01-04T10:04:00Z</cp:lastPrinted>
  <dcterms:created xsi:type="dcterms:W3CDTF">2025-01-03T12:47:00Z</dcterms:created>
  <dcterms:modified xsi:type="dcterms:W3CDTF">2025-03-03T09:26:00Z</dcterms:modified>
</cp:coreProperties>
</file>