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page" w:horzAnchor="margin" w:tblpY="6647"/>
        <w:tblW w:w="9085" w:type="dxa"/>
        <w:tblLayout w:type="fixed"/>
        <w:tblLook w:val="04A0"/>
      </w:tblPr>
      <w:tblGrid>
        <w:gridCol w:w="864"/>
        <w:gridCol w:w="2626"/>
        <w:gridCol w:w="2623"/>
        <w:gridCol w:w="2972"/>
      </w:tblGrid>
      <w:tr w:rsidR="00A1522E" w:rsidTr="00A1522E">
        <w:trPr>
          <w:trHeight w:val="812"/>
        </w:trPr>
        <w:tc>
          <w:tcPr>
            <w:tcW w:w="864" w:type="dxa"/>
          </w:tcPr>
          <w:p w:rsidR="00A1522E" w:rsidRDefault="00A1522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Lp.</w:t>
            </w:r>
          </w:p>
        </w:tc>
        <w:tc>
          <w:tcPr>
            <w:tcW w:w="2626" w:type="dxa"/>
          </w:tcPr>
          <w:p w:rsidR="00A1522E" w:rsidRDefault="00A1522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Przedmiot</w:t>
            </w:r>
          </w:p>
        </w:tc>
        <w:tc>
          <w:tcPr>
            <w:tcW w:w="2623" w:type="dxa"/>
          </w:tcPr>
          <w:p w:rsidR="00A1522E" w:rsidRDefault="00A1522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Termin</w:t>
            </w:r>
          </w:p>
        </w:tc>
        <w:tc>
          <w:tcPr>
            <w:tcW w:w="2972" w:type="dxa"/>
          </w:tcPr>
          <w:p w:rsidR="00A1522E" w:rsidRDefault="00A1522E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Czas trwania/ sala</w:t>
            </w:r>
          </w:p>
        </w:tc>
      </w:tr>
      <w:tr w:rsidR="00A1522E" w:rsidTr="00A1522E">
        <w:trPr>
          <w:trHeight w:val="1040"/>
        </w:trPr>
        <w:tc>
          <w:tcPr>
            <w:tcW w:w="864" w:type="dxa"/>
          </w:tcPr>
          <w:p w:rsidR="00A1522E" w:rsidRDefault="00A1522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626" w:type="dxa"/>
          </w:tcPr>
          <w:p w:rsidR="00A1522E" w:rsidRDefault="00A1522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Historia</w:t>
            </w:r>
          </w:p>
        </w:tc>
        <w:tc>
          <w:tcPr>
            <w:tcW w:w="2623" w:type="dxa"/>
          </w:tcPr>
          <w:p w:rsidR="00A1522E" w:rsidRDefault="00A1522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24.10.2024</w:t>
            </w:r>
          </w:p>
          <w:p w:rsidR="00A1522E" w:rsidRDefault="00A1522E" w:rsidP="00EB37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czwartek</w:t>
            </w:r>
          </w:p>
        </w:tc>
        <w:tc>
          <w:tcPr>
            <w:tcW w:w="2972" w:type="dxa"/>
          </w:tcPr>
          <w:p w:rsidR="00A1522E" w:rsidRDefault="00A1522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12:45-13:30</w:t>
            </w:r>
          </w:p>
          <w:p w:rsidR="00A1522E" w:rsidRDefault="00A1522E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13</w:t>
            </w:r>
          </w:p>
        </w:tc>
      </w:tr>
    </w:tbl>
    <w:p w:rsidR="001246B6" w:rsidRPr="00C2711A" w:rsidRDefault="001246B6" w:rsidP="00A152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CD5BE9">
        <w:rPr>
          <w:rFonts w:ascii="Arial" w:hAnsi="Arial" w:cs="Arial"/>
          <w:b/>
          <w:bCs/>
          <w:sz w:val="24"/>
          <w:szCs w:val="24"/>
        </w:rPr>
        <w:t>r 3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 w:rsidR="00EB3784">
        <w:rPr>
          <w:rFonts w:ascii="Arial" w:hAnsi="Arial" w:cs="Arial"/>
          <w:b/>
          <w:bCs/>
          <w:sz w:val="24"/>
          <w:szCs w:val="24"/>
        </w:rPr>
        <w:t>4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 w:rsidR="009E0D09">
        <w:rPr>
          <w:rFonts w:ascii="Arial" w:hAnsi="Arial" w:cs="Arial"/>
          <w:b/>
          <w:bCs/>
          <w:sz w:val="24"/>
          <w:szCs w:val="24"/>
        </w:rPr>
        <w:t>5</w:t>
      </w:r>
    </w:p>
    <w:p w:rsidR="001246B6" w:rsidRPr="00C2711A" w:rsidRDefault="001246B6" w:rsidP="00A152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1246B6" w:rsidRPr="00C2711A" w:rsidRDefault="001246B6" w:rsidP="00A152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CD5BE9">
        <w:rPr>
          <w:rFonts w:ascii="Arial" w:hAnsi="Arial" w:cs="Arial"/>
          <w:b/>
          <w:bCs/>
          <w:sz w:val="24"/>
          <w:szCs w:val="24"/>
        </w:rPr>
        <w:t>18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C2711A">
        <w:rPr>
          <w:rFonts w:ascii="Arial" w:hAnsi="Arial" w:cs="Arial"/>
          <w:b/>
          <w:bCs/>
          <w:sz w:val="24"/>
          <w:szCs w:val="24"/>
        </w:rPr>
        <w:t>.202</w:t>
      </w:r>
      <w:r w:rsidR="00EB3784">
        <w:rPr>
          <w:rFonts w:ascii="Arial" w:hAnsi="Arial" w:cs="Arial"/>
          <w:b/>
          <w:bCs/>
          <w:sz w:val="24"/>
          <w:szCs w:val="24"/>
        </w:rPr>
        <w:t>4</w:t>
      </w:r>
      <w:r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1246B6" w:rsidRDefault="001246B6" w:rsidP="00A152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>
        <w:rPr>
          <w:rFonts w:ascii="Arial" w:hAnsi="Arial" w:cs="Arial"/>
          <w:b/>
          <w:bCs/>
          <w:sz w:val="24"/>
          <w:szCs w:val="24"/>
        </w:rPr>
        <w:t>awie</w:t>
      </w:r>
      <w:r w:rsidRPr="00107C53">
        <w:rPr>
          <w:rFonts w:ascii="Arial" w:hAnsi="Arial" w:cs="Arial"/>
          <w:b/>
          <w:sz w:val="24"/>
          <w:szCs w:val="24"/>
        </w:rPr>
        <w:t xml:space="preserve"> powołania komisji do szkolnych eliminacji</w:t>
      </w:r>
      <w:r>
        <w:rPr>
          <w:rFonts w:ascii="Arial" w:hAnsi="Arial" w:cs="Arial"/>
          <w:b/>
          <w:sz w:val="24"/>
          <w:szCs w:val="24"/>
        </w:rPr>
        <w:t xml:space="preserve"> Wojewódzkiego </w:t>
      </w:r>
      <w:r w:rsidRPr="00107C53">
        <w:rPr>
          <w:rFonts w:ascii="Arial" w:hAnsi="Arial" w:cs="Arial"/>
          <w:b/>
          <w:sz w:val="24"/>
          <w:szCs w:val="24"/>
        </w:rPr>
        <w:t>Konkursu Przedmiotowego</w:t>
      </w:r>
    </w:p>
    <w:bookmarkEnd w:id="0"/>
    <w:p w:rsidR="001246B6" w:rsidRDefault="001246B6" w:rsidP="001246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246B6" w:rsidRPr="00AC1818" w:rsidRDefault="001246B6" w:rsidP="00A1522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9E0D09">
        <w:rPr>
          <w:rFonts w:ascii="Arial" w:hAnsi="Arial" w:cs="Arial"/>
          <w:i/>
          <w:sz w:val="24"/>
          <w:szCs w:val="24"/>
        </w:rPr>
        <w:t xml:space="preserve">Decyzji </w:t>
      </w:r>
      <w:r w:rsidR="009E0D09" w:rsidRPr="009E0D09">
        <w:rPr>
          <w:rFonts w:ascii="Arial" w:hAnsi="Arial" w:cs="Arial"/>
          <w:i/>
          <w:sz w:val="24"/>
          <w:szCs w:val="24"/>
        </w:rPr>
        <w:t>RE-WK.5560.1.7.2024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 w:rsidR="009E0D09">
        <w:rPr>
          <w:rFonts w:ascii="Arial" w:hAnsi="Arial" w:cs="Arial"/>
          <w:i/>
          <w:sz w:val="24"/>
          <w:szCs w:val="24"/>
        </w:rPr>
        <w:t>09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 w:rsidR="009E0D09">
        <w:rPr>
          <w:rFonts w:ascii="Arial" w:hAnsi="Arial" w:cs="Arial"/>
          <w:i/>
          <w:sz w:val="24"/>
          <w:szCs w:val="24"/>
        </w:rPr>
        <w:t>4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</w:t>
      </w:r>
      <w:r w:rsidRPr="001246B6">
        <w:rPr>
          <w:rFonts w:ascii="Arial" w:hAnsi="Arial" w:cs="Arial"/>
          <w:i/>
          <w:sz w:val="24"/>
        </w:rPr>
        <w:t>(</w:t>
      </w:r>
      <w:r w:rsidR="009E0D09">
        <w:rPr>
          <w:rFonts w:ascii="Arial" w:hAnsi="Arial" w:cs="Arial"/>
          <w:i/>
          <w:sz w:val="24"/>
        </w:rPr>
        <w:t>Dz. U. z 2024 r. poz. 737 ze zm</w:t>
      </w:r>
      <w:r w:rsidR="009E05A3">
        <w:rPr>
          <w:rFonts w:ascii="Arial" w:hAnsi="Arial" w:cs="Arial"/>
          <w:i/>
          <w:sz w:val="24"/>
        </w:rPr>
        <w:t>.</w:t>
      </w:r>
      <w:r w:rsidRPr="001246B6">
        <w:rPr>
          <w:rFonts w:ascii="Arial" w:hAnsi="Arial" w:cs="Arial"/>
          <w:i/>
          <w:sz w:val="24"/>
        </w:rPr>
        <w:t>)</w:t>
      </w:r>
    </w:p>
    <w:p w:rsidR="001246B6" w:rsidRPr="00107C53" w:rsidRDefault="001246B6" w:rsidP="001246B6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246B6" w:rsidRPr="00C2711A" w:rsidRDefault="001246B6" w:rsidP="001246B6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246B6" w:rsidRPr="0016763A" w:rsidRDefault="001246B6" w:rsidP="001246B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4E358E">
        <w:rPr>
          <w:rFonts w:ascii="Arial" w:hAnsi="Arial" w:cs="Arial"/>
          <w:color w:val="000000"/>
          <w:sz w:val="24"/>
          <w:szCs w:val="24"/>
          <w:lang/>
        </w:rPr>
        <w:t>Przeprowadzić zgodnie z regulaminem w dniach:</w:t>
      </w:r>
    </w:p>
    <w:p w:rsidR="00A1522E" w:rsidRDefault="00A1522E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A1522E" w:rsidRDefault="00A1522E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C68A3">
        <w:rPr>
          <w:rFonts w:ascii="TimesNewRomanPS-BoldMT" w:hAnsi="TimesNewRomanPS-BoldMT" w:cs="TimesNewRomanPS-BoldMT"/>
          <w:bCs/>
          <w:sz w:val="24"/>
          <w:szCs w:val="24"/>
        </w:rPr>
        <w:t>§ 2</w:t>
      </w:r>
    </w:p>
    <w:p w:rsidR="001246B6" w:rsidRDefault="001246B6" w:rsidP="00A1522E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Pr="004D588A" w:rsidRDefault="001246B6" w:rsidP="00A152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4D588A">
        <w:rPr>
          <w:rFonts w:ascii="Arial" w:hAnsi="Arial" w:cs="Arial"/>
          <w:sz w:val="24"/>
          <w:szCs w:val="24"/>
        </w:rPr>
        <w:t xml:space="preserve">Przewodniczący zobowiązany jest do opracowania szczegółowego zakresu wiedzy </w:t>
      </w:r>
      <w:r>
        <w:rPr>
          <w:rFonts w:ascii="Arial" w:hAnsi="Arial" w:cs="Arial"/>
          <w:sz w:val="24"/>
          <w:szCs w:val="24"/>
        </w:rPr>
        <w:br/>
      </w:r>
      <w:r w:rsidRPr="004D588A">
        <w:rPr>
          <w:rFonts w:ascii="Arial" w:hAnsi="Arial" w:cs="Arial"/>
          <w:sz w:val="24"/>
          <w:szCs w:val="24"/>
        </w:rPr>
        <w:t>i umiejętności wymaganym na pierwszym stopniu konkursu, arkuszy konkursowych</w:t>
      </w:r>
      <w:r>
        <w:rPr>
          <w:rFonts w:ascii="Arial" w:hAnsi="Arial" w:cs="Arial"/>
          <w:sz w:val="24"/>
          <w:szCs w:val="24"/>
        </w:rPr>
        <w:t>.</w:t>
      </w: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9E05A3" w:rsidRDefault="001246B6" w:rsidP="001246B6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CD5BE9" w:rsidRDefault="00CD5BE9" w:rsidP="001246B6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7671F" w:rsidRDefault="0057671F" w:rsidP="00A1522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57671F" w:rsidRDefault="0057671F" w:rsidP="00A152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662B45" w:rsidRDefault="00662B45" w:rsidP="0057671F">
      <w:pPr>
        <w:rPr>
          <w:sz w:val="28"/>
          <w:szCs w:val="28"/>
        </w:rPr>
      </w:pPr>
    </w:p>
    <w:sectPr w:rsidR="00662B45" w:rsidSect="005F2A9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664"/>
    <w:multiLevelType w:val="hybridMultilevel"/>
    <w:tmpl w:val="1AF22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AB797C"/>
    <w:rsid w:val="001246B6"/>
    <w:rsid w:val="0015538F"/>
    <w:rsid w:val="001B70D8"/>
    <w:rsid w:val="0057671F"/>
    <w:rsid w:val="005C1C76"/>
    <w:rsid w:val="005F2A9B"/>
    <w:rsid w:val="00662B45"/>
    <w:rsid w:val="009E05A3"/>
    <w:rsid w:val="009E0D09"/>
    <w:rsid w:val="00A1522E"/>
    <w:rsid w:val="00AB797C"/>
    <w:rsid w:val="00CD5BE9"/>
    <w:rsid w:val="00E7027D"/>
    <w:rsid w:val="00EB37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2A9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F2A9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F2A9B"/>
    <w:pPr>
      <w:spacing w:after="140" w:line="276" w:lineRule="auto"/>
    </w:pPr>
  </w:style>
  <w:style w:type="paragraph" w:styleId="Lista">
    <w:name w:val="List"/>
    <w:basedOn w:val="Tekstpodstawowy"/>
    <w:rsid w:val="005F2A9B"/>
    <w:rPr>
      <w:rFonts w:cs="Arial"/>
    </w:rPr>
  </w:style>
  <w:style w:type="paragraph" w:styleId="Legenda">
    <w:name w:val="caption"/>
    <w:basedOn w:val="Normalny"/>
    <w:qFormat/>
    <w:rsid w:val="005F2A9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F2A9B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D23AE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5F2A9B"/>
  </w:style>
  <w:style w:type="table" w:styleId="Tabela-Siatka">
    <w:name w:val="Table Grid"/>
    <w:basedOn w:val="Standardowy"/>
    <w:uiPriority w:val="39"/>
    <w:rsid w:val="00A953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1246B6"/>
  </w:style>
  <w:style w:type="paragraph" w:styleId="Tekstdymka">
    <w:name w:val="Balloon Text"/>
    <w:basedOn w:val="Normalny"/>
    <w:link w:val="TekstdymkaZnak"/>
    <w:uiPriority w:val="99"/>
    <w:semiHidden/>
    <w:unhideWhenUsed/>
    <w:rsid w:val="009E0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D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6512D-B3F1-4A59-BE67-27E301DC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dc:description/>
  <cp:lastModifiedBy>Dell</cp:lastModifiedBy>
  <cp:revision>21</cp:revision>
  <cp:lastPrinted>2024-10-23T11:44:00Z</cp:lastPrinted>
  <dcterms:created xsi:type="dcterms:W3CDTF">2023-10-04T07:22:00Z</dcterms:created>
  <dcterms:modified xsi:type="dcterms:W3CDTF">2025-03-11T10:48:00Z</dcterms:modified>
  <dc:language>pl-PL</dc:language>
</cp:coreProperties>
</file>