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3AC" w:rsidRDefault="00A27F20" w:rsidP="00A27F20">
      <w:pPr>
        <w:pStyle w:val="Nagwek1"/>
        <w:spacing w:before="480" w:after="960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035B9BA8" wp14:editId="6C6F1D99">
            <wp:simplePos x="0" y="0"/>
            <wp:positionH relativeFrom="column">
              <wp:align>center</wp:align>
            </wp:positionH>
            <wp:positionV relativeFrom="paragraph">
              <wp:posOffset>1188085</wp:posOffset>
            </wp:positionV>
            <wp:extent cx="1440000" cy="1450800"/>
            <wp:effectExtent l="0" t="0" r="8255" b="0"/>
            <wp:wrapTopAndBottom/>
            <wp:docPr id="2" name="Obraz 2" descr="Logo tekstu łatwego do czytania i rozumienia - głowa nad otwartą książką i podniesiony w górę kciuk &#10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Logo tekstu łatwego do czytania i rozumienia - głowa nad otwartą książką i podniesiony w górę kciuk &#10;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5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3815" w:rsidRPr="00A27F20">
        <w:rPr>
          <w:rFonts w:ascii="Arial" w:hAnsi="Arial" w:cs="Arial"/>
          <w:b/>
          <w:color w:val="000000" w:themeColor="text1"/>
          <w:sz w:val="28"/>
          <w:szCs w:val="28"/>
        </w:rPr>
        <w:t xml:space="preserve">Informacja o </w:t>
      </w:r>
      <w:r w:rsidR="004827A8" w:rsidRPr="00A27F20">
        <w:rPr>
          <w:rFonts w:ascii="Arial" w:hAnsi="Arial" w:cs="Arial"/>
          <w:b/>
          <w:color w:val="000000" w:themeColor="text1"/>
          <w:sz w:val="28"/>
          <w:szCs w:val="28"/>
        </w:rPr>
        <w:t>VII Liceum Ogólnokształcącym</w:t>
      </w:r>
      <w:r w:rsidR="007538A3" w:rsidRPr="00A27F20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7538A3" w:rsidRPr="00A27F20">
        <w:rPr>
          <w:rFonts w:ascii="Arial" w:hAnsi="Arial" w:cs="Arial"/>
          <w:b/>
          <w:color w:val="000000" w:themeColor="text1"/>
          <w:sz w:val="28"/>
          <w:szCs w:val="28"/>
        </w:rPr>
        <w:t>w tekście łatwym do czytania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7538A3" w:rsidRPr="00A27F20">
        <w:rPr>
          <w:rFonts w:ascii="Arial" w:hAnsi="Arial" w:cs="Arial"/>
          <w:b/>
          <w:color w:val="000000" w:themeColor="text1"/>
          <w:sz w:val="28"/>
          <w:szCs w:val="28"/>
        </w:rPr>
        <w:t xml:space="preserve">ETR </w:t>
      </w:r>
      <w:r w:rsidR="009318E2" w:rsidRPr="00A27F20">
        <w:rPr>
          <w:rFonts w:ascii="Arial" w:hAnsi="Arial" w:cs="Arial"/>
          <w:b/>
          <w:color w:val="000000" w:themeColor="text1"/>
          <w:sz w:val="28"/>
          <w:szCs w:val="28"/>
        </w:rPr>
        <w:t>(EASY TO READ)</w:t>
      </w:r>
      <w:bookmarkStart w:id="0" w:name="_GoBack"/>
      <w:bookmarkEnd w:id="0"/>
    </w:p>
    <w:p w:rsidR="00A27F20" w:rsidRPr="00A27F20" w:rsidRDefault="00A27F20" w:rsidP="00A27F20"/>
    <w:p w:rsidR="009853A8" w:rsidRPr="00BA2564" w:rsidRDefault="004827A8" w:rsidP="008006B0">
      <w:pPr>
        <w:pStyle w:val="Nagwek2"/>
        <w:spacing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Cele i zadania liceum:</w:t>
      </w:r>
      <w:r w:rsidR="0022446E" w:rsidRPr="00BA2564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:rsidR="004827A8" w:rsidRPr="004827A8" w:rsidRDefault="004827A8" w:rsidP="004827A8">
      <w:pPr>
        <w:pStyle w:val="Akapitzlist"/>
        <w:numPr>
          <w:ilvl w:val="0"/>
          <w:numId w:val="14"/>
        </w:numPr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4827A8">
        <w:rPr>
          <w:rFonts w:ascii="Arial" w:hAnsi="Arial" w:cs="Arial"/>
          <w:sz w:val="28"/>
          <w:szCs w:val="28"/>
        </w:rPr>
        <w:t>umożliwia zdobycie wiedzy i umiejętności niezbędnych do uzyskania świadectwa ukończenia szkoły oraz świadectwa maturalnego,</w:t>
      </w:r>
    </w:p>
    <w:p w:rsidR="004827A8" w:rsidRPr="004827A8" w:rsidRDefault="004827A8" w:rsidP="004827A8">
      <w:pPr>
        <w:pStyle w:val="Akapitzlist"/>
        <w:numPr>
          <w:ilvl w:val="0"/>
          <w:numId w:val="14"/>
        </w:numPr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4827A8">
        <w:rPr>
          <w:rFonts w:ascii="Arial" w:hAnsi="Arial" w:cs="Arial"/>
          <w:sz w:val="28"/>
          <w:szCs w:val="28"/>
        </w:rPr>
        <w:t>umożliwia absolwentom dokonanie świadomego wyboru dalszego kierunku kształcenia,</w:t>
      </w:r>
    </w:p>
    <w:p w:rsidR="004827A8" w:rsidRPr="004827A8" w:rsidRDefault="004827A8" w:rsidP="004827A8">
      <w:pPr>
        <w:pStyle w:val="Akapitzlist"/>
        <w:numPr>
          <w:ilvl w:val="0"/>
          <w:numId w:val="14"/>
        </w:numPr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4827A8">
        <w:rPr>
          <w:rFonts w:ascii="Arial" w:hAnsi="Arial" w:cs="Arial"/>
          <w:sz w:val="28"/>
          <w:szCs w:val="28"/>
        </w:rPr>
        <w:t xml:space="preserve">kształtuje środowisko wychowawcze sprzyjające realizowaniu celów </w:t>
      </w:r>
      <w:r>
        <w:rPr>
          <w:rFonts w:ascii="Arial" w:hAnsi="Arial" w:cs="Arial"/>
          <w:sz w:val="28"/>
          <w:szCs w:val="28"/>
        </w:rPr>
        <w:br/>
      </w:r>
      <w:r w:rsidRPr="004827A8">
        <w:rPr>
          <w:rFonts w:ascii="Arial" w:hAnsi="Arial" w:cs="Arial"/>
          <w:sz w:val="28"/>
          <w:szCs w:val="28"/>
        </w:rPr>
        <w:t>i zasad określonych w ustawie,</w:t>
      </w:r>
    </w:p>
    <w:p w:rsidR="004827A8" w:rsidRPr="004827A8" w:rsidRDefault="004827A8" w:rsidP="004827A8">
      <w:pPr>
        <w:pStyle w:val="Akapitzlist"/>
        <w:numPr>
          <w:ilvl w:val="0"/>
          <w:numId w:val="14"/>
        </w:numPr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4827A8">
        <w:rPr>
          <w:rFonts w:ascii="Arial" w:hAnsi="Arial" w:cs="Arial"/>
          <w:sz w:val="28"/>
          <w:szCs w:val="28"/>
        </w:rPr>
        <w:t xml:space="preserve">sprawuje opiekę nad uczniami odpowiednio do ich potrzeb </w:t>
      </w:r>
      <w:r>
        <w:rPr>
          <w:rFonts w:ascii="Arial" w:hAnsi="Arial" w:cs="Arial"/>
          <w:sz w:val="28"/>
          <w:szCs w:val="28"/>
        </w:rPr>
        <w:br/>
      </w:r>
      <w:r w:rsidRPr="004827A8">
        <w:rPr>
          <w:rFonts w:ascii="Arial" w:hAnsi="Arial" w:cs="Arial"/>
          <w:sz w:val="28"/>
          <w:szCs w:val="28"/>
        </w:rPr>
        <w:t>oraz możliwości szkoły,</w:t>
      </w:r>
    </w:p>
    <w:p w:rsidR="004827A8" w:rsidRPr="004827A8" w:rsidRDefault="004827A8" w:rsidP="004827A8">
      <w:pPr>
        <w:pStyle w:val="Akapitzlist"/>
        <w:numPr>
          <w:ilvl w:val="0"/>
          <w:numId w:val="14"/>
        </w:numPr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4827A8">
        <w:rPr>
          <w:rFonts w:ascii="Arial" w:hAnsi="Arial" w:cs="Arial"/>
          <w:sz w:val="28"/>
          <w:szCs w:val="28"/>
        </w:rPr>
        <w:t>realizuje program wychowawczo-profilaktyczny.</w:t>
      </w:r>
    </w:p>
    <w:p w:rsidR="00216C12" w:rsidRPr="002153F0" w:rsidRDefault="000F63AC" w:rsidP="00216C12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2153F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Dodatkowo szkoła </w:t>
      </w:r>
      <w:r w:rsidR="00216C12" w:rsidRPr="002153F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oferuje </w:t>
      </w:r>
      <w:r w:rsidR="002153F0" w:rsidRPr="002153F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k</w:t>
      </w:r>
      <w:r w:rsidR="00216C12" w:rsidRPr="002153F0">
        <w:rPr>
          <w:rStyle w:val="Hipercze"/>
          <w:rFonts w:ascii="Arial" w:hAnsi="Arial" w:cs="Arial"/>
          <w:bCs/>
          <w:color w:val="auto"/>
          <w:sz w:val="28"/>
          <w:szCs w:val="28"/>
          <w:u w:val="none"/>
        </w:rPr>
        <w:t>oła zainteresowań i inne zajęcia</w:t>
      </w:r>
      <w:r w:rsidR="00216C12" w:rsidRPr="002153F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, takie jak:</w:t>
      </w:r>
    </w:p>
    <w:p w:rsidR="0022446E" w:rsidRDefault="00216C12" w:rsidP="00A0697F">
      <w:pPr>
        <w:pStyle w:val="Akapitzlist"/>
        <w:numPr>
          <w:ilvl w:val="0"/>
          <w:numId w:val="8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koło prawne</w:t>
      </w:r>
      <w:r w:rsidR="0022446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,</w:t>
      </w:r>
    </w:p>
    <w:p w:rsidR="0022446E" w:rsidRDefault="00216C12" w:rsidP="00A0697F">
      <w:pPr>
        <w:pStyle w:val="Akapitzlist"/>
        <w:numPr>
          <w:ilvl w:val="0"/>
          <w:numId w:val="8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szkolne koło</w:t>
      </w:r>
      <w:r w:rsidR="002153F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wolontariatu</w:t>
      </w:r>
      <w:r w:rsidR="0022446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,</w:t>
      </w:r>
    </w:p>
    <w:p w:rsidR="0022446E" w:rsidRDefault="000F2A4C" w:rsidP="00A0697F">
      <w:pPr>
        <w:pStyle w:val="Akapitzlist"/>
        <w:numPr>
          <w:ilvl w:val="0"/>
          <w:numId w:val="8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zespół wokalno-instrumentalny</w:t>
      </w:r>
      <w:r w:rsidR="0022446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,</w:t>
      </w:r>
    </w:p>
    <w:p w:rsidR="0022446E" w:rsidRDefault="000F2A4C" w:rsidP="00A0697F">
      <w:pPr>
        <w:pStyle w:val="Akapitzlist"/>
        <w:numPr>
          <w:ilvl w:val="0"/>
          <w:numId w:val="8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szkolny zespół medialny</w:t>
      </w:r>
      <w:r w:rsidR="007D5A36">
        <w:rPr>
          <w:rStyle w:val="Hipercze"/>
          <w:rFonts w:ascii="Arial" w:hAnsi="Arial" w:cs="Arial"/>
          <w:color w:val="auto"/>
          <w:sz w:val="28"/>
          <w:szCs w:val="28"/>
          <w:u w:val="none"/>
        </w:rPr>
        <w:t>,</w:t>
      </w:r>
    </w:p>
    <w:p w:rsidR="0022446E" w:rsidRDefault="000F2A4C" w:rsidP="00A0697F">
      <w:pPr>
        <w:pStyle w:val="Akapitzlist"/>
        <w:numPr>
          <w:ilvl w:val="0"/>
          <w:numId w:val="8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zajęcia </w:t>
      </w:r>
      <w:proofErr w:type="spellStart"/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psychoedukacyjne</w:t>
      </w:r>
      <w:proofErr w:type="spellEnd"/>
      <w:r w:rsidR="0022446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,</w:t>
      </w:r>
    </w:p>
    <w:p w:rsidR="0022446E" w:rsidRDefault="000F2A4C" w:rsidP="00A0697F">
      <w:pPr>
        <w:pStyle w:val="Akapitzlist"/>
        <w:numPr>
          <w:ilvl w:val="0"/>
          <w:numId w:val="8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z</w:t>
      </w:r>
      <w:r w:rsidRPr="000F2A4C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ajęcia </w:t>
      </w:r>
      <w:proofErr w:type="spellStart"/>
      <w:r w:rsidRPr="000F2A4C">
        <w:rPr>
          <w:rStyle w:val="Hipercze"/>
          <w:rFonts w:ascii="Arial" w:hAnsi="Arial" w:cs="Arial"/>
          <w:color w:val="auto"/>
          <w:sz w:val="28"/>
          <w:szCs w:val="28"/>
          <w:u w:val="none"/>
        </w:rPr>
        <w:t>korekcyjno</w:t>
      </w:r>
      <w:proofErr w:type="spellEnd"/>
      <w:r w:rsidRPr="000F2A4C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– kompensacyjne</w:t>
      </w:r>
      <w:r w:rsidR="0022446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,</w:t>
      </w:r>
    </w:p>
    <w:p w:rsidR="0022446E" w:rsidRDefault="000F2A4C" w:rsidP="00A0697F">
      <w:pPr>
        <w:pStyle w:val="Akapitzlist"/>
        <w:numPr>
          <w:ilvl w:val="0"/>
          <w:numId w:val="8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szkolne koło PTTK</w:t>
      </w:r>
      <w:r w:rsidR="0022446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,</w:t>
      </w:r>
    </w:p>
    <w:p w:rsidR="00696CD8" w:rsidRDefault="00696CD8">
      <w:pPr>
        <w:rPr>
          <w:rFonts w:ascii="Arial" w:eastAsiaTheme="majorEastAsia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br w:type="page"/>
      </w:r>
    </w:p>
    <w:p w:rsidR="0022446E" w:rsidRPr="00BA2564" w:rsidRDefault="000F2A4C" w:rsidP="009F3AF7">
      <w:pPr>
        <w:pStyle w:val="Nagwek2"/>
        <w:spacing w:before="0"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lastRenderedPageBreak/>
        <w:t>Budynek</w:t>
      </w:r>
      <w:r w:rsidR="0022446E" w:rsidRPr="00BA2564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Szkoły</w:t>
      </w:r>
      <w:r w:rsidR="0022446E" w:rsidRPr="00BA2564">
        <w:rPr>
          <w:rFonts w:ascii="Arial" w:hAnsi="Arial" w:cs="Arial"/>
          <w:b/>
          <w:color w:val="000000" w:themeColor="text1"/>
          <w:sz w:val="28"/>
          <w:szCs w:val="28"/>
        </w:rPr>
        <w:t>.</w:t>
      </w:r>
    </w:p>
    <w:p w:rsidR="007538A3" w:rsidRPr="0022446E" w:rsidRDefault="000951C3" w:rsidP="0022446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VII LO mieści się przy ulicy Nowowiejskiego 18 w Częstochowie </w:t>
      </w:r>
      <w:r w:rsidR="00F435BB" w:rsidRPr="0022446E">
        <w:rPr>
          <w:rFonts w:ascii="Arial" w:hAnsi="Arial" w:cs="Arial"/>
          <w:sz w:val="28"/>
          <w:szCs w:val="28"/>
        </w:rPr>
        <w:t>.</w:t>
      </w:r>
    </w:p>
    <w:p w:rsidR="00B65AEA" w:rsidRDefault="004926E1" w:rsidP="00414383">
      <w:pPr>
        <w:tabs>
          <w:tab w:val="left" w:pos="7371"/>
        </w:tabs>
        <w:spacing w:after="4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5760720" cy="3240405"/>
            <wp:effectExtent l="0" t="0" r="0" b="0"/>
            <wp:docPr id="17" name="Obraz 16" descr="Budynek szkoł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_IMG2025031815572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599" w:rsidRPr="004926E1" w:rsidRDefault="004926E1" w:rsidP="004926E1">
      <w:pPr>
        <w:spacing w:line="360" w:lineRule="auto"/>
        <w:rPr>
          <w:rFonts w:ascii="Arial" w:hAnsi="Arial" w:cs="Arial"/>
          <w:sz w:val="28"/>
          <w:szCs w:val="28"/>
        </w:rPr>
      </w:pPr>
      <w:r w:rsidRPr="004926E1">
        <w:rPr>
          <w:rFonts w:ascii="Arial" w:hAnsi="Arial" w:cs="Arial"/>
          <w:sz w:val="28"/>
          <w:szCs w:val="28"/>
        </w:rPr>
        <w:t>Dyrektor</w:t>
      </w:r>
      <w:r>
        <w:rPr>
          <w:rFonts w:ascii="Arial" w:hAnsi="Arial" w:cs="Arial"/>
          <w:sz w:val="28"/>
          <w:szCs w:val="28"/>
        </w:rPr>
        <w:t>em szkoły jest pan Marcin Terka, zastępcami są panie Małgorzata Korpus oraz Sylwia Denis.</w:t>
      </w:r>
    </w:p>
    <w:p w:rsidR="004926E1" w:rsidRDefault="004926E1" w:rsidP="007D5A3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Pełną listę kadry można znaleźć </w:t>
      </w:r>
      <w:r w:rsidR="004411BF">
        <w:rPr>
          <w:rFonts w:ascii="Arial" w:hAnsi="Arial" w:cs="Arial"/>
          <w:sz w:val="28"/>
          <w:szCs w:val="28"/>
        </w:rPr>
        <w:t xml:space="preserve">na stronach internetowych szkoły: </w:t>
      </w:r>
      <w:hyperlink r:id="rId10" w:history="1">
        <w:r w:rsidR="004411BF" w:rsidRPr="004411BF">
          <w:rPr>
            <w:rStyle w:val="Hipercze"/>
            <w:rFonts w:ascii="Arial" w:hAnsi="Arial" w:cs="Arial"/>
            <w:sz w:val="28"/>
            <w:szCs w:val="28"/>
          </w:rPr>
          <w:t>kadra</w:t>
        </w:r>
      </w:hyperlink>
    </w:p>
    <w:p w:rsidR="004411BF" w:rsidRDefault="004411BF" w:rsidP="005F4C61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Szkoła posiada parking na który można się dostać przez bramę od południowej strony budynku.</w:t>
      </w:r>
    </w:p>
    <w:p w:rsidR="00271A80" w:rsidRDefault="004411BF" w:rsidP="00696CD8">
      <w:pPr>
        <w:spacing w:before="360" w:after="240" w:line="360" w:lineRule="auto"/>
        <w:rPr>
          <w:rStyle w:val="Hipercze"/>
          <w:rFonts w:ascii="Arial" w:hAnsi="Arial" w:cs="Arial"/>
          <w:noProof/>
          <w:color w:val="auto"/>
          <w:sz w:val="28"/>
          <w:szCs w:val="28"/>
          <w:u w:val="none"/>
          <w:lang w:eastAsia="pl-PL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Szkołą posiada także </w:t>
      </w:r>
      <w:r>
        <w:rPr>
          <w:rStyle w:val="Hipercze"/>
          <w:rFonts w:ascii="Arial" w:hAnsi="Arial" w:cs="Arial"/>
          <w:noProof/>
          <w:color w:val="auto"/>
          <w:sz w:val="28"/>
          <w:szCs w:val="28"/>
          <w:u w:val="none"/>
          <w:lang w:eastAsia="pl-PL"/>
        </w:rPr>
        <w:t>wielofunkcyjne boisko zewnętrzne.</w:t>
      </w:r>
    </w:p>
    <w:p w:rsidR="004411BF" w:rsidRDefault="00C13947" w:rsidP="005F4C61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lastRenderedPageBreak/>
        <w:drawing>
          <wp:inline distT="0" distB="0" distL="0" distR="0">
            <wp:extent cx="5760720" cy="3240405"/>
            <wp:effectExtent l="0" t="0" r="0" b="0"/>
            <wp:docPr id="18" name="Obraz 17" descr="Boisko szkol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_IMG2025031815180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5760720" cy="3240405"/>
            <wp:effectExtent l="0" t="0" r="0" b="0"/>
            <wp:docPr id="22" name="Obraz 21" descr="Boisko szkol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_IMG2025031815183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DD4" w:rsidRDefault="00C13947" w:rsidP="00207E18">
      <w:pPr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Wejście dla osób na wózkach inwalidzkich zlokalizowane jest obok sali gimnastycznej. Można tam skorzystać z podjazdu. </w:t>
      </w:r>
    </w:p>
    <w:p w:rsidR="00C13947" w:rsidRDefault="00C13947" w:rsidP="00C13947">
      <w:pPr>
        <w:jc w:val="center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noProof/>
          <w:lang w:eastAsia="pl-PL"/>
        </w:rPr>
        <w:drawing>
          <wp:inline distT="0" distB="0" distL="0" distR="0">
            <wp:extent cx="1786890" cy="1786890"/>
            <wp:effectExtent l="0" t="0" r="3810" b="3810"/>
            <wp:docPr id="24" name="Obraz 1" descr="Droga dla niepełnosprawnych - znak informacyjny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ternational Symbol of Access - Wikipedi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073" cy="1788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947" w:rsidRPr="00271A80" w:rsidRDefault="00C13947" w:rsidP="00207E18">
      <w:pPr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lastRenderedPageBreak/>
        <w:drawing>
          <wp:inline distT="0" distB="0" distL="0" distR="0">
            <wp:extent cx="5760720" cy="3240405"/>
            <wp:effectExtent l="0" t="0" r="0" b="0"/>
            <wp:docPr id="25" name="Obraz 24" descr="Wejście do szkoł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_IMG2025031815170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5760720" cy="3240405"/>
            <wp:effectExtent l="0" t="0" r="0" b="0"/>
            <wp:docPr id="27" name="Obraz 26" descr="Wejście do szkoły wraz z podjazdem i schoda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_IMG20250318151950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6CD8" w:rsidRDefault="00696CD8">
      <w:pPr>
        <w:rPr>
          <w:rStyle w:val="Hipercze"/>
          <w:rFonts w:ascii="Arial" w:eastAsiaTheme="majorEastAsia" w:hAnsi="Arial" w:cs="Arial"/>
          <w:b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br w:type="page"/>
      </w:r>
    </w:p>
    <w:p w:rsidR="009D5494" w:rsidRPr="00033F7D" w:rsidRDefault="009D5494" w:rsidP="008006B0">
      <w:pPr>
        <w:pStyle w:val="Nagwek2"/>
        <w:spacing w:after="100" w:afterAutospacing="1"/>
        <w:rPr>
          <w:rStyle w:val="Hipercze"/>
          <w:rFonts w:ascii="Arial" w:eastAsia="Calibri" w:hAnsi="Arial" w:cs="Arial"/>
          <w:b/>
          <w:color w:val="auto"/>
          <w:sz w:val="28"/>
          <w:szCs w:val="28"/>
          <w:u w:val="none"/>
        </w:rPr>
      </w:pPr>
      <w:r w:rsidRPr="00033F7D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lastRenderedPageBreak/>
        <w:t>Informacje ogólne:</w:t>
      </w:r>
    </w:p>
    <w:p w:rsidR="00033F7D" w:rsidRDefault="00033F7D" w:rsidP="00AB2692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Sekretariat czynny jest w godzinach: </w:t>
      </w:r>
    </w:p>
    <w:p w:rsidR="00033F7D" w:rsidRDefault="00033F7D" w:rsidP="00033F7D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poniedziałek od 7:30 do 15:30</w:t>
      </w:r>
    </w:p>
    <w:p w:rsidR="00033F7D" w:rsidRDefault="00033F7D" w:rsidP="00033F7D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wtorek od 7:30 do 16:00</w:t>
      </w:r>
    </w:p>
    <w:p w:rsidR="00033F7D" w:rsidRDefault="00033F7D" w:rsidP="00033F7D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środa od 7:30 do 15:30</w:t>
      </w:r>
    </w:p>
    <w:p w:rsidR="00033F7D" w:rsidRDefault="00033F7D" w:rsidP="00033F7D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czwartek</w:t>
      </w:r>
      <w:r w:rsidRPr="00A8630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od 7:30 do 15:30</w:t>
      </w:r>
    </w:p>
    <w:p w:rsidR="00033F7D" w:rsidRDefault="00033F7D" w:rsidP="00033F7D">
      <w:pPr>
        <w:spacing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piątek od 7:30 do 15:00</w:t>
      </w:r>
    </w:p>
    <w:p w:rsidR="00033F7D" w:rsidRDefault="000B40A1" w:rsidP="00AB2692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Aby skontaktować się ze szkołą można także zadzwonić lub napisać wiadomość e-mail.</w:t>
      </w:r>
    </w:p>
    <w:p w:rsidR="000B40A1" w:rsidRDefault="000B40A1" w:rsidP="00AB2692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0B40A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tel. 34 324-52-66</w:t>
      </w:r>
      <w:r w:rsidRPr="000B40A1">
        <w:rPr>
          <w:rStyle w:val="Hipercze"/>
          <w:rFonts w:ascii="Arial" w:hAnsi="Arial" w:cs="Arial"/>
          <w:color w:val="auto"/>
          <w:sz w:val="28"/>
          <w:szCs w:val="28"/>
          <w:u w:val="none"/>
        </w:rPr>
        <w:br/>
        <w:t xml:space="preserve">email: </w:t>
      </w:r>
      <w:hyperlink r:id="rId16" w:history="1">
        <w:r w:rsidRPr="000B40A1">
          <w:rPr>
            <w:rStyle w:val="Hipercze"/>
            <w:rFonts w:ascii="Arial" w:hAnsi="Arial" w:cs="Arial"/>
            <w:color w:val="auto"/>
            <w:sz w:val="28"/>
            <w:szCs w:val="28"/>
            <w:u w:val="none"/>
          </w:rPr>
          <w:t>lo7@edukacja.czestochowa.pl</w:t>
        </w:r>
      </w:hyperlink>
    </w:p>
    <w:p w:rsidR="009A4F6D" w:rsidRDefault="00033F7D" w:rsidP="00696CD8">
      <w:pPr>
        <w:spacing w:after="48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033F7D">
        <w:rPr>
          <w:rStyle w:val="Hipercze"/>
          <w:rFonts w:ascii="Arial" w:hAnsi="Arial" w:cs="Arial"/>
          <w:color w:val="auto"/>
          <w:sz w:val="28"/>
          <w:szCs w:val="28"/>
          <w:u w:val="none"/>
        </w:rPr>
        <w:t>Jeśli korzystasz z pomocy psa przewod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nika, możesz wejść z nim do </w:t>
      </w:r>
      <w:r w:rsidR="000B40A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zkoły.</w:t>
      </w:r>
    </w:p>
    <w:p w:rsidR="006D58BF" w:rsidRDefault="00C13947" w:rsidP="00271A80">
      <w:pPr>
        <w:spacing w:after="480" w:line="360" w:lineRule="auto"/>
        <w:ind w:left="2829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noProof/>
          <w:lang w:eastAsia="pl-PL"/>
        </w:rPr>
        <w:drawing>
          <wp:inline distT="0" distB="0" distL="0" distR="0">
            <wp:extent cx="1988820" cy="1988820"/>
            <wp:effectExtent l="19050" t="0" r="0" b="0"/>
            <wp:docPr id="28" name="Obraz 4" descr="Premium Vector | Guide dog for the blind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remium Vector | Guide dog for the blind icon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136" cy="1990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947" w:rsidRPr="00F421BD" w:rsidRDefault="00C13947" w:rsidP="00F421BD">
      <w:pPr>
        <w:spacing w:line="360" w:lineRule="auto"/>
        <w:rPr>
          <w:rFonts w:ascii="Calibri" w:hAnsi="Calibri" w:cs="Calibri"/>
          <w:color w:val="00000A"/>
          <w:sz w:val="24"/>
          <w:szCs w:val="24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Wszelkie informacje o szkole </w:t>
      </w:r>
      <w:r w:rsidR="000B40A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można znaleźć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pod adresem </w:t>
      </w:r>
      <w:hyperlink r:id="rId18" w:history="1">
        <w:r w:rsidR="00033F7D">
          <w:rPr>
            <w:rStyle w:val="Hipercze"/>
            <w:rFonts w:ascii="Arial" w:hAnsi="Arial" w:cs="Arial"/>
            <w:sz w:val="28"/>
            <w:szCs w:val="28"/>
          </w:rPr>
          <w:t>kopernik.czest.pl</w:t>
        </w:r>
      </w:hyperlink>
      <w:r w:rsidR="000B40A1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033F7D">
        <w:rPr>
          <w:rStyle w:val="Hipercze"/>
          <w:rFonts w:ascii="Arial" w:hAnsi="Arial" w:cs="Arial"/>
          <w:color w:val="auto"/>
          <w:sz w:val="28"/>
          <w:szCs w:val="28"/>
          <w:u w:val="none"/>
        </w:rPr>
        <w:t>o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raz</w:t>
      </w:r>
      <w:r w:rsidR="00033F7D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0B40A1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na </w:t>
      </w:r>
      <w:r w:rsidR="00033F7D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stronach </w:t>
      </w:r>
      <w:hyperlink r:id="rId19" w:history="1">
        <w:r w:rsidR="00033F7D" w:rsidRPr="00033F7D">
          <w:rPr>
            <w:rStyle w:val="Hipercze"/>
            <w:rFonts w:ascii="Arial" w:hAnsi="Arial" w:cs="Arial"/>
            <w:sz w:val="28"/>
            <w:szCs w:val="28"/>
          </w:rPr>
          <w:t>BIP</w:t>
        </w:r>
      </w:hyperlink>
      <w:r w:rsidR="00033F7D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sectPr w:rsidR="00C13947" w:rsidRPr="00F421BD" w:rsidSect="009F3AF7">
      <w:footerReference w:type="default" r:id="rId20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297" w:rsidRDefault="005F0297" w:rsidP="00592596">
      <w:pPr>
        <w:spacing w:after="0" w:line="240" w:lineRule="auto"/>
      </w:pPr>
      <w:r>
        <w:separator/>
      </w:r>
    </w:p>
  </w:endnote>
  <w:endnote w:type="continuationSeparator" w:id="0">
    <w:p w:rsidR="005F0297" w:rsidRDefault="005F0297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2846277"/>
      <w:docPartObj>
        <w:docPartGallery w:val="Page Numbers (Bottom of Page)"/>
        <w:docPartUnique/>
      </w:docPartObj>
    </w:sdtPr>
    <w:sdtEndPr/>
    <w:sdtContent>
      <w:p w:rsidR="00033F7D" w:rsidRDefault="00E174A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7F2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33F7D" w:rsidRDefault="00033F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297" w:rsidRDefault="005F0297" w:rsidP="00592596">
      <w:pPr>
        <w:spacing w:after="0" w:line="240" w:lineRule="auto"/>
      </w:pPr>
      <w:r>
        <w:separator/>
      </w:r>
    </w:p>
  </w:footnote>
  <w:footnote w:type="continuationSeparator" w:id="0">
    <w:p w:rsidR="005F0297" w:rsidRDefault="005F0297" w:rsidP="0059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20E14"/>
    <w:multiLevelType w:val="hybridMultilevel"/>
    <w:tmpl w:val="98207B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72CEB"/>
    <w:multiLevelType w:val="multilevel"/>
    <w:tmpl w:val="EF260EA4"/>
    <w:lvl w:ilvl="0">
      <w:start w:val="1"/>
      <w:numFmt w:val="decimal"/>
      <w:lvlText w:val="%1.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D65507"/>
    <w:multiLevelType w:val="hybridMultilevel"/>
    <w:tmpl w:val="4B44E07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0"/>
  </w:num>
  <w:num w:numId="4">
    <w:abstractNumId w:val="8"/>
  </w:num>
  <w:num w:numId="5">
    <w:abstractNumId w:val="13"/>
  </w:num>
  <w:num w:numId="6">
    <w:abstractNumId w:val="1"/>
  </w:num>
  <w:num w:numId="7">
    <w:abstractNumId w:val="3"/>
  </w:num>
  <w:num w:numId="8">
    <w:abstractNumId w:val="5"/>
  </w:num>
  <w:num w:numId="9">
    <w:abstractNumId w:val="6"/>
  </w:num>
  <w:num w:numId="10">
    <w:abstractNumId w:val="12"/>
  </w:num>
  <w:num w:numId="11">
    <w:abstractNumId w:val="9"/>
  </w:num>
  <w:num w:numId="12">
    <w:abstractNumId w:val="2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816"/>
    <w:rsid w:val="00007EBB"/>
    <w:rsid w:val="0002445C"/>
    <w:rsid w:val="0002515F"/>
    <w:rsid w:val="00033F7D"/>
    <w:rsid w:val="00035FCD"/>
    <w:rsid w:val="00061BAA"/>
    <w:rsid w:val="00062472"/>
    <w:rsid w:val="00070190"/>
    <w:rsid w:val="000951C3"/>
    <w:rsid w:val="000964C1"/>
    <w:rsid w:val="000A020C"/>
    <w:rsid w:val="000A3F11"/>
    <w:rsid w:val="000B40A1"/>
    <w:rsid w:val="000C6B01"/>
    <w:rsid w:val="000C7147"/>
    <w:rsid w:val="000D1D49"/>
    <w:rsid w:val="000F2A4C"/>
    <w:rsid w:val="000F63AC"/>
    <w:rsid w:val="00100D36"/>
    <w:rsid w:val="00124901"/>
    <w:rsid w:val="00166600"/>
    <w:rsid w:val="0017256C"/>
    <w:rsid w:val="00183B9E"/>
    <w:rsid w:val="001A53E7"/>
    <w:rsid w:val="001E31DF"/>
    <w:rsid w:val="001F093B"/>
    <w:rsid w:val="001F5CEB"/>
    <w:rsid w:val="00207BC9"/>
    <w:rsid w:val="00207E18"/>
    <w:rsid w:val="002153F0"/>
    <w:rsid w:val="00216C12"/>
    <w:rsid w:val="0022245D"/>
    <w:rsid w:val="0022446E"/>
    <w:rsid w:val="00227A52"/>
    <w:rsid w:val="00237212"/>
    <w:rsid w:val="00250C81"/>
    <w:rsid w:val="00255640"/>
    <w:rsid w:val="00256161"/>
    <w:rsid w:val="00271A80"/>
    <w:rsid w:val="002875C6"/>
    <w:rsid w:val="00291304"/>
    <w:rsid w:val="00294075"/>
    <w:rsid w:val="002C107B"/>
    <w:rsid w:val="002D075C"/>
    <w:rsid w:val="002D20E9"/>
    <w:rsid w:val="002F784D"/>
    <w:rsid w:val="00300D6A"/>
    <w:rsid w:val="00313B0F"/>
    <w:rsid w:val="003219A4"/>
    <w:rsid w:val="0033598D"/>
    <w:rsid w:val="00335E26"/>
    <w:rsid w:val="00345CC9"/>
    <w:rsid w:val="00347B84"/>
    <w:rsid w:val="003926D0"/>
    <w:rsid w:val="00395C28"/>
    <w:rsid w:val="003E0561"/>
    <w:rsid w:val="004037D4"/>
    <w:rsid w:val="0041150F"/>
    <w:rsid w:val="00414383"/>
    <w:rsid w:val="004231F3"/>
    <w:rsid w:val="00431103"/>
    <w:rsid w:val="00435190"/>
    <w:rsid w:val="004411BF"/>
    <w:rsid w:val="004503DC"/>
    <w:rsid w:val="00452779"/>
    <w:rsid w:val="00454623"/>
    <w:rsid w:val="00474959"/>
    <w:rsid w:val="004827A8"/>
    <w:rsid w:val="004926E1"/>
    <w:rsid w:val="004B01E2"/>
    <w:rsid w:val="004E6120"/>
    <w:rsid w:val="004E7CA7"/>
    <w:rsid w:val="004F002F"/>
    <w:rsid w:val="004F4981"/>
    <w:rsid w:val="005116A9"/>
    <w:rsid w:val="00512938"/>
    <w:rsid w:val="00540F1D"/>
    <w:rsid w:val="00551D5D"/>
    <w:rsid w:val="005651F2"/>
    <w:rsid w:val="00565CA1"/>
    <w:rsid w:val="005850E2"/>
    <w:rsid w:val="00585B35"/>
    <w:rsid w:val="005868A5"/>
    <w:rsid w:val="00592596"/>
    <w:rsid w:val="005B705D"/>
    <w:rsid w:val="005E09DB"/>
    <w:rsid w:val="005F0297"/>
    <w:rsid w:val="005F4C61"/>
    <w:rsid w:val="00601F80"/>
    <w:rsid w:val="00610A84"/>
    <w:rsid w:val="006239CB"/>
    <w:rsid w:val="006275E7"/>
    <w:rsid w:val="006412A0"/>
    <w:rsid w:val="00664659"/>
    <w:rsid w:val="00682509"/>
    <w:rsid w:val="00691B2B"/>
    <w:rsid w:val="00696479"/>
    <w:rsid w:val="00696CD8"/>
    <w:rsid w:val="006A71FE"/>
    <w:rsid w:val="006C6AA2"/>
    <w:rsid w:val="006D58BF"/>
    <w:rsid w:val="006E64ED"/>
    <w:rsid w:val="006F072C"/>
    <w:rsid w:val="006F284B"/>
    <w:rsid w:val="007116B8"/>
    <w:rsid w:val="007538A3"/>
    <w:rsid w:val="0076152B"/>
    <w:rsid w:val="00772421"/>
    <w:rsid w:val="007763A3"/>
    <w:rsid w:val="00785382"/>
    <w:rsid w:val="00790361"/>
    <w:rsid w:val="00795C3D"/>
    <w:rsid w:val="007A4EE7"/>
    <w:rsid w:val="007D05B0"/>
    <w:rsid w:val="007D5A36"/>
    <w:rsid w:val="007E79DD"/>
    <w:rsid w:val="008006B0"/>
    <w:rsid w:val="00816AEA"/>
    <w:rsid w:val="00820FD6"/>
    <w:rsid w:val="00824F48"/>
    <w:rsid w:val="00847688"/>
    <w:rsid w:val="008503B4"/>
    <w:rsid w:val="0089020E"/>
    <w:rsid w:val="008A3D71"/>
    <w:rsid w:val="008B2E35"/>
    <w:rsid w:val="008B7893"/>
    <w:rsid w:val="008D6845"/>
    <w:rsid w:val="008E37B2"/>
    <w:rsid w:val="009030BC"/>
    <w:rsid w:val="009318E2"/>
    <w:rsid w:val="00934C46"/>
    <w:rsid w:val="00935CC1"/>
    <w:rsid w:val="009559A8"/>
    <w:rsid w:val="0095791C"/>
    <w:rsid w:val="00962044"/>
    <w:rsid w:val="009628D2"/>
    <w:rsid w:val="00981C3C"/>
    <w:rsid w:val="009853A8"/>
    <w:rsid w:val="00985DD4"/>
    <w:rsid w:val="009926C8"/>
    <w:rsid w:val="00995B88"/>
    <w:rsid w:val="00996397"/>
    <w:rsid w:val="009A4F6D"/>
    <w:rsid w:val="009B0840"/>
    <w:rsid w:val="009B18A5"/>
    <w:rsid w:val="009D5494"/>
    <w:rsid w:val="009E2816"/>
    <w:rsid w:val="009E29B3"/>
    <w:rsid w:val="009F3AF7"/>
    <w:rsid w:val="00A0697F"/>
    <w:rsid w:val="00A27F20"/>
    <w:rsid w:val="00A35B59"/>
    <w:rsid w:val="00A43314"/>
    <w:rsid w:val="00A652AD"/>
    <w:rsid w:val="00A80B8A"/>
    <w:rsid w:val="00A81D5F"/>
    <w:rsid w:val="00A95B4D"/>
    <w:rsid w:val="00AB2692"/>
    <w:rsid w:val="00AC0D42"/>
    <w:rsid w:val="00AE7145"/>
    <w:rsid w:val="00B012AE"/>
    <w:rsid w:val="00B103E6"/>
    <w:rsid w:val="00B14BFC"/>
    <w:rsid w:val="00B23508"/>
    <w:rsid w:val="00B32628"/>
    <w:rsid w:val="00B65AEA"/>
    <w:rsid w:val="00B76599"/>
    <w:rsid w:val="00B81133"/>
    <w:rsid w:val="00B91324"/>
    <w:rsid w:val="00BA2564"/>
    <w:rsid w:val="00BC3FE5"/>
    <w:rsid w:val="00BF5957"/>
    <w:rsid w:val="00BF7D24"/>
    <w:rsid w:val="00C13357"/>
    <w:rsid w:val="00C13947"/>
    <w:rsid w:val="00C61D1F"/>
    <w:rsid w:val="00C8187F"/>
    <w:rsid w:val="00C917B5"/>
    <w:rsid w:val="00CA5D19"/>
    <w:rsid w:val="00CC35A0"/>
    <w:rsid w:val="00CC3815"/>
    <w:rsid w:val="00CF73C1"/>
    <w:rsid w:val="00D131D0"/>
    <w:rsid w:val="00D26867"/>
    <w:rsid w:val="00D41218"/>
    <w:rsid w:val="00DB103F"/>
    <w:rsid w:val="00DC328D"/>
    <w:rsid w:val="00DD5C27"/>
    <w:rsid w:val="00DF2739"/>
    <w:rsid w:val="00DF2FED"/>
    <w:rsid w:val="00E021F2"/>
    <w:rsid w:val="00E1665F"/>
    <w:rsid w:val="00E174A3"/>
    <w:rsid w:val="00E329BC"/>
    <w:rsid w:val="00E45864"/>
    <w:rsid w:val="00E567E8"/>
    <w:rsid w:val="00E57BE3"/>
    <w:rsid w:val="00E70934"/>
    <w:rsid w:val="00E75229"/>
    <w:rsid w:val="00E93C0F"/>
    <w:rsid w:val="00E94B85"/>
    <w:rsid w:val="00EC28AD"/>
    <w:rsid w:val="00EC69D2"/>
    <w:rsid w:val="00EE47B0"/>
    <w:rsid w:val="00F26449"/>
    <w:rsid w:val="00F34403"/>
    <w:rsid w:val="00F37AE8"/>
    <w:rsid w:val="00F421BD"/>
    <w:rsid w:val="00F435BB"/>
    <w:rsid w:val="00F44FDD"/>
    <w:rsid w:val="00F67EDB"/>
    <w:rsid w:val="00F7292D"/>
    <w:rsid w:val="00F75F8A"/>
    <w:rsid w:val="00F80147"/>
    <w:rsid w:val="00F82E81"/>
    <w:rsid w:val="00F82FA9"/>
    <w:rsid w:val="00FA07FB"/>
    <w:rsid w:val="00FA3CB9"/>
    <w:rsid w:val="00FB34F6"/>
    <w:rsid w:val="00FC07B5"/>
    <w:rsid w:val="00FC1BCA"/>
    <w:rsid w:val="00FC3500"/>
    <w:rsid w:val="00FF0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4B421"/>
  <w15:docId w15:val="{A068B9CD-E8A0-4DA6-BD1C-2D608BF3A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79DD"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3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1F3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216C12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033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23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1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hyperlink" Target="http://www.kopernik.czest.pl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hyperlink" Target="mailto:lo7@edukacja.czestochowa.p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hyperlink" Target="http://www.kopernik.czest.pl/?page_id=56" TargetMode="External"/><Relationship Id="rId19" Type="http://schemas.openxmlformats.org/officeDocument/2006/relationships/hyperlink" Target="http://edukacja.bip.czestochowa.pl/?cid=78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EB2D0-5162-46F6-94D7-0DCDBBEBF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Urzędzie Miasta Częstochowy w tekście łatwym do czytania – ETR (EASY TO READ)</dc:title>
  <dc:creator>Magdalena Dębska</dc:creator>
  <cp:lastModifiedBy>Marta Teper</cp:lastModifiedBy>
  <cp:revision>3</cp:revision>
  <dcterms:created xsi:type="dcterms:W3CDTF">2025-03-19T12:24:00Z</dcterms:created>
  <dcterms:modified xsi:type="dcterms:W3CDTF">2025-03-19T12:30:00Z</dcterms:modified>
</cp:coreProperties>
</file>