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385" w:rsidRPr="006810B3" w:rsidRDefault="00D76385" w:rsidP="00D76385">
      <w:pPr>
        <w:jc w:val="right"/>
      </w:pPr>
      <w:r w:rsidRPr="006810B3">
        <w:t xml:space="preserve">Częstochowa, </w:t>
      </w:r>
      <w:r>
        <w:t>17</w:t>
      </w:r>
      <w:r w:rsidRPr="006810B3">
        <w:t>.</w:t>
      </w:r>
      <w:r>
        <w:t>04</w:t>
      </w:r>
      <w:r w:rsidRPr="006810B3">
        <w:t>.202</w:t>
      </w:r>
      <w:r>
        <w:t>5</w:t>
      </w:r>
      <w:r w:rsidRPr="006810B3">
        <w:t>.</w:t>
      </w:r>
    </w:p>
    <w:p w:rsidR="00D76385" w:rsidRPr="006810B3" w:rsidRDefault="00D76385" w:rsidP="00D76385"/>
    <w:p w:rsidR="00D76385" w:rsidRPr="006810B3" w:rsidRDefault="00D76385" w:rsidP="00D76385">
      <w:pPr>
        <w:jc w:val="center"/>
      </w:pPr>
      <w:r w:rsidRPr="006810B3">
        <w:t xml:space="preserve">Zarządzenie nr </w:t>
      </w:r>
      <w:r>
        <w:t>8</w:t>
      </w:r>
      <w:r w:rsidRPr="006810B3">
        <w:t>/202</w:t>
      </w:r>
      <w:r>
        <w:t>5</w:t>
      </w:r>
    </w:p>
    <w:p w:rsidR="00D76385" w:rsidRPr="006810B3" w:rsidRDefault="00D76385" w:rsidP="00D76385"/>
    <w:p w:rsidR="00D76385" w:rsidRPr="006810B3" w:rsidRDefault="00D76385" w:rsidP="00D76385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D76385" w:rsidRPr="009D6D9E" w:rsidRDefault="00D76385" w:rsidP="00D76385">
      <w:r w:rsidRPr="009D6D9E">
        <w:t xml:space="preserve">Na podstawie </w:t>
      </w:r>
      <w:proofErr w:type="spellStart"/>
      <w:r w:rsidRPr="009D6D9E">
        <w:t>Rozp</w:t>
      </w:r>
      <w:proofErr w:type="spellEnd"/>
      <w:r w:rsidRPr="009D6D9E">
        <w:t>. MEN z 22 lutego 2019r. w sprawie szczegółowych warunków oceniania, klasyfikacji i promocji uczniów w szkołach publicznych (D</w:t>
      </w:r>
      <w:r>
        <w:t>z. U. 2019 poz. 373), informuję o terminach rad pedagogicznych:</w:t>
      </w:r>
    </w:p>
    <w:p w:rsidR="00D76385" w:rsidRDefault="00D76385" w:rsidP="00D76385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Style w:val="Pogrubienie"/>
          <w:rFonts w:asciiTheme="minorHAnsi" w:hAnsiTheme="minorHAnsi" w:cstheme="minorHAnsi"/>
          <w:sz w:val="22"/>
          <w:szCs w:val="22"/>
        </w:rPr>
        <w:t>Konferencja klasyfikacyjna klas V 23.04.2025r. godz. 14.00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Porządek konferencji: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1.Klasyfikacja klas V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2.Szkolenie przewodniczących i członków zespołów powołanych do przeprowadzenia egzaminu maturalnego.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hyperlink r:id="rId4" w:tgtFrame="_blank" w:history="1">
        <w:r w:rsidRPr="00D76385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3.Om</w:t>
        </w:r>
      </w:hyperlink>
      <w:r w:rsidRPr="00D76385">
        <w:rPr>
          <w:rFonts w:asciiTheme="minorHAnsi" w:hAnsiTheme="minorHAnsi" w:cstheme="minorHAnsi"/>
          <w:sz w:val="22"/>
          <w:szCs w:val="22"/>
        </w:rPr>
        <w:t xml:space="preserve">ówienie wyników egzaminu zawodowego – styczeń 2025 – p. Edyta </w:t>
      </w:r>
      <w:proofErr w:type="spellStart"/>
      <w:r w:rsidRPr="00D76385">
        <w:rPr>
          <w:rFonts w:asciiTheme="minorHAnsi" w:hAnsiTheme="minorHAnsi" w:cstheme="minorHAnsi"/>
          <w:sz w:val="22"/>
          <w:szCs w:val="22"/>
        </w:rPr>
        <w:t>Waryś</w:t>
      </w:r>
      <w:proofErr w:type="spellEnd"/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hyperlink r:id="rId5" w:tgtFrame="_blank" w:history="1">
        <w:r w:rsidRPr="00D76385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4.Om</w:t>
        </w:r>
      </w:hyperlink>
      <w:r w:rsidRPr="00D76385">
        <w:rPr>
          <w:rFonts w:asciiTheme="minorHAnsi" w:hAnsiTheme="minorHAnsi" w:cstheme="minorHAnsi"/>
          <w:sz w:val="22"/>
          <w:szCs w:val="22"/>
        </w:rPr>
        <w:t>ówienie wyników uzyskanych przez uczniów po badaniu wyników przeprowadzonych w klasach które zdają egzamin w czerwcu 2025r.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5.Zmiany w statutach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6.Wybór Absolwenta roku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7.Sprawy różne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Style w:val="Pogrubienie"/>
          <w:rFonts w:asciiTheme="minorHAnsi" w:hAnsiTheme="minorHAnsi" w:cstheme="minorHAnsi"/>
          <w:sz w:val="22"/>
          <w:szCs w:val="22"/>
        </w:rPr>
        <w:t>Konferencja plenarna 24 kwietnia 2025r. godz. 14.00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Porządek konferencji: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1. Zatwierdzenie wyników klasyfikacji klas V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2. Szkolenie członków przewodniczących i członków zespołów powołanych do przeprowadzenia egzaminu zawodowego</w:t>
      </w:r>
    </w:p>
    <w:p w:rsidR="00D76385" w:rsidRPr="00D76385" w:rsidRDefault="00D76385" w:rsidP="00D76385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D76385">
        <w:rPr>
          <w:rFonts w:asciiTheme="minorHAnsi" w:hAnsiTheme="minorHAnsi" w:cstheme="minorHAnsi"/>
          <w:sz w:val="22"/>
          <w:szCs w:val="22"/>
        </w:rPr>
        <w:t>4. Sprawy różne</w:t>
      </w:r>
    </w:p>
    <w:p w:rsidR="00D76385" w:rsidRPr="006810B3" w:rsidRDefault="00D76385" w:rsidP="00D76385"/>
    <w:p w:rsidR="00D76385" w:rsidRPr="006810B3" w:rsidRDefault="00D76385" w:rsidP="00D76385"/>
    <w:p w:rsidR="00D76385" w:rsidRPr="006810B3" w:rsidRDefault="00D76385" w:rsidP="00D76385">
      <w:pPr>
        <w:ind w:left="4956"/>
      </w:pPr>
      <w:bookmarkStart w:id="0" w:name="_GoBack"/>
      <w:bookmarkEnd w:id="0"/>
      <w:r w:rsidRPr="006810B3">
        <w:t xml:space="preserve">            Dyrektor Zespołu Szkół </w:t>
      </w:r>
      <w:r w:rsidRPr="006810B3">
        <w:br/>
        <w:t>im. Jana Kochanowskiego w Częstochowie</w:t>
      </w:r>
    </w:p>
    <w:p w:rsidR="00D76385" w:rsidRPr="006810B3" w:rsidRDefault="00D76385" w:rsidP="00D76385">
      <w:pPr>
        <w:ind w:left="4956"/>
      </w:pPr>
      <w:r w:rsidRPr="006810B3">
        <w:t xml:space="preserve">              (-) Mariusz Zawada</w:t>
      </w:r>
    </w:p>
    <w:p w:rsidR="00D76385" w:rsidRPr="006810B3" w:rsidRDefault="00D76385" w:rsidP="00D76385"/>
    <w:p w:rsidR="00D76385" w:rsidRPr="006810B3" w:rsidRDefault="00D76385" w:rsidP="00D76385"/>
    <w:p w:rsidR="00D76385" w:rsidRDefault="00D76385" w:rsidP="00D76385"/>
    <w:p w:rsidR="00D76385" w:rsidRDefault="00D76385" w:rsidP="00D76385">
      <w:pPr>
        <w:rPr>
          <w:b/>
          <w:bCs/>
        </w:rPr>
      </w:pPr>
    </w:p>
    <w:p w:rsidR="00D76385" w:rsidRDefault="00D76385" w:rsidP="00D76385">
      <w:pPr>
        <w:rPr>
          <w:b/>
          <w:bCs/>
        </w:rPr>
      </w:pPr>
    </w:p>
    <w:p w:rsidR="00D76385" w:rsidRPr="009D6D9E" w:rsidRDefault="00D76385" w:rsidP="00D76385"/>
    <w:p w:rsidR="00D76385" w:rsidRDefault="00D76385" w:rsidP="00D76385"/>
    <w:p w:rsidR="002C3CFF" w:rsidRDefault="002C3CFF"/>
    <w:sectPr w:rsidR="002C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385"/>
    <w:rsid w:val="002C3CFF"/>
    <w:rsid w:val="009B5E84"/>
    <w:rsid w:val="00D7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203A6"/>
  <w15:chartTrackingRefBased/>
  <w15:docId w15:val="{25C37EE0-1B4E-43EC-BA1C-9F5D7EB6D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385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76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7638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763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7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4.om/" TargetMode="External"/><Relationship Id="rId4" Type="http://schemas.openxmlformats.org/officeDocument/2006/relationships/hyperlink" Target="http://3.om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2025-04-30T06:01:00Z</dcterms:created>
  <dcterms:modified xsi:type="dcterms:W3CDTF">2025-04-30T06:05:00Z</dcterms:modified>
</cp:coreProperties>
</file>