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43B" w:rsidRPr="00B1243B" w:rsidRDefault="00B1243B" w:rsidP="00B124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43B">
        <w:rPr>
          <w:rFonts w:ascii="Times New Roman" w:hAnsi="Times New Roman" w:cs="Times New Roman"/>
          <w:b/>
          <w:bCs/>
          <w:sz w:val="28"/>
          <w:szCs w:val="28"/>
        </w:rPr>
        <w:t xml:space="preserve">Zarządzenie nr 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E16C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B1243B">
        <w:rPr>
          <w:rFonts w:ascii="Times New Roman" w:hAnsi="Times New Roman" w:cs="Times New Roman"/>
          <w:b/>
          <w:bCs/>
          <w:sz w:val="28"/>
          <w:szCs w:val="28"/>
        </w:rPr>
        <w:t>/2025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43B">
        <w:rPr>
          <w:rFonts w:ascii="Times New Roman" w:hAnsi="Times New Roman" w:cs="Times New Roman"/>
          <w:bCs/>
          <w:sz w:val="28"/>
          <w:szCs w:val="28"/>
        </w:rPr>
        <w:t>Dyrektora Miejskiego Przedszkola nr 30 Częstochowie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bCs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Cs/>
          <w:sz w:val="28"/>
          <w:szCs w:val="28"/>
        </w:rPr>
        <w:t>29</w:t>
      </w:r>
      <w:r w:rsidRPr="00B1243B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B1243B">
        <w:rPr>
          <w:rFonts w:ascii="Times New Roman" w:hAnsi="Times New Roman" w:cs="Times New Roman"/>
          <w:bCs/>
          <w:sz w:val="28"/>
          <w:szCs w:val="28"/>
        </w:rPr>
        <w:t>.2025 r.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b/>
          <w:sz w:val="28"/>
          <w:szCs w:val="28"/>
        </w:rPr>
        <w:t>w sprawie</w:t>
      </w:r>
      <w:r w:rsidRPr="00B1243B">
        <w:rPr>
          <w:rFonts w:ascii="Times New Roman" w:hAnsi="Times New Roman" w:cs="Times New Roman"/>
          <w:bCs/>
          <w:sz w:val="28"/>
          <w:szCs w:val="28"/>
        </w:rPr>
        <w:t>: wprowadzenia przez Prezesa Rady Ministrów drugiego stopnia alarmowego BRAVO , drugiego stopnia alarmowego BRAVO - CRP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bCs/>
          <w:sz w:val="28"/>
          <w:szCs w:val="28"/>
        </w:rPr>
        <w:br/>
        <w:t>Podstawa prawna: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bCs/>
          <w:sz w:val="28"/>
          <w:szCs w:val="28"/>
        </w:rPr>
        <w:t xml:space="preserve">- Na podstawie art.16 ust.1 </w:t>
      </w:r>
      <w:proofErr w:type="spellStart"/>
      <w:r w:rsidRPr="00B1243B">
        <w:rPr>
          <w:rFonts w:ascii="Times New Roman" w:hAnsi="Times New Roman" w:cs="Times New Roman"/>
          <w:bCs/>
          <w:sz w:val="28"/>
          <w:szCs w:val="28"/>
        </w:rPr>
        <w:t>pkt</w:t>
      </w:r>
      <w:proofErr w:type="spellEnd"/>
      <w:r w:rsidRPr="00B1243B">
        <w:rPr>
          <w:rFonts w:ascii="Times New Roman" w:hAnsi="Times New Roman" w:cs="Times New Roman"/>
          <w:bCs/>
          <w:sz w:val="28"/>
          <w:szCs w:val="28"/>
        </w:rPr>
        <w:t xml:space="preserve"> 1ustawy z dnia 10 czerwca 2016 r. o działaniach antyterrorystycznych (</w:t>
      </w:r>
      <w:proofErr w:type="spellStart"/>
      <w:r w:rsidRPr="00B1243B">
        <w:rPr>
          <w:rFonts w:ascii="Times New Roman" w:hAnsi="Times New Roman" w:cs="Times New Roman"/>
          <w:bCs/>
          <w:sz w:val="28"/>
          <w:szCs w:val="28"/>
        </w:rPr>
        <w:t>Dz.U.z</w:t>
      </w:r>
      <w:proofErr w:type="spellEnd"/>
      <w:r w:rsidRPr="00B1243B">
        <w:rPr>
          <w:rFonts w:ascii="Times New Roman" w:hAnsi="Times New Roman" w:cs="Times New Roman"/>
          <w:bCs/>
          <w:sz w:val="28"/>
          <w:szCs w:val="28"/>
        </w:rPr>
        <w:t xml:space="preserve"> 2025r. poz. 194) zarządza się, co następuje: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t>§1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bCs/>
          <w:sz w:val="28"/>
          <w:szCs w:val="28"/>
        </w:rPr>
        <w:t xml:space="preserve">Wprowadza się drugi stopień alarmowy(stopień BRAVO) wobec polskiej infrastruktury energetycznej mieszczącej się poza granicami Rzeczypospolitej Polskiej obowiązujący od dnia 01 </w:t>
      </w:r>
      <w:r w:rsidR="00120586">
        <w:rPr>
          <w:rFonts w:ascii="Times New Roman" w:hAnsi="Times New Roman" w:cs="Times New Roman"/>
          <w:bCs/>
          <w:sz w:val="28"/>
          <w:szCs w:val="28"/>
        </w:rPr>
        <w:t xml:space="preserve">czerwca </w:t>
      </w:r>
      <w:r w:rsidRPr="00B1243B">
        <w:rPr>
          <w:rFonts w:ascii="Times New Roman" w:hAnsi="Times New Roman" w:cs="Times New Roman"/>
          <w:bCs/>
          <w:sz w:val="28"/>
          <w:szCs w:val="28"/>
        </w:rPr>
        <w:t xml:space="preserve">2025r. od godz.0.00, do dnia 31 </w:t>
      </w:r>
      <w:r w:rsidR="00120586">
        <w:rPr>
          <w:rFonts w:ascii="Times New Roman" w:hAnsi="Times New Roman" w:cs="Times New Roman"/>
          <w:bCs/>
          <w:sz w:val="28"/>
          <w:szCs w:val="28"/>
        </w:rPr>
        <w:t xml:space="preserve">sierpnia </w:t>
      </w:r>
      <w:r w:rsidRPr="00B1243B">
        <w:rPr>
          <w:rFonts w:ascii="Times New Roman" w:hAnsi="Times New Roman" w:cs="Times New Roman"/>
          <w:bCs/>
          <w:sz w:val="28"/>
          <w:szCs w:val="28"/>
        </w:rPr>
        <w:t>2025r. do godz. 23:59.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t>§ 2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bCs/>
          <w:sz w:val="28"/>
          <w:szCs w:val="28"/>
        </w:rPr>
        <w:t>Wprowadza się drugi stopień alarmowy(stopień BRAVO - CRP) na całym terytorium Rzeczypospolitej Polskiej obowiązujący od dnia 01</w:t>
      </w:r>
      <w:r w:rsidR="00120586">
        <w:rPr>
          <w:rFonts w:ascii="Times New Roman" w:hAnsi="Times New Roman" w:cs="Times New Roman"/>
          <w:bCs/>
          <w:sz w:val="28"/>
          <w:szCs w:val="28"/>
        </w:rPr>
        <w:t>czerwc</w:t>
      </w:r>
      <w:r w:rsidRPr="00B1243B">
        <w:rPr>
          <w:rFonts w:ascii="Times New Roman" w:hAnsi="Times New Roman" w:cs="Times New Roman"/>
          <w:bCs/>
          <w:sz w:val="28"/>
          <w:szCs w:val="28"/>
        </w:rPr>
        <w:t>a 2025r od godz.0.00, do dnia 31</w:t>
      </w:r>
      <w:r w:rsidR="00120586">
        <w:rPr>
          <w:rFonts w:ascii="Times New Roman" w:hAnsi="Times New Roman" w:cs="Times New Roman"/>
          <w:bCs/>
          <w:sz w:val="28"/>
          <w:szCs w:val="28"/>
        </w:rPr>
        <w:t xml:space="preserve">sierpnia </w:t>
      </w:r>
      <w:r w:rsidRPr="00B1243B">
        <w:rPr>
          <w:rFonts w:ascii="Times New Roman" w:hAnsi="Times New Roman" w:cs="Times New Roman"/>
          <w:bCs/>
          <w:sz w:val="28"/>
          <w:szCs w:val="28"/>
        </w:rPr>
        <w:t xml:space="preserve"> 2025r. do godz. 23:59.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t>§ 3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243B">
        <w:rPr>
          <w:rFonts w:ascii="Times New Roman" w:hAnsi="Times New Roman" w:cs="Times New Roman"/>
          <w:bCs/>
          <w:sz w:val="28"/>
          <w:szCs w:val="28"/>
        </w:rPr>
        <w:t>Wprowadza się drugi stopień alarmowy(stopień BRAVO) na całym terytorium Rzeczypospolitej Polskiej obowiązujący od dnia 01</w:t>
      </w:r>
      <w:r w:rsidR="00120586">
        <w:rPr>
          <w:rFonts w:ascii="Times New Roman" w:hAnsi="Times New Roman" w:cs="Times New Roman"/>
          <w:bCs/>
          <w:sz w:val="28"/>
          <w:szCs w:val="28"/>
        </w:rPr>
        <w:t xml:space="preserve">czerwca </w:t>
      </w:r>
      <w:r w:rsidRPr="00B1243B">
        <w:rPr>
          <w:rFonts w:ascii="Times New Roman" w:hAnsi="Times New Roman" w:cs="Times New Roman"/>
          <w:bCs/>
          <w:sz w:val="28"/>
          <w:szCs w:val="28"/>
        </w:rPr>
        <w:t>2025r od godz.0.00, do dnia 31</w:t>
      </w:r>
      <w:r w:rsidR="00120586">
        <w:rPr>
          <w:rFonts w:ascii="Times New Roman" w:hAnsi="Times New Roman" w:cs="Times New Roman"/>
          <w:bCs/>
          <w:sz w:val="28"/>
          <w:szCs w:val="28"/>
        </w:rPr>
        <w:t xml:space="preserve">sierpnia </w:t>
      </w:r>
      <w:r w:rsidRPr="00B1243B">
        <w:rPr>
          <w:rFonts w:ascii="Times New Roman" w:hAnsi="Times New Roman" w:cs="Times New Roman"/>
          <w:bCs/>
          <w:sz w:val="28"/>
          <w:szCs w:val="28"/>
        </w:rPr>
        <w:t>2025r. do godz. 23:59.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lastRenderedPageBreak/>
        <w:t>§ 4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t>Zapoznanie całego personelu Miejskiego Przedszkola Nr 30 w Częstochowie z rozporządzeniem Prezesa Rady Ministrów z dnia 25 lipca  2016r. w sprawie zakresu przedsięwzięć wykonywanych w poszczególnych stopniach alarmowych i stopniach alarmowych CRP.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t>§ 5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t xml:space="preserve">Realizowanie do 31 </w:t>
      </w:r>
      <w:r w:rsidR="00120586">
        <w:rPr>
          <w:rFonts w:ascii="Times New Roman" w:hAnsi="Times New Roman" w:cs="Times New Roman"/>
          <w:sz w:val="28"/>
          <w:szCs w:val="28"/>
        </w:rPr>
        <w:t xml:space="preserve">sierpnia </w:t>
      </w:r>
      <w:r w:rsidRPr="00B1243B">
        <w:rPr>
          <w:rFonts w:ascii="Times New Roman" w:hAnsi="Times New Roman" w:cs="Times New Roman"/>
          <w:sz w:val="28"/>
          <w:szCs w:val="28"/>
        </w:rPr>
        <w:t>2025r. do godz. 23:59 rozporządzenia Prezesa Rady  Ministrów z dnia 25 lipca  2016r. w sprawie zakresu przedsięwzięć wykonywanych w poszczególnych stopniach alarmowych i stopniach alarmowych CRP.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t>§ 6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sz w:val="28"/>
          <w:szCs w:val="28"/>
        </w:rPr>
      </w:pPr>
      <w:r w:rsidRPr="00B1243B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B1243B" w:rsidRPr="00B1243B" w:rsidRDefault="00B1243B" w:rsidP="00B1243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243B" w:rsidRPr="00B1243B" w:rsidRDefault="00B1243B" w:rsidP="00B1243B">
      <w:pPr>
        <w:numPr>
          <w:ilvl w:val="1"/>
          <w:numId w:val="1"/>
        </w:numPr>
        <w:tabs>
          <w:tab w:val="left" w:pos="0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C206F" w:rsidRPr="004C206F" w:rsidRDefault="004C206F" w:rsidP="004C206F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4C206F" w:rsidRPr="004C206F" w:rsidRDefault="004C206F" w:rsidP="004C206F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 w:rsidRPr="004C206F"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4C206F" w:rsidRDefault="004C206F" w:rsidP="004C206F">
      <w:pPr>
        <w:pStyle w:val="Akapitzlist"/>
        <w:numPr>
          <w:ilvl w:val="0"/>
          <w:numId w:val="1"/>
        </w:numPr>
        <w:jc w:val="both"/>
      </w:pPr>
      <w:r w:rsidRPr="004C206F"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4C206F" w:rsidRDefault="004C206F" w:rsidP="004C206F">
      <w:pPr>
        <w:pStyle w:val="Akapitzlist"/>
        <w:numPr>
          <w:ilvl w:val="0"/>
          <w:numId w:val="1"/>
        </w:numPr>
        <w:jc w:val="both"/>
      </w:pPr>
      <w:r w:rsidRPr="004C206F"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4C206F" w:rsidRDefault="004C206F" w:rsidP="004C206F">
      <w:pPr>
        <w:pStyle w:val="Akapitzlist"/>
        <w:numPr>
          <w:ilvl w:val="0"/>
          <w:numId w:val="1"/>
        </w:numPr>
        <w:jc w:val="both"/>
      </w:pPr>
      <w:r w:rsidRPr="004C206F"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 w:rsidRPr="004C206F">
        <w:rPr>
          <w:b/>
          <w:bCs/>
          <w:sz w:val="28"/>
          <w:szCs w:val="28"/>
        </w:rPr>
        <w:t>Wandycz</w:t>
      </w:r>
      <w:proofErr w:type="spellEnd"/>
    </w:p>
    <w:p w:rsidR="00524308" w:rsidRPr="00B1243B" w:rsidRDefault="00524308" w:rsidP="00B1243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24308" w:rsidRPr="00B1243B" w:rsidSect="00156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308"/>
    <w:rsid w:val="00120586"/>
    <w:rsid w:val="00156C35"/>
    <w:rsid w:val="004C206F"/>
    <w:rsid w:val="00524308"/>
    <w:rsid w:val="007711D3"/>
    <w:rsid w:val="008E16C7"/>
    <w:rsid w:val="00A30234"/>
    <w:rsid w:val="00B1243B"/>
    <w:rsid w:val="00E3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0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4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287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2025-05-30T12:33:00Z</dcterms:created>
  <dcterms:modified xsi:type="dcterms:W3CDTF">2025-06-11T09:15:00Z</dcterms:modified>
</cp:coreProperties>
</file>