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00B" w:rsidRPr="00977732" w:rsidRDefault="00925032" w:rsidP="00AA79D8">
      <w:pPr>
        <w:pStyle w:val="Nagwek24"/>
        <w:keepNext/>
        <w:keepLines/>
        <w:shd w:val="clear" w:color="auto" w:fill="auto"/>
        <w:spacing w:line="360" w:lineRule="auto"/>
        <w:ind w:firstLine="0"/>
        <w:rPr>
          <w:rFonts w:ascii="Arial" w:eastAsia="Verdana" w:hAnsi="Arial" w:cs="Arial"/>
          <w:bCs w:val="0"/>
          <w:sz w:val="22"/>
          <w:szCs w:val="22"/>
        </w:rPr>
      </w:pPr>
      <w:bookmarkStart w:id="0" w:name="bookmark0"/>
      <w:bookmarkStart w:id="1" w:name="__RefHeading__205_1505377227"/>
      <w:r w:rsidRPr="00977732">
        <w:rPr>
          <w:rFonts w:ascii="Arial" w:eastAsia="Verdana" w:hAnsi="Arial" w:cs="Arial"/>
          <w:bCs w:val="0"/>
          <w:sz w:val="22"/>
          <w:szCs w:val="22"/>
        </w:rPr>
        <w:t xml:space="preserve">Zarządzenie nr </w:t>
      </w:r>
      <w:bookmarkEnd w:id="0"/>
      <w:r w:rsidR="0008164D" w:rsidRPr="00977732">
        <w:rPr>
          <w:rFonts w:ascii="Arial" w:eastAsia="Verdana" w:hAnsi="Arial" w:cs="Arial"/>
          <w:bCs w:val="0"/>
          <w:sz w:val="22"/>
          <w:szCs w:val="22"/>
        </w:rPr>
        <w:t>10/2019</w:t>
      </w:r>
    </w:p>
    <w:p w:rsidR="00C4600B" w:rsidRPr="00977732" w:rsidRDefault="00C4600B" w:rsidP="00AA79D8">
      <w:pPr>
        <w:pStyle w:val="Teksttreci20"/>
        <w:shd w:val="clear" w:color="auto" w:fill="auto"/>
        <w:spacing w:after="0" w:line="360" w:lineRule="auto"/>
        <w:rPr>
          <w:rFonts w:ascii="Arial" w:eastAsia="Verdana" w:hAnsi="Arial" w:cs="Arial"/>
          <w:bCs w:val="0"/>
          <w:i w:val="0"/>
          <w:iCs w:val="0"/>
          <w:sz w:val="22"/>
          <w:szCs w:val="22"/>
        </w:rPr>
      </w:pPr>
      <w:r w:rsidRPr="00977732">
        <w:rPr>
          <w:rFonts w:ascii="Arial" w:eastAsia="Verdana" w:hAnsi="Arial" w:cs="Arial"/>
          <w:bCs w:val="0"/>
          <w:i w:val="0"/>
          <w:iCs w:val="0"/>
          <w:sz w:val="22"/>
          <w:szCs w:val="22"/>
        </w:rPr>
        <w:t>D</w:t>
      </w:r>
      <w:r w:rsidR="00582A87" w:rsidRPr="00977732">
        <w:rPr>
          <w:rFonts w:ascii="Arial" w:eastAsia="Arial" w:hAnsi="Arial" w:cs="Arial"/>
          <w:bCs w:val="0"/>
          <w:i w:val="0"/>
          <w:iCs w:val="0"/>
          <w:sz w:val="22"/>
          <w:szCs w:val="22"/>
        </w:rPr>
        <w:t>yrektora Bursy Miejskiej</w:t>
      </w:r>
    </w:p>
    <w:p w:rsidR="00C4600B" w:rsidRPr="00977732" w:rsidRDefault="00C4600B" w:rsidP="00AA79D8">
      <w:pPr>
        <w:pStyle w:val="Teksttreci20"/>
        <w:shd w:val="clear" w:color="auto" w:fill="auto"/>
        <w:spacing w:after="0" w:line="360" w:lineRule="auto"/>
        <w:rPr>
          <w:rFonts w:ascii="Arial" w:eastAsia="Arial" w:hAnsi="Arial" w:cs="Arial"/>
          <w:bCs w:val="0"/>
          <w:i w:val="0"/>
          <w:iCs w:val="0"/>
          <w:sz w:val="22"/>
          <w:szCs w:val="22"/>
        </w:rPr>
      </w:pPr>
      <w:r w:rsidRPr="00977732">
        <w:rPr>
          <w:rFonts w:ascii="Arial" w:eastAsia="Verdana" w:hAnsi="Arial" w:cs="Arial"/>
          <w:bCs w:val="0"/>
          <w:i w:val="0"/>
          <w:iCs w:val="0"/>
          <w:sz w:val="22"/>
          <w:szCs w:val="22"/>
        </w:rPr>
        <w:t xml:space="preserve">z dnia </w:t>
      </w:r>
      <w:r w:rsidR="0008164D" w:rsidRPr="00977732">
        <w:rPr>
          <w:rFonts w:ascii="Arial" w:eastAsia="Verdana" w:hAnsi="Arial" w:cs="Arial"/>
          <w:bCs w:val="0"/>
          <w:i w:val="0"/>
          <w:iCs w:val="0"/>
          <w:sz w:val="22"/>
          <w:szCs w:val="22"/>
        </w:rPr>
        <w:t>20 marca 2019</w:t>
      </w:r>
      <w:r w:rsidRPr="00977732">
        <w:rPr>
          <w:rFonts w:ascii="Arial" w:eastAsia="Verdana" w:hAnsi="Arial" w:cs="Arial"/>
          <w:bCs w:val="0"/>
          <w:i w:val="0"/>
          <w:iCs w:val="0"/>
          <w:sz w:val="22"/>
          <w:szCs w:val="22"/>
        </w:rPr>
        <w:t xml:space="preserve"> r</w:t>
      </w:r>
      <w:r w:rsidR="0069109F" w:rsidRPr="00977732">
        <w:rPr>
          <w:rFonts w:ascii="Arial" w:eastAsia="Verdana" w:hAnsi="Arial" w:cs="Arial"/>
          <w:bCs w:val="0"/>
          <w:i w:val="0"/>
          <w:iCs w:val="0"/>
          <w:sz w:val="22"/>
          <w:szCs w:val="22"/>
        </w:rPr>
        <w:t>.</w:t>
      </w:r>
    </w:p>
    <w:p w:rsidR="00C4600B" w:rsidRPr="00977732" w:rsidRDefault="00C4600B" w:rsidP="00AA79D8">
      <w:pPr>
        <w:pStyle w:val="Teksttreci20"/>
        <w:shd w:val="clear" w:color="auto" w:fill="auto"/>
        <w:spacing w:after="0" w:line="360" w:lineRule="auto"/>
        <w:rPr>
          <w:rFonts w:ascii="Arial" w:eastAsia="Verdana" w:hAnsi="Arial" w:cs="Arial"/>
          <w:bCs w:val="0"/>
          <w:i w:val="0"/>
          <w:iCs w:val="0"/>
          <w:sz w:val="22"/>
          <w:szCs w:val="22"/>
        </w:rPr>
      </w:pPr>
      <w:r w:rsidRPr="00977732">
        <w:rPr>
          <w:rFonts w:ascii="Arial" w:eastAsia="Verdana" w:hAnsi="Arial" w:cs="Arial"/>
          <w:bCs w:val="0"/>
          <w:i w:val="0"/>
          <w:iCs w:val="0"/>
          <w:sz w:val="22"/>
          <w:szCs w:val="22"/>
        </w:rPr>
        <w:t>w sprawie ustalenia zasad polityki rachunkowo</w:t>
      </w:r>
      <w:r w:rsidRPr="00977732">
        <w:rPr>
          <w:rFonts w:ascii="Arial" w:eastAsia="Verdana" w:hAnsi="Arial" w:cs="Arial"/>
          <w:bCs w:val="0"/>
          <w:sz w:val="22"/>
          <w:szCs w:val="22"/>
        </w:rPr>
        <w:t>ś</w:t>
      </w:r>
      <w:r w:rsidRPr="00977732">
        <w:rPr>
          <w:rFonts w:ascii="Arial" w:eastAsia="Verdana" w:hAnsi="Arial" w:cs="Arial"/>
          <w:bCs w:val="0"/>
          <w:i w:val="0"/>
          <w:iCs w:val="0"/>
          <w:sz w:val="22"/>
          <w:szCs w:val="22"/>
        </w:rPr>
        <w:t>ci</w:t>
      </w:r>
    </w:p>
    <w:p w:rsidR="00104BFF" w:rsidRPr="00977732" w:rsidRDefault="00104BFF" w:rsidP="001E3B9C">
      <w:pPr>
        <w:pStyle w:val="Teksttreci20"/>
        <w:shd w:val="clear" w:color="auto" w:fill="auto"/>
        <w:spacing w:after="0" w:line="360" w:lineRule="auto"/>
        <w:jc w:val="left"/>
        <w:rPr>
          <w:rFonts w:ascii="Arial" w:eastAsia="Verdana" w:hAnsi="Arial" w:cs="Arial"/>
          <w:b w:val="0"/>
          <w:bCs w:val="0"/>
          <w:i w:val="0"/>
          <w:iCs w:val="0"/>
          <w:sz w:val="22"/>
          <w:szCs w:val="22"/>
        </w:rPr>
      </w:pPr>
    </w:p>
    <w:p w:rsidR="003C1B1F" w:rsidRPr="00977732" w:rsidRDefault="003C1B1F" w:rsidP="001E3B9C">
      <w:pPr>
        <w:pStyle w:val="Teksttreci1"/>
        <w:shd w:val="clear" w:color="auto" w:fill="auto"/>
        <w:spacing w:before="0" w:after="0" w:line="360" w:lineRule="auto"/>
        <w:ind w:firstLine="280"/>
        <w:jc w:val="left"/>
        <w:rPr>
          <w:rFonts w:ascii="Arial" w:hAnsi="Arial" w:cs="Arial"/>
          <w:b/>
          <w:sz w:val="22"/>
          <w:szCs w:val="22"/>
        </w:rPr>
      </w:pPr>
      <w:r w:rsidRPr="00977732">
        <w:rPr>
          <w:rFonts w:ascii="Arial" w:eastAsia="Verdana" w:hAnsi="Arial" w:cs="Arial"/>
          <w:sz w:val="22"/>
          <w:szCs w:val="22"/>
        </w:rPr>
        <w:t xml:space="preserve">Na podstawie art. 10 ust. 2 ustawy z 29 września 1994 r. o rachunkowości (tekst jedn. Dz. U. z 2018 r. poz. 395 z </w:t>
      </w:r>
      <w:proofErr w:type="spellStart"/>
      <w:r w:rsidRPr="00977732">
        <w:rPr>
          <w:rFonts w:ascii="Arial" w:eastAsia="Verdana" w:hAnsi="Arial" w:cs="Arial"/>
          <w:sz w:val="22"/>
          <w:szCs w:val="22"/>
        </w:rPr>
        <w:t>późn</w:t>
      </w:r>
      <w:proofErr w:type="spellEnd"/>
      <w:r w:rsidRPr="00977732">
        <w:rPr>
          <w:rFonts w:ascii="Arial" w:eastAsia="Verdana" w:hAnsi="Arial" w:cs="Arial"/>
          <w:sz w:val="22"/>
          <w:szCs w:val="22"/>
        </w:rPr>
        <w:t xml:space="preserve">. zm.), ustawy o finansach publicznych z dnia 27 sierpnia 2009 r. (tekst jedn. Dz. U. z 2017 r. poz. 2077 z </w:t>
      </w:r>
      <w:proofErr w:type="spellStart"/>
      <w:r w:rsidRPr="00977732">
        <w:rPr>
          <w:rFonts w:ascii="Arial" w:eastAsia="Verdana" w:hAnsi="Arial" w:cs="Arial"/>
          <w:sz w:val="22"/>
          <w:szCs w:val="22"/>
        </w:rPr>
        <w:t>późn</w:t>
      </w:r>
      <w:proofErr w:type="spellEnd"/>
      <w:r w:rsidRPr="00977732">
        <w:rPr>
          <w:rFonts w:ascii="Arial" w:eastAsia="Verdana" w:hAnsi="Arial" w:cs="Arial"/>
          <w:sz w:val="22"/>
          <w:szCs w:val="22"/>
        </w:rPr>
        <w:t xml:space="preserve">. zm.), rozporządzenia Ministra Rozwoju i Finansów z dnia 13 września 2017 r. w sprawie </w:t>
      </w:r>
      <w:bookmarkStart w:id="2" w:name="docTitle"/>
      <w:r w:rsidR="00936CBF" w:rsidRPr="00977732">
        <w:rPr>
          <w:rFonts w:ascii="Arial" w:eastAsia="Verdana" w:hAnsi="Arial" w:cs="Arial"/>
          <w:sz w:val="22"/>
          <w:szCs w:val="22"/>
        </w:rPr>
        <w:t>rachunkowości oraz planów kont dla budżetu państwa,</w:t>
      </w:r>
      <w:bookmarkEnd w:id="2"/>
      <w:r w:rsidR="00936CBF" w:rsidRPr="00977732">
        <w:rPr>
          <w:rFonts w:ascii="Arial" w:eastAsia="Verdana" w:hAnsi="Arial" w:cs="Arial"/>
          <w:sz w:val="22"/>
          <w:szCs w:val="22"/>
        </w:rPr>
        <w:t xml:space="preserve"> budżetów jednostek samorządu terytorialnego, jednostek budżetowych, samorządowych zakładów budżetowych, państwowych funduszy celowych oraz państwowych jednostek budżetowych mających siedzibę poza granicami Rzeczypospolitej Polskiej </w:t>
      </w:r>
      <w:r w:rsidRPr="00977732">
        <w:rPr>
          <w:rFonts w:ascii="Arial" w:eastAsia="Verdana" w:hAnsi="Arial" w:cs="Arial"/>
          <w:sz w:val="22"/>
          <w:szCs w:val="22"/>
          <w:u w:val="single"/>
        </w:rPr>
        <w:t>(</w:t>
      </w:r>
      <w:r w:rsidRPr="00977732">
        <w:rPr>
          <w:rFonts w:ascii="Arial" w:eastAsia="Verdana" w:hAnsi="Arial" w:cs="Arial"/>
          <w:sz w:val="22"/>
          <w:szCs w:val="22"/>
        </w:rPr>
        <w:t>Dz. U. z 2017 r. poz. 1911),</w:t>
      </w:r>
      <w:r w:rsidRPr="00977732">
        <w:rPr>
          <w:rFonts w:ascii="Arial" w:hAnsi="Arial" w:cs="Arial"/>
          <w:sz w:val="22"/>
          <w:szCs w:val="22"/>
        </w:rPr>
        <w:t xml:space="preserve"> rozporządzenia Ministra Rozwoju i Finansów</w:t>
      </w:r>
      <w:r w:rsidR="00977732">
        <w:rPr>
          <w:rFonts w:ascii="Arial" w:hAnsi="Arial" w:cs="Arial"/>
          <w:sz w:val="22"/>
          <w:szCs w:val="22"/>
        </w:rPr>
        <w:t xml:space="preserve"> </w:t>
      </w:r>
      <w:r w:rsidRPr="00977732">
        <w:rPr>
          <w:rFonts w:ascii="Arial" w:hAnsi="Arial" w:cs="Arial"/>
          <w:sz w:val="22"/>
          <w:szCs w:val="22"/>
        </w:rPr>
        <w:t>z 9 stycznia 2018 roku w sprawie sprawozdawczości budżetowej (Dz. U. z 2018 r. poz.109),</w:t>
      </w:r>
      <w:r w:rsidRPr="00977732">
        <w:rPr>
          <w:rFonts w:ascii="Arial" w:eastAsia="Verdana" w:hAnsi="Arial" w:cs="Arial"/>
          <w:sz w:val="22"/>
          <w:szCs w:val="22"/>
        </w:rPr>
        <w:t xml:space="preserve"> r</w:t>
      </w:r>
      <w:r w:rsidRPr="00977732">
        <w:rPr>
          <w:rFonts w:ascii="Arial" w:hAnsi="Arial" w:cs="Arial"/>
          <w:sz w:val="22"/>
          <w:szCs w:val="22"/>
        </w:rPr>
        <w:t xml:space="preserve">ozporządzenia </w:t>
      </w:r>
      <w:r w:rsidRPr="00977732">
        <w:rPr>
          <w:rFonts w:ascii="Arial" w:eastAsia="Lucida Sans Unicode" w:hAnsi="Arial" w:cs="Arial"/>
          <w:sz w:val="22"/>
          <w:szCs w:val="22"/>
        </w:rPr>
        <w:t>M</w:t>
      </w:r>
      <w:r w:rsidRPr="00977732">
        <w:rPr>
          <w:rFonts w:ascii="Arial" w:hAnsi="Arial" w:cs="Arial"/>
          <w:sz w:val="22"/>
          <w:szCs w:val="22"/>
        </w:rPr>
        <w:t>inistra</w:t>
      </w:r>
      <w:r w:rsidRPr="00977732">
        <w:rPr>
          <w:rFonts w:ascii="Arial" w:eastAsia="Lucida Sans Unicode" w:hAnsi="Arial" w:cs="Arial"/>
          <w:sz w:val="22"/>
          <w:szCs w:val="22"/>
        </w:rPr>
        <w:t xml:space="preserve"> F</w:t>
      </w:r>
      <w:r w:rsidRPr="00977732">
        <w:rPr>
          <w:rFonts w:ascii="Arial" w:hAnsi="Arial" w:cs="Arial"/>
          <w:sz w:val="22"/>
          <w:szCs w:val="22"/>
        </w:rPr>
        <w:t xml:space="preserve">inansów </w:t>
      </w:r>
      <w:r w:rsidRPr="00977732">
        <w:rPr>
          <w:rFonts w:ascii="Arial" w:eastAsia="Lucida Sans Unicode" w:hAnsi="Arial" w:cs="Arial"/>
          <w:sz w:val="22"/>
          <w:szCs w:val="22"/>
        </w:rPr>
        <w:t>z dnia 4 marca 2010 r.</w:t>
      </w:r>
      <w:r w:rsidRPr="00977732">
        <w:rPr>
          <w:rFonts w:ascii="Arial" w:hAnsi="Arial" w:cs="Arial"/>
          <w:sz w:val="22"/>
          <w:szCs w:val="22"/>
        </w:rPr>
        <w:t xml:space="preserve"> </w:t>
      </w:r>
      <w:r w:rsidRPr="00977732">
        <w:rPr>
          <w:rFonts w:ascii="Arial" w:eastAsia="Lucida Sans Unicode" w:hAnsi="Arial" w:cs="Arial"/>
          <w:sz w:val="22"/>
          <w:szCs w:val="22"/>
        </w:rPr>
        <w:t>w</w:t>
      </w:r>
      <w:r w:rsidRPr="00977732">
        <w:rPr>
          <w:rFonts w:ascii="Arial" w:hAnsi="Arial" w:cs="Arial"/>
          <w:sz w:val="22"/>
          <w:szCs w:val="22"/>
        </w:rPr>
        <w:t> </w:t>
      </w:r>
      <w:r w:rsidRPr="00977732">
        <w:rPr>
          <w:rFonts w:ascii="Arial" w:eastAsia="Lucida Sans Unicode" w:hAnsi="Arial" w:cs="Arial"/>
          <w:sz w:val="22"/>
          <w:szCs w:val="22"/>
        </w:rPr>
        <w:t>sprawie sprawozdań jednostek sektora finansów publicznych w zakresie operacji finansowych</w:t>
      </w:r>
      <w:r w:rsidRPr="00977732">
        <w:rPr>
          <w:rFonts w:ascii="Arial" w:hAnsi="Arial" w:cs="Arial"/>
          <w:sz w:val="22"/>
          <w:szCs w:val="22"/>
        </w:rPr>
        <w:t xml:space="preserve"> (tekst. jedn. Dz. U. z 2014 r. poz. 1773) </w:t>
      </w:r>
      <w:r w:rsidRPr="00977732">
        <w:rPr>
          <w:rFonts w:ascii="Arial" w:eastAsia="Verdana" w:hAnsi="Arial" w:cs="Arial"/>
          <w:sz w:val="22"/>
          <w:szCs w:val="22"/>
        </w:rPr>
        <w:t xml:space="preserve">rozporządzenia Ministra Finansów z dnia 2 marca 2010 r. w sprawie szczegółowej klasyfikacji dochodów, wydatków, przychodów i rozchodów oraz środków pochodzących ze źródeł zagranicznych (tekst jedn. Dz. U. z 2014 r. poz. 1053 z </w:t>
      </w:r>
      <w:proofErr w:type="spellStart"/>
      <w:r w:rsidRPr="00977732">
        <w:rPr>
          <w:rFonts w:ascii="Arial" w:eastAsia="Verdana" w:hAnsi="Arial" w:cs="Arial"/>
          <w:sz w:val="22"/>
          <w:szCs w:val="22"/>
        </w:rPr>
        <w:t>późn</w:t>
      </w:r>
      <w:proofErr w:type="spellEnd"/>
      <w:r w:rsidRPr="00977732">
        <w:rPr>
          <w:rFonts w:ascii="Arial" w:eastAsia="Verdana" w:hAnsi="Arial" w:cs="Arial"/>
          <w:sz w:val="22"/>
          <w:szCs w:val="22"/>
        </w:rPr>
        <w:t>. zm.)</w:t>
      </w:r>
    </w:p>
    <w:p w:rsidR="00C4600B" w:rsidRPr="00977732" w:rsidRDefault="00C4600B" w:rsidP="001E3B9C">
      <w:pPr>
        <w:pStyle w:val="Teksttreci20"/>
        <w:shd w:val="clear" w:color="auto" w:fill="auto"/>
        <w:spacing w:after="0" w:line="360" w:lineRule="auto"/>
        <w:jc w:val="left"/>
        <w:rPr>
          <w:rFonts w:ascii="Arial" w:eastAsia="Verdana" w:hAnsi="Arial" w:cs="Arial"/>
          <w:b w:val="0"/>
          <w:bCs w:val="0"/>
          <w:i w:val="0"/>
          <w:iCs w:val="0"/>
          <w:sz w:val="22"/>
          <w:szCs w:val="22"/>
        </w:rPr>
      </w:pPr>
    </w:p>
    <w:p w:rsidR="005B4F71" w:rsidRPr="00977732" w:rsidRDefault="005B4F71" w:rsidP="001E3B9C">
      <w:pPr>
        <w:pStyle w:val="Teksttreci1"/>
        <w:shd w:val="clear" w:color="auto" w:fill="auto"/>
        <w:spacing w:before="0" w:after="0" w:line="360" w:lineRule="auto"/>
        <w:ind w:firstLine="280"/>
        <w:jc w:val="left"/>
        <w:rPr>
          <w:rFonts w:ascii="Arial" w:eastAsia="Verdana" w:hAnsi="Arial" w:cs="Arial"/>
          <w:sz w:val="22"/>
          <w:szCs w:val="22"/>
        </w:rPr>
      </w:pPr>
    </w:p>
    <w:p w:rsidR="005B4F71" w:rsidRPr="00977732" w:rsidRDefault="00185B81" w:rsidP="001E3B9C">
      <w:pPr>
        <w:pStyle w:val="Teksttreci1"/>
        <w:shd w:val="clear" w:color="auto" w:fill="auto"/>
        <w:spacing w:before="0" w:after="0" w:line="360" w:lineRule="auto"/>
        <w:ind w:firstLine="280"/>
        <w:jc w:val="left"/>
        <w:rPr>
          <w:rFonts w:ascii="Arial" w:hAnsi="Arial" w:cs="Arial"/>
          <w:b/>
          <w:sz w:val="22"/>
          <w:szCs w:val="22"/>
        </w:rPr>
      </w:pPr>
      <w:r w:rsidRPr="00977732">
        <w:rPr>
          <w:rFonts w:ascii="Arial" w:hAnsi="Arial" w:cs="Arial"/>
          <w:b/>
          <w:sz w:val="22"/>
          <w:szCs w:val="22"/>
        </w:rPr>
        <w:t>Z</w:t>
      </w:r>
      <w:r w:rsidR="005B4F71" w:rsidRPr="00977732">
        <w:rPr>
          <w:rFonts w:ascii="Arial" w:hAnsi="Arial" w:cs="Arial"/>
          <w:b/>
          <w:sz w:val="22"/>
          <w:szCs w:val="22"/>
        </w:rPr>
        <w:t>arządzam</w:t>
      </w:r>
      <w:r w:rsidRPr="00977732">
        <w:rPr>
          <w:rFonts w:ascii="Arial" w:hAnsi="Arial" w:cs="Arial"/>
          <w:b/>
          <w:sz w:val="22"/>
          <w:szCs w:val="22"/>
        </w:rPr>
        <w:t xml:space="preserve"> co następuje:</w:t>
      </w:r>
    </w:p>
    <w:p w:rsidR="00C4600B" w:rsidRPr="00977732" w:rsidRDefault="00C4600B" w:rsidP="001E3B9C">
      <w:pPr>
        <w:pStyle w:val="Tekstpodstawowy"/>
        <w:spacing w:line="360" w:lineRule="auto"/>
        <w:rPr>
          <w:rFonts w:ascii="Arial" w:hAnsi="Arial" w:cs="Arial"/>
          <w:b/>
          <w:sz w:val="22"/>
          <w:szCs w:val="22"/>
        </w:rPr>
      </w:pPr>
    </w:p>
    <w:p w:rsidR="00C4600B" w:rsidRPr="00977732" w:rsidRDefault="00C4600B" w:rsidP="00AA79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77732">
        <w:rPr>
          <w:rFonts w:ascii="Arial" w:hAnsi="Arial" w:cs="Arial"/>
          <w:b/>
          <w:sz w:val="22"/>
          <w:szCs w:val="22"/>
        </w:rPr>
        <w:t>§ 1.</w:t>
      </w:r>
    </w:p>
    <w:p w:rsidR="00C4600B" w:rsidRPr="00977732" w:rsidRDefault="00C4600B" w:rsidP="001E3B9C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C4600B" w:rsidRPr="00977732" w:rsidRDefault="00C4600B" w:rsidP="001E3B9C">
      <w:pPr>
        <w:pStyle w:val="WW-Tekstpodstawowy3"/>
        <w:tabs>
          <w:tab w:val="left" w:pos="3960"/>
          <w:tab w:val="left" w:pos="6480"/>
        </w:tabs>
        <w:spacing w:line="360" w:lineRule="auto"/>
        <w:jc w:val="left"/>
        <w:rPr>
          <w:sz w:val="22"/>
          <w:szCs w:val="22"/>
        </w:rPr>
      </w:pPr>
      <w:r w:rsidRPr="00977732">
        <w:rPr>
          <w:sz w:val="22"/>
          <w:szCs w:val="22"/>
        </w:rPr>
        <w:t>1. Zatwierdzam zasady prowadzenia rachunk</w:t>
      </w:r>
      <w:r w:rsidR="00A2543F" w:rsidRPr="00977732">
        <w:rPr>
          <w:sz w:val="22"/>
          <w:szCs w:val="22"/>
        </w:rPr>
        <w:t xml:space="preserve">owości </w:t>
      </w:r>
      <w:r w:rsidR="00333F8E" w:rsidRPr="00977732">
        <w:rPr>
          <w:sz w:val="22"/>
          <w:szCs w:val="22"/>
        </w:rPr>
        <w:t xml:space="preserve">w Bursie Miejskiej </w:t>
      </w:r>
      <w:r w:rsidR="00A2543F" w:rsidRPr="00977732">
        <w:rPr>
          <w:sz w:val="22"/>
          <w:szCs w:val="22"/>
        </w:rPr>
        <w:t xml:space="preserve"> </w:t>
      </w:r>
      <w:r w:rsidRPr="00977732">
        <w:rPr>
          <w:sz w:val="22"/>
          <w:szCs w:val="22"/>
        </w:rPr>
        <w:t>i zobowiązuję wszystkich pracowników do ich stosowania.</w:t>
      </w:r>
    </w:p>
    <w:p w:rsidR="00C4600B" w:rsidRPr="00977732" w:rsidRDefault="00C4600B" w:rsidP="001E3B9C">
      <w:pPr>
        <w:pStyle w:val="WW-Tekstpodstawowy3"/>
        <w:numPr>
          <w:ilvl w:val="0"/>
          <w:numId w:val="3"/>
        </w:numPr>
        <w:tabs>
          <w:tab w:val="left" w:pos="284"/>
        </w:tabs>
        <w:spacing w:line="360" w:lineRule="auto"/>
        <w:ind w:left="284"/>
        <w:jc w:val="left"/>
        <w:rPr>
          <w:sz w:val="22"/>
          <w:szCs w:val="22"/>
        </w:rPr>
      </w:pPr>
      <w:r w:rsidRPr="00977732">
        <w:rPr>
          <w:sz w:val="22"/>
          <w:szCs w:val="22"/>
        </w:rPr>
        <w:t>Zasady, o których mowa w ust. 1 obejmują</w:t>
      </w:r>
      <w:r w:rsidR="003C1EF4" w:rsidRPr="00977732">
        <w:rPr>
          <w:sz w:val="22"/>
          <w:szCs w:val="22"/>
        </w:rPr>
        <w:t xml:space="preserve"> również</w:t>
      </w:r>
      <w:r w:rsidRPr="00977732">
        <w:rPr>
          <w:sz w:val="22"/>
          <w:szCs w:val="22"/>
        </w:rPr>
        <w:t>:</w:t>
      </w:r>
    </w:p>
    <w:p w:rsidR="00C4600B" w:rsidRPr="00977732" w:rsidRDefault="00C4600B" w:rsidP="001E3B9C">
      <w:pPr>
        <w:numPr>
          <w:ilvl w:val="0"/>
          <w:numId w:val="2"/>
        </w:numPr>
        <w:tabs>
          <w:tab w:val="left" w:pos="700"/>
        </w:tabs>
        <w:spacing w:line="360" w:lineRule="auto"/>
        <w:ind w:left="680" w:hanging="340"/>
        <w:rPr>
          <w:rFonts w:ascii="Arial" w:hAnsi="Arial" w:cs="Arial"/>
          <w:sz w:val="22"/>
          <w:szCs w:val="22"/>
        </w:rPr>
      </w:pPr>
      <w:r w:rsidRPr="00977732">
        <w:rPr>
          <w:rFonts w:ascii="Arial" w:hAnsi="Arial" w:cs="Arial"/>
          <w:sz w:val="22"/>
          <w:szCs w:val="22"/>
        </w:rPr>
        <w:t>Zakładowy Plan Kont – Załącznik 1,</w:t>
      </w:r>
    </w:p>
    <w:p w:rsidR="00C4600B" w:rsidRPr="00977732" w:rsidRDefault="00C4600B" w:rsidP="001E3B9C">
      <w:pPr>
        <w:numPr>
          <w:ilvl w:val="0"/>
          <w:numId w:val="2"/>
        </w:numPr>
        <w:tabs>
          <w:tab w:val="left" w:pos="700"/>
        </w:tabs>
        <w:spacing w:line="360" w:lineRule="auto"/>
        <w:ind w:left="680" w:hanging="340"/>
        <w:rPr>
          <w:rFonts w:ascii="Arial" w:hAnsi="Arial" w:cs="Arial"/>
          <w:sz w:val="22"/>
          <w:szCs w:val="22"/>
        </w:rPr>
      </w:pPr>
      <w:r w:rsidRPr="00977732">
        <w:rPr>
          <w:rFonts w:ascii="Arial" w:hAnsi="Arial" w:cs="Arial"/>
          <w:sz w:val="22"/>
          <w:szCs w:val="22"/>
        </w:rPr>
        <w:t>Instrukcję obiegu i kontroli dokumentów finansowo-księgowych – Załącznik 2,</w:t>
      </w:r>
    </w:p>
    <w:p w:rsidR="00C4600B" w:rsidRPr="00977732" w:rsidRDefault="00C4600B" w:rsidP="00AA79D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977732">
        <w:rPr>
          <w:rFonts w:ascii="Arial" w:hAnsi="Arial" w:cs="Arial"/>
          <w:b/>
          <w:sz w:val="22"/>
          <w:szCs w:val="22"/>
        </w:rPr>
        <w:t>§ 2.</w:t>
      </w:r>
    </w:p>
    <w:p w:rsidR="00C4600B" w:rsidRPr="00977732" w:rsidRDefault="00C4600B" w:rsidP="001E3B9C">
      <w:pPr>
        <w:spacing w:line="360" w:lineRule="auto"/>
        <w:rPr>
          <w:rFonts w:ascii="Arial" w:hAnsi="Arial" w:cs="Arial"/>
          <w:sz w:val="22"/>
          <w:szCs w:val="22"/>
        </w:rPr>
      </w:pPr>
    </w:p>
    <w:p w:rsidR="00C4600B" w:rsidRPr="00977732" w:rsidRDefault="00C4600B" w:rsidP="001E3B9C">
      <w:pPr>
        <w:spacing w:line="360" w:lineRule="auto"/>
        <w:rPr>
          <w:rFonts w:ascii="Arial" w:eastAsia="Verdana" w:hAnsi="Arial" w:cs="Arial"/>
          <w:sz w:val="22"/>
          <w:szCs w:val="22"/>
        </w:rPr>
      </w:pPr>
      <w:r w:rsidRPr="00977732">
        <w:rPr>
          <w:rFonts w:ascii="Arial" w:hAnsi="Arial" w:cs="Arial"/>
          <w:sz w:val="22"/>
          <w:szCs w:val="22"/>
        </w:rPr>
        <w:t>Wykonanie zarządzenia powierzam, Głównemu Ks</w:t>
      </w:r>
      <w:r w:rsidR="00A2543F" w:rsidRPr="00977732">
        <w:rPr>
          <w:rFonts w:ascii="Arial" w:hAnsi="Arial" w:cs="Arial"/>
          <w:sz w:val="22"/>
          <w:szCs w:val="22"/>
        </w:rPr>
        <w:t>ięgowemu BM</w:t>
      </w:r>
      <w:r w:rsidRPr="00977732">
        <w:rPr>
          <w:rFonts w:ascii="Arial" w:hAnsi="Arial" w:cs="Arial"/>
          <w:sz w:val="22"/>
          <w:szCs w:val="22"/>
        </w:rPr>
        <w:t>.</w:t>
      </w:r>
      <w:r w:rsidR="00A73CA4" w:rsidRPr="00977732">
        <w:rPr>
          <w:rFonts w:ascii="Arial" w:hAnsi="Arial" w:cs="Arial"/>
          <w:sz w:val="22"/>
          <w:szCs w:val="22"/>
        </w:rPr>
        <w:t xml:space="preserve"> Zobowiązuję wszystkich pracowników do zapoznania się z treścią dokumentu i przyjęcie do stosowania.</w:t>
      </w:r>
    </w:p>
    <w:p w:rsidR="00C4600B" w:rsidRPr="00977732" w:rsidRDefault="00C4600B" w:rsidP="001E3B9C">
      <w:pPr>
        <w:pStyle w:val="Teksttreci1"/>
        <w:shd w:val="clear" w:color="auto" w:fill="auto"/>
        <w:tabs>
          <w:tab w:val="left" w:pos="212"/>
        </w:tabs>
        <w:spacing w:before="0" w:after="0" w:line="360" w:lineRule="auto"/>
        <w:ind w:firstLine="0"/>
        <w:jc w:val="left"/>
        <w:rPr>
          <w:rFonts w:ascii="Arial" w:eastAsia="Verdana" w:hAnsi="Arial" w:cs="Arial"/>
          <w:sz w:val="22"/>
          <w:szCs w:val="22"/>
        </w:rPr>
      </w:pPr>
    </w:p>
    <w:p w:rsidR="00C4600B" w:rsidRPr="00977732" w:rsidRDefault="00C4600B" w:rsidP="001E3B9C">
      <w:pPr>
        <w:pStyle w:val="Teksttreci1"/>
        <w:shd w:val="clear" w:color="auto" w:fill="auto"/>
        <w:tabs>
          <w:tab w:val="left" w:pos="212"/>
        </w:tabs>
        <w:spacing w:before="0" w:after="0" w:line="360" w:lineRule="auto"/>
        <w:ind w:firstLine="0"/>
        <w:jc w:val="left"/>
        <w:rPr>
          <w:rFonts w:ascii="Arial" w:eastAsia="Verdana" w:hAnsi="Arial" w:cs="Arial"/>
          <w:sz w:val="22"/>
          <w:szCs w:val="22"/>
        </w:rPr>
      </w:pPr>
    </w:p>
    <w:p w:rsidR="003C1EF4" w:rsidRPr="00977732" w:rsidRDefault="003C1EF4" w:rsidP="00AA79D8">
      <w:pPr>
        <w:pStyle w:val="Teksttreci1"/>
        <w:shd w:val="clear" w:color="auto" w:fill="auto"/>
        <w:spacing w:before="0" w:after="0" w:line="360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977732">
        <w:rPr>
          <w:rFonts w:ascii="Arial" w:hAnsi="Arial" w:cs="Arial"/>
          <w:b/>
          <w:sz w:val="22"/>
          <w:szCs w:val="22"/>
        </w:rPr>
        <w:lastRenderedPageBreak/>
        <w:t>§ 3</w:t>
      </w:r>
    </w:p>
    <w:p w:rsidR="003C1EF4" w:rsidRPr="00977732" w:rsidRDefault="003C1EF4" w:rsidP="001E3B9C">
      <w:pPr>
        <w:pStyle w:val="Teksttreci1"/>
        <w:shd w:val="clear" w:color="auto" w:fill="auto"/>
        <w:spacing w:before="0" w:after="0" w:line="360" w:lineRule="auto"/>
        <w:ind w:firstLine="0"/>
        <w:jc w:val="left"/>
        <w:rPr>
          <w:rFonts w:ascii="Arial" w:eastAsia="Verdana" w:hAnsi="Arial" w:cs="Arial"/>
          <w:sz w:val="22"/>
          <w:szCs w:val="22"/>
        </w:rPr>
      </w:pPr>
      <w:r w:rsidRPr="00977732">
        <w:rPr>
          <w:rFonts w:ascii="Arial" w:eastAsia="Verdana" w:hAnsi="Arial" w:cs="Arial"/>
          <w:sz w:val="22"/>
          <w:szCs w:val="22"/>
        </w:rPr>
        <w:t xml:space="preserve">Traci </w:t>
      </w:r>
      <w:r w:rsidR="00B1267E" w:rsidRPr="00977732">
        <w:rPr>
          <w:rFonts w:ascii="Arial" w:eastAsia="Verdana" w:hAnsi="Arial" w:cs="Arial"/>
          <w:sz w:val="22"/>
          <w:szCs w:val="22"/>
        </w:rPr>
        <w:t>moc  Zarządzenie</w:t>
      </w:r>
      <w:r w:rsidR="00EB799D" w:rsidRPr="00977732">
        <w:rPr>
          <w:rFonts w:ascii="Arial" w:eastAsia="Verdana" w:hAnsi="Arial" w:cs="Arial"/>
          <w:sz w:val="22"/>
          <w:szCs w:val="22"/>
        </w:rPr>
        <w:t xml:space="preserve"> nr 11</w:t>
      </w:r>
      <w:r w:rsidRPr="00977732">
        <w:rPr>
          <w:rFonts w:ascii="Arial" w:eastAsia="Verdana" w:hAnsi="Arial" w:cs="Arial"/>
          <w:sz w:val="22"/>
          <w:szCs w:val="22"/>
        </w:rPr>
        <w:t xml:space="preserve"> Dyrektora  </w:t>
      </w:r>
      <w:r w:rsidR="00A2543F" w:rsidRPr="00977732">
        <w:rPr>
          <w:rFonts w:ascii="Arial" w:eastAsia="Verdana" w:hAnsi="Arial" w:cs="Arial"/>
          <w:sz w:val="22"/>
          <w:szCs w:val="22"/>
        </w:rPr>
        <w:t>Bursy Miejskiej z dnia</w:t>
      </w:r>
      <w:r w:rsidR="005B4F71" w:rsidRPr="00977732">
        <w:rPr>
          <w:rFonts w:ascii="Arial" w:eastAsia="Verdana" w:hAnsi="Arial" w:cs="Arial"/>
          <w:sz w:val="22"/>
          <w:szCs w:val="22"/>
        </w:rPr>
        <w:t xml:space="preserve"> </w:t>
      </w:r>
      <w:r w:rsidR="000C2DB4" w:rsidRPr="00977732">
        <w:rPr>
          <w:rFonts w:ascii="Arial" w:eastAsia="Verdana" w:hAnsi="Arial" w:cs="Arial"/>
          <w:sz w:val="22"/>
          <w:szCs w:val="22"/>
        </w:rPr>
        <w:t xml:space="preserve"> 08.11.</w:t>
      </w:r>
      <w:r w:rsidR="00EB799D" w:rsidRPr="00977732">
        <w:rPr>
          <w:rFonts w:ascii="Arial" w:eastAsia="Verdana" w:hAnsi="Arial" w:cs="Arial"/>
          <w:sz w:val="22"/>
          <w:szCs w:val="22"/>
        </w:rPr>
        <w:t>2016</w:t>
      </w:r>
      <w:r w:rsidRPr="00977732">
        <w:rPr>
          <w:rFonts w:ascii="Arial" w:eastAsia="Verdana" w:hAnsi="Arial" w:cs="Arial"/>
          <w:sz w:val="22"/>
          <w:szCs w:val="22"/>
        </w:rPr>
        <w:t xml:space="preserve"> r.</w:t>
      </w:r>
      <w:r w:rsidR="00977732">
        <w:rPr>
          <w:rFonts w:ascii="Arial" w:eastAsia="Verdana" w:hAnsi="Arial" w:cs="Arial"/>
          <w:sz w:val="22"/>
          <w:szCs w:val="22"/>
        </w:rPr>
        <w:t xml:space="preserve"> </w:t>
      </w:r>
      <w:r w:rsidR="00EB799D" w:rsidRPr="00977732">
        <w:rPr>
          <w:rFonts w:ascii="Arial" w:eastAsia="Verdana" w:hAnsi="Arial" w:cs="Arial"/>
          <w:sz w:val="22"/>
          <w:szCs w:val="22"/>
        </w:rPr>
        <w:t xml:space="preserve"> </w:t>
      </w:r>
      <w:r w:rsidRPr="00977732">
        <w:rPr>
          <w:rFonts w:ascii="Arial" w:eastAsia="Verdana" w:hAnsi="Arial" w:cs="Arial"/>
          <w:sz w:val="22"/>
          <w:szCs w:val="22"/>
        </w:rPr>
        <w:t>w sprawie ustalenia zasad polityki rachunkowości.</w:t>
      </w:r>
    </w:p>
    <w:p w:rsidR="003C1EF4" w:rsidRPr="00977732" w:rsidRDefault="00333F8E" w:rsidP="00AA79D8">
      <w:pPr>
        <w:pStyle w:val="Teksttreci1"/>
        <w:shd w:val="clear" w:color="auto" w:fill="auto"/>
        <w:spacing w:before="0" w:after="0" w:line="360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bookmarkStart w:id="3" w:name="_GoBack"/>
      <w:r w:rsidRPr="00977732">
        <w:rPr>
          <w:rFonts w:ascii="Arial" w:hAnsi="Arial" w:cs="Arial"/>
          <w:b/>
          <w:sz w:val="22"/>
          <w:szCs w:val="22"/>
        </w:rPr>
        <w:t>§ 4</w:t>
      </w:r>
    </w:p>
    <w:bookmarkEnd w:id="3"/>
    <w:p w:rsidR="00F72862" w:rsidRPr="00977732" w:rsidRDefault="00C4600B" w:rsidP="001E3B9C">
      <w:pPr>
        <w:pStyle w:val="Teksttreci1"/>
        <w:shd w:val="clear" w:color="auto" w:fill="auto"/>
        <w:spacing w:before="0" w:after="0" w:line="360" w:lineRule="auto"/>
        <w:ind w:firstLine="0"/>
        <w:jc w:val="left"/>
        <w:rPr>
          <w:sz w:val="22"/>
          <w:szCs w:val="22"/>
        </w:rPr>
      </w:pPr>
      <w:r w:rsidRPr="00977732">
        <w:rPr>
          <w:rFonts w:ascii="Arial" w:hAnsi="Arial" w:cs="Arial"/>
          <w:sz w:val="22"/>
          <w:szCs w:val="22"/>
        </w:rPr>
        <w:t>Zarządzenie wchodzi w życie z dniem podpisania</w:t>
      </w:r>
      <w:r w:rsidR="0069109F" w:rsidRPr="00977732">
        <w:rPr>
          <w:rFonts w:ascii="Arial" w:hAnsi="Arial" w:cs="Arial"/>
          <w:sz w:val="22"/>
          <w:szCs w:val="22"/>
        </w:rPr>
        <w:t>, z mocą obowiązującą od</w:t>
      </w:r>
      <w:r w:rsidR="009F3C2B" w:rsidRPr="00977732">
        <w:rPr>
          <w:rFonts w:ascii="Arial" w:hAnsi="Arial" w:cs="Arial"/>
          <w:sz w:val="22"/>
          <w:szCs w:val="22"/>
        </w:rPr>
        <w:t xml:space="preserve"> </w:t>
      </w:r>
      <w:r w:rsidR="0069109F" w:rsidRPr="00977732">
        <w:rPr>
          <w:rFonts w:ascii="Arial" w:hAnsi="Arial" w:cs="Arial"/>
          <w:sz w:val="22"/>
          <w:szCs w:val="22"/>
        </w:rPr>
        <w:t xml:space="preserve"> </w:t>
      </w:r>
      <w:r w:rsidR="0008164D" w:rsidRPr="00977732">
        <w:rPr>
          <w:rFonts w:ascii="Arial" w:hAnsi="Arial" w:cs="Arial"/>
          <w:sz w:val="22"/>
          <w:szCs w:val="22"/>
        </w:rPr>
        <w:t>01 stycznia 2019</w:t>
      </w:r>
      <w:r w:rsidR="0069109F" w:rsidRPr="00977732">
        <w:rPr>
          <w:rFonts w:ascii="Arial" w:hAnsi="Arial" w:cs="Arial"/>
          <w:sz w:val="22"/>
          <w:szCs w:val="22"/>
        </w:rPr>
        <w:t xml:space="preserve"> r.</w:t>
      </w:r>
      <w:bookmarkEnd w:id="1"/>
      <w:r w:rsidR="00977732" w:rsidRPr="00977732">
        <w:rPr>
          <w:sz w:val="22"/>
          <w:szCs w:val="22"/>
        </w:rPr>
        <w:t xml:space="preserve"> </w:t>
      </w:r>
    </w:p>
    <w:p w:rsidR="00F72862" w:rsidRPr="00977732" w:rsidRDefault="00F72862" w:rsidP="001E3B9C">
      <w:pPr>
        <w:spacing w:line="360" w:lineRule="auto"/>
        <w:ind w:left="4956" w:firstLine="708"/>
        <w:rPr>
          <w:rFonts w:ascii="Arial" w:hAnsi="Arial" w:cs="Arial"/>
          <w:sz w:val="22"/>
          <w:szCs w:val="22"/>
        </w:rPr>
      </w:pPr>
      <w:r w:rsidRPr="00977732">
        <w:rPr>
          <w:rFonts w:ascii="Arial" w:hAnsi="Arial" w:cs="Arial"/>
          <w:sz w:val="22"/>
          <w:szCs w:val="22"/>
        </w:rPr>
        <w:t xml:space="preserve">(-) Maria </w:t>
      </w:r>
      <w:proofErr w:type="spellStart"/>
      <w:r w:rsidRPr="00977732">
        <w:rPr>
          <w:rFonts w:ascii="Arial" w:hAnsi="Arial" w:cs="Arial"/>
          <w:sz w:val="22"/>
          <w:szCs w:val="22"/>
        </w:rPr>
        <w:t>Kowaleczko</w:t>
      </w:r>
      <w:proofErr w:type="spellEnd"/>
      <w:r w:rsidRPr="00977732">
        <w:rPr>
          <w:rFonts w:ascii="Arial" w:hAnsi="Arial" w:cs="Arial"/>
          <w:sz w:val="22"/>
          <w:szCs w:val="22"/>
        </w:rPr>
        <w:t>-Miedzińska</w:t>
      </w:r>
      <w:r w:rsidR="00977732">
        <w:rPr>
          <w:rFonts w:ascii="Arial" w:hAnsi="Arial" w:cs="Arial"/>
          <w:sz w:val="22"/>
          <w:szCs w:val="22"/>
        </w:rPr>
        <w:t xml:space="preserve"> </w:t>
      </w:r>
      <w:r w:rsidRPr="00977732">
        <w:rPr>
          <w:rFonts w:ascii="Arial" w:hAnsi="Arial" w:cs="Arial"/>
          <w:sz w:val="22"/>
          <w:szCs w:val="22"/>
        </w:rPr>
        <w:t>Dyrektor Bursy Miejskiej</w:t>
      </w:r>
      <w:r w:rsidR="00977732">
        <w:rPr>
          <w:rFonts w:ascii="Arial" w:hAnsi="Arial" w:cs="Arial"/>
          <w:sz w:val="22"/>
          <w:szCs w:val="22"/>
        </w:rPr>
        <w:t xml:space="preserve"> </w:t>
      </w:r>
      <w:r w:rsidRPr="00977732">
        <w:rPr>
          <w:rFonts w:ascii="Arial" w:hAnsi="Arial" w:cs="Arial"/>
          <w:sz w:val="22"/>
          <w:szCs w:val="22"/>
        </w:rPr>
        <w:t>w  Częstochowie</w:t>
      </w:r>
    </w:p>
    <w:p w:rsidR="00F72862" w:rsidRPr="00977732" w:rsidRDefault="00F72862" w:rsidP="001E3B9C">
      <w:pPr>
        <w:pStyle w:val="Nagwek24"/>
        <w:keepNext/>
        <w:keepLines/>
        <w:shd w:val="clear" w:color="auto" w:fill="auto"/>
        <w:spacing w:line="360" w:lineRule="auto"/>
        <w:ind w:firstLine="0"/>
        <w:jc w:val="left"/>
        <w:rPr>
          <w:sz w:val="22"/>
          <w:szCs w:val="22"/>
        </w:rPr>
      </w:pPr>
    </w:p>
    <w:sectPr w:rsidR="00F72862" w:rsidRPr="00977732" w:rsidSect="00B1505D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numFmt w:val="decimal"/>
      <w:pStyle w:val="Nagwek2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09F"/>
    <w:rsid w:val="0008164D"/>
    <w:rsid w:val="000C2DB4"/>
    <w:rsid w:val="000D4B26"/>
    <w:rsid w:val="00104BFF"/>
    <w:rsid w:val="00185B81"/>
    <w:rsid w:val="001943D4"/>
    <w:rsid w:val="001E3B9C"/>
    <w:rsid w:val="002561A6"/>
    <w:rsid w:val="00261C84"/>
    <w:rsid w:val="00333F8E"/>
    <w:rsid w:val="003620CF"/>
    <w:rsid w:val="003C1B1F"/>
    <w:rsid w:val="003C1EF4"/>
    <w:rsid w:val="003F5392"/>
    <w:rsid w:val="00417270"/>
    <w:rsid w:val="00437EF6"/>
    <w:rsid w:val="004A5693"/>
    <w:rsid w:val="00504F60"/>
    <w:rsid w:val="00582A87"/>
    <w:rsid w:val="00593105"/>
    <w:rsid w:val="005B4F71"/>
    <w:rsid w:val="005B5724"/>
    <w:rsid w:val="00600643"/>
    <w:rsid w:val="0069109F"/>
    <w:rsid w:val="006A37D6"/>
    <w:rsid w:val="00911D76"/>
    <w:rsid w:val="00925032"/>
    <w:rsid w:val="00936CBF"/>
    <w:rsid w:val="00977732"/>
    <w:rsid w:val="009F3C2B"/>
    <w:rsid w:val="00A2543F"/>
    <w:rsid w:val="00A73CA4"/>
    <w:rsid w:val="00A77E41"/>
    <w:rsid w:val="00A848A4"/>
    <w:rsid w:val="00AA79D8"/>
    <w:rsid w:val="00B1267E"/>
    <w:rsid w:val="00B1505D"/>
    <w:rsid w:val="00B47F81"/>
    <w:rsid w:val="00BA013C"/>
    <w:rsid w:val="00C1653A"/>
    <w:rsid w:val="00C4600B"/>
    <w:rsid w:val="00CA55AD"/>
    <w:rsid w:val="00CF32C8"/>
    <w:rsid w:val="00D76A69"/>
    <w:rsid w:val="00DF262B"/>
    <w:rsid w:val="00E65B5B"/>
    <w:rsid w:val="00E862A0"/>
    <w:rsid w:val="00EB799D"/>
    <w:rsid w:val="00F7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16E17F48-EC17-4E38-BBEC-953772234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color w:val="000000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widowControl w:val="0"/>
      <w:numPr>
        <w:ilvl w:val="1"/>
        <w:numId w:val="1"/>
      </w:numPr>
      <w:spacing w:after="80"/>
      <w:ind w:right="-6"/>
      <w:jc w:val="both"/>
      <w:outlineLvl w:val="1"/>
    </w:pPr>
    <w:rPr>
      <w:rFonts w:eastAsia="Lucida Sans Unicode"/>
      <w:b/>
      <w:bCs/>
      <w:i/>
      <w:iCs/>
      <w:color w:val="auto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z0">
    <w:name w:val="WW8Num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1">
    <w:name w:val="WW8Num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z0">
    <w:name w:val="WW8Num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z0">
    <w:name w:val="WW8Num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z1">
    <w:name w:val="WW8Num4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z0">
    <w:name w:val="WW8Num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character" w:customStyle="1" w:styleId="Stopka">
    <w:name w:val="Stopka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20">
    <w:name w:val="Nagłówek #2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2Bezpogrubienia">
    <w:name w:val="Nagłówek #2 + 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">
    <w:name w:val="Tekst treści (2)_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Teksttreci2BezpogrubieniaBezkursywy">
    <w:name w:val="Tekst treści (2) + Bez pogrubienia;Bez kursywy"/>
    <w:rPr>
      <w:b/>
      <w:bCs/>
      <w:i/>
      <w:iCs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rPr>
      <w:b/>
      <w:bCs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Teksttreci">
    <w:name w:val="Tekst treści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PogrubienieKursywa">
    <w:name w:val="Tekst treści + Pogrubienie;Kursywa"/>
    <w:rPr>
      <w:b/>
      <w:bCs/>
      <w:i/>
      <w:iCs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TeksttreciKursywa">
    <w:name w:val="Tekst treści + Kursywa"/>
    <w:rPr>
      <w:b w:val="0"/>
      <w:bCs w:val="0"/>
      <w:i/>
      <w:iCs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Teksttreci3">
    <w:name w:val="Tekst treści (3)_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Nagwek1">
    <w:name w:val="Nagłówek #1_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4">
    <w:name w:val="Tekst treści (4)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411pt">
    <w:name w:val="Tekst treści (4) + 11 pt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4Bezpogrubienia">
    <w:name w:val="Tekst treści (4) + 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">
    <w:name w:val="WW-Tekst treści (4) + 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">
    <w:name w:val="WW-Tekst treści (4) + Bez pogrubienia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Pogrubienie">
    <w:name w:val="Tekst treści + Pogrubienie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0">
    <w:name w:val="Tekst treści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">
    <w:name w:val="WW-Tekst treści + Pogrubienie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">
    <w:name w:val="WW-Tekst treści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">
    <w:name w:val="WW-Tekst treści (4) + Bez pogrubienia1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40">
    <w:name w:val="Tekst treści (4)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4Bezpogrubienia123">
    <w:name w:val="WW-Tekst treści (4) + Bez pogrubienia12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">
    <w:name w:val="WW-Nagłówek #2 + 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22">
    <w:name w:val="Nagłówek #2 (2)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">
    <w:name w:val="WW-Tekst treści + Pogrubienie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">
    <w:name w:val="WW-Tekst treści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">
    <w:name w:val="WW-Nagłówek #2 + Bez pogrubienia1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21">
    <w:name w:val="Nagłówek #2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3">
    <w:name w:val="WW-Nagłówek #2 + Bez pogrubienia12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12">
    <w:name w:val="WW-Tekst treści12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">
    <w:name w:val="WW-Nagłówek #2 + Bez pogrubienia123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">
    <w:name w:val="WW-Tekst treści + Pogrubienie1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">
    <w:name w:val="WW-Tekst treści + Pogrubienie12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123">
    <w:name w:val="WW-Tekst treści123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">
    <w:name w:val="WW-Nagłówek #2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345">
    <w:name w:val="WW-Nagłówek #2 + Bez pogrubienia1234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Pogrubienie1234">
    <w:name w:val="WW-Tekst treści + Pogrubienie123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1">
    <w:name w:val="WW-Nagłówek #2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3456">
    <w:name w:val="WW-Nagłówek #2 + Bez pogrubienia12345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">
    <w:name w:val="WW-Nagłówek #2 + Bez pogrubienia123456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">
    <w:name w:val="WW-Nagłówek #2 + Bez pogrubienia1234567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Pogrubienie12345">
    <w:name w:val="WW-Tekst treści + Pogrubienie1234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12">
    <w:name w:val="WW-Nagłówek #212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3456789">
    <w:name w:val="WW-Nagłówek #2 + Bez pogrubienia12345678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Pogrubienie123456">
    <w:name w:val="WW-Tekst treści + Pogrubienie12345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1234">
    <w:name w:val="WW-Tekst treści1234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123">
    <w:name w:val="WW-Nagłówek #2123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345678910">
    <w:name w:val="WW-Nagłówek #2 + Bez pogrubienia1234567891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Pogrubienie1234567">
    <w:name w:val="WW-Tekst treści + Pogrubienie123456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">
    <w:name w:val="WW-Tekst treści12345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">
    <w:name w:val="WW-Nagłówek #2 + Bez pogrubienia123456789101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">
    <w:name w:val="WW-Nagłówek #2 + Bez pogrubienia12345678910111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">
    <w:name w:val="WW-Tekst treści + Pogrubienie1234567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2Bezpogrubienia">
    <w:name w:val="WW-Tekst treści (2) + Bez pogrubienia"/>
    <w:rPr>
      <w:b/>
      <w:bCs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WW-Nagwek2Bezpogrubienia12345678910111213">
    <w:name w:val="WW-Nagłówek #2 + Bez pogrubienia1234567891011121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5">
    <w:name w:val="Tekst treści (5)_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Teksttreci4Bezpogrubienia1234">
    <w:name w:val="WW-Tekst treści (4) + Bez pogrubienia123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">
    <w:name w:val="WW-Tekst treści (4) + Bez pogrubienia1234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510ptBezpogrubienia">
    <w:name w:val="Tekst treści (5) + 10 pt;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">
    <w:name w:val="WW-Tekst treści (4) + Bez pogrubienia12345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">
    <w:name w:val="WW-Tekst treści (4) + Bez pogrubienia123456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">
    <w:name w:val="WW-Tekst treści (4) + Bez pogrubienia1234567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">
    <w:name w:val="Podpis tabeli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0">
    <w:name w:val="Podpis tabeli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Pogrubienie123456789">
    <w:name w:val="WW-Tekst treści + Pogrubienie12345678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">
    <w:name w:val="WW-Tekst treści123456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">
    <w:name w:val="WW-Tekst treści1234567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34567891011121314">
    <w:name w:val="WW-Nagłówek #2 + Bez pogrubienia123456789101112131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Teksttreci6">
    <w:name w:val="Tekst treści (6)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60">
    <w:name w:val="Tekst treści (6)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">
    <w:name w:val="WW-Tekst treści + Pogrubienie1234567891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Podpistabeli">
    <w:name w:val="WW-Podpis tabeli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PodpistabeliPogrubienie">
    <w:name w:val="Podpis tabeli + Pogrubienie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Pogrubienie1234567891011">
    <w:name w:val="WW-Tekst treści + Pogrubienie123456789101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">
    <w:name w:val="WW-Tekst treści123456789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PodpistabeliPogrubienie">
    <w:name w:val="WW-Podpis tabeli + Pogrubienie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">
    <w:name w:val="WW-Tekst treści (4) + Bez pogrubienia1234567891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">
    <w:name w:val="WW-Nagłówek #2 + Bez pogrubienia12345678910111213141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">
    <w:name w:val="WW-Nagłówek #2 + Bez pogrubienia1234567891011121314151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">
    <w:name w:val="WW-Nagłówek #2 + Bez pogrubienia123456789101112131415161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">
    <w:name w:val="WW-Nagłówek #2 + Bez pogrubienia12345678910111213141516171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">
    <w:name w:val="WW-Nagłówek #2 + Bez pogrubienia1234567891011121314151617181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">
    <w:name w:val="WW-Nagłówek #2 + Bez pogrubienia123456789101112131415161718192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">
    <w:name w:val="WW-Nagłówek #2 + Bez pogrubienia12345678910111213141516171819202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">
    <w:name w:val="WW-Nagłówek #2 + Bez pogrubienia1234567891011121314151617181920212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">
    <w:name w:val="WW-Nagłówek #2 + Bez pogrubienia123456789101112131415161718192021222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">
    <w:name w:val="WW-Nagłówek #2 + Bez pogrubienia12345678910111213141516171819202122232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">
    <w:name w:val="WW-Nagłówek #2 + Bez pogrubienia1234567891011121314151617181920212223242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2">
    <w:name w:val="Nagłówek #1 (2)_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Nagwek12125ptBezpogrubienia">
    <w:name w:val="Nagłówek #1 (2) + 12;5 pt;Bez pogrubienia"/>
    <w:rPr>
      <w:b/>
      <w:bCs/>
      <w:i w:val="0"/>
      <w:iCs w:val="0"/>
      <w:caps w:val="0"/>
      <w:smallCaps w:val="0"/>
      <w:strike w:val="0"/>
      <w:dstrike w:val="0"/>
      <w:spacing w:val="0"/>
      <w:sz w:val="25"/>
      <w:szCs w:val="25"/>
    </w:rPr>
  </w:style>
  <w:style w:type="character" w:customStyle="1" w:styleId="WW-Nagwek2Bezpogrubienia1234567891011121314151617181920212223242526">
    <w:name w:val="WW-Nagłówek #2 + Bez pogrubienia123456789101112131415161718192021222324252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">
    <w:name w:val="WW-Nagłówek #2 + Bez pogrubienia12345678910111213141516171819202122232425262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">
    <w:name w:val="WW-Tekst treści + Pogrubienie12345678910111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10">
    <w:name w:val="WW-Tekst treści12345678910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4Kursywa">
    <w:name w:val="Tekst treści (4) + Kursywa"/>
    <w:rPr>
      <w:b w:val="0"/>
      <w:bCs w:val="0"/>
      <w:i/>
      <w:iCs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2Bezpogrubienia1">
    <w:name w:val="WW-Tekst treści (2) + Bez pogrubienia1"/>
    <w:rPr>
      <w:b/>
      <w:bCs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WW-Nagwek2Bezpogrubienia12345678910111213141516171819202122232425262728">
    <w:name w:val="WW-Nagłówek #2 + Bez pogrubienia1234567891011121314151617181920212223242526272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">
    <w:name w:val="WW-Nagłówek #2 + Bez pogrubienia123456789101112131415161718192021222324252627282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1011">
    <w:name w:val="WW-Tekst treści1234567891011"/>
    <w:basedOn w:val="Teksttreci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8">
    <w:name w:val="Tekst treści (8)_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7">
    <w:name w:val="Tekst treści (7)_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Teksttreci810ptBezpogrubienia">
    <w:name w:val="WW-Tekst treści (8) + 10 pt;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">
    <w:name w:val="WW-Tekst treści + Pogrubienie1234567891011121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1234">
    <w:name w:val="WW-Nagłówek #21234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123456789101112">
    <w:name w:val="WW-Tekst treści123456789101112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">
    <w:name w:val="WW-Tekst treści (4)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4Bezpogrubienia123456789101112">
    <w:name w:val="WW-Tekst treści (4) + Bez pogrubienia12345678910111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12345678910111213">
    <w:name w:val="WW-Tekst treści12345678910111213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4Bezpogrubienia12345678910111213">
    <w:name w:val="WW-Tekst treści (4) + Bez pogrubienia1234567891011121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810ptBezpogrubienia12">
    <w:name w:val="WW-Tekst treści (8) + 10 pt;Bez pogrubienia1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810ptBezpogrubienia123">
    <w:name w:val="WW-Tekst treści (8) + 10 pt;Bez pogrubienia12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">
    <w:name w:val="WW-Tekst treści + Pogrubienie12345678910111213141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">
    <w:name w:val="WW-Tekst treści + Pogrubienie1234567891011121314151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">
    <w:name w:val="WW-Tekst treści + Pogrubienie123456789101112131415161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1011121314">
    <w:name w:val="WW-Tekst treści1234567891011121314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">
    <w:name w:val="WW-Tekst treści + Pogrubienie12345678910111213141516171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">
    <w:name w:val="WW-Tekst treści (4) + Bez pogrubienia123456789101112131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">
    <w:name w:val="WW-Tekst treści (4) + Bez pogrubienia12345678910111213141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">
    <w:name w:val="WW-Tekst treści + Pogrubienie1234567891011121314151617181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">
    <w:name w:val="WW-Tekst treści + Pogrubienie123456789101112131415161718192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">
    <w:name w:val="WW-Tekst treści (4) + Bez pogrubienia1234567891011121314151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pistreci">
    <w:name w:val="Spis treści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grubienieTeksttreci710pt">
    <w:name w:val="Pogrubienie;Tekst treści (7) + 10 pt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710pt">
    <w:name w:val="Tekst treści (7) + 10 pt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grubienieTeksttreci710ptOdstpy1pt">
    <w:name w:val="Pogrubienie;Tekst treści (7) + 10 pt;Odstępy 1 pt"/>
    <w:rPr>
      <w:b/>
      <w:bCs/>
      <w:i w:val="0"/>
      <w:iCs w:val="0"/>
      <w:caps w:val="0"/>
      <w:smallCaps w:val="0"/>
      <w:strike w:val="0"/>
      <w:dstrike w:val="0"/>
      <w:spacing w:val="20"/>
      <w:sz w:val="20"/>
      <w:szCs w:val="2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">
    <w:name w:val="WW-Tekst treści (4) + Bez pogrubienia123456789101112131415161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22">
    <w:name w:val="WW-Tekst treści + Pogrubienie1234567891011121314151617181920212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2223">
    <w:name w:val="WW-Tekst treści + Pogrubienie123456789101112131415161718192021222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101112131415">
    <w:name w:val="WW-Tekst treści123456789101112131415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9">
    <w:name w:val="Tekst treści (9)_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Teksttreci95ptKursywa">
    <w:name w:val="Tekst treści + 9;5 pt;Kursywa"/>
    <w:rPr>
      <w:b w:val="0"/>
      <w:bCs w:val="0"/>
      <w:i/>
      <w:iCs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WW-Teksttreci4Bezpogrubienia123456789101112131415161718">
    <w:name w:val="WW-Tekst treści (4) + Bez pogrubienia12345678910111213141516171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1819">
    <w:name w:val="WW-Tekst treści (4) + Bez pogrubienia1234567891011121314151617181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181920">
    <w:name w:val="WW-Tekst treści (4) + Bez pogrubienia123456789101112131415161718192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Odstpy-1pt">
    <w:name w:val="Tekst treści + Odstępy -1 pt"/>
    <w:rPr>
      <w:b w:val="0"/>
      <w:bCs w:val="0"/>
      <w:i w:val="0"/>
      <w:iCs w:val="0"/>
      <w:caps w:val="0"/>
      <w:smallCaps w:val="0"/>
      <w:strike w:val="0"/>
      <w:dstrike w:val="0"/>
      <w:spacing w:val="-20"/>
      <w:sz w:val="20"/>
      <w:szCs w:val="2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18192021">
    <w:name w:val="WW-Tekst treści (4) + Bez pogrubienia12345678910111213141516171819202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222324">
    <w:name w:val="WW-Tekst treści + Pogrubienie12345678910111213141516171819202122232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10111213141516">
    <w:name w:val="WW-Tekst treści12345678910111213141516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10">
    <w:name w:val="Tekst treści (10)_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Teksttreci1010ptBezpogrubienia">
    <w:name w:val="Tekst treści (10) + 10 pt;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1819202122">
    <w:name w:val="WW-Tekst treści (4) + Bez pogrubienia1234567891011121314151617181920212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181920212223">
    <w:name w:val="WW-Tekst treści (4) + Bez pogrubienia123456789101112131415161718192021222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22232425">
    <w:name w:val="WW-Tekst treści + Pogrubienie1234567891011121314151617181920212223242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1011121314151617">
    <w:name w:val="WW-Tekst treści1234567891011121314151617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18192021222324">
    <w:name w:val="WW-Tekst treści (4) + Bez pogrubienia12345678910111213141516171819202122232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Odstpy2pt">
    <w:name w:val="Tekst treści + Odstępy 2 pt"/>
    <w:rPr>
      <w:b w:val="0"/>
      <w:bCs w:val="0"/>
      <w:i w:val="0"/>
      <w:iCs w:val="0"/>
      <w:caps w:val="0"/>
      <w:smallCaps w:val="0"/>
      <w:strike w:val="0"/>
      <w:dstrike w:val="0"/>
      <w:spacing w:val="50"/>
      <w:sz w:val="20"/>
      <w:szCs w:val="20"/>
    </w:rPr>
  </w:style>
  <w:style w:type="character" w:customStyle="1" w:styleId="WW-Teksttreci4Bezpogrubienia12345678910111213141516171819202122232425">
    <w:name w:val="WW-Tekst treści (4) + Bez pogrubienia1234567891011121314151617181920212223242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2223242526">
    <w:name w:val="WW-Tekst treści + Pogrubienie123456789101112131415161718192021222324252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101112131415161718">
    <w:name w:val="WW-Tekst treści123456789101112131415161718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181920212223242526">
    <w:name w:val="WW-Tekst treści (4) + Bez pogrubienia123456789101112131415161718192021222324252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Znakiprzypiswdolnych">
    <w:name w:val="Znaki przypisów dolnych"/>
  </w:style>
  <w:style w:type="paragraph" w:customStyle="1" w:styleId="Nagwek23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Stopka1">
    <w:name w:val="Stopka1"/>
    <w:basedOn w:val="Normalny"/>
    <w:pPr>
      <w:shd w:val="clear" w:color="auto" w:fill="FFFFFF"/>
      <w:spacing w:line="0" w:lineRule="atLeast"/>
    </w:pPr>
    <w:rPr>
      <w:sz w:val="20"/>
      <w:szCs w:val="20"/>
    </w:rPr>
  </w:style>
  <w:style w:type="paragraph" w:customStyle="1" w:styleId="Nagwek24">
    <w:name w:val="Nagłówek #2"/>
    <w:basedOn w:val="Normalny"/>
    <w:pPr>
      <w:shd w:val="clear" w:color="auto" w:fill="FFFFFF"/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Teksttreci20">
    <w:name w:val="Tekst treści (2)"/>
    <w:basedOn w:val="Normalny"/>
    <w:pPr>
      <w:shd w:val="clear" w:color="auto" w:fill="FFFFFF"/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Teksttreci1">
    <w:name w:val="Tekst treści"/>
    <w:basedOn w:val="Normalny"/>
    <w:pPr>
      <w:shd w:val="clear" w:color="auto" w:fill="FFFFFF"/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30">
    <w:name w:val="Tekst treści (3)"/>
    <w:basedOn w:val="Normalny"/>
    <w:pPr>
      <w:shd w:val="clear" w:color="auto" w:fill="FFFFFF"/>
      <w:spacing w:before="900" w:after="300" w:line="0" w:lineRule="atLeast"/>
    </w:pPr>
    <w:rPr>
      <w:i/>
      <w:iCs/>
      <w:sz w:val="19"/>
      <w:szCs w:val="19"/>
    </w:rPr>
  </w:style>
  <w:style w:type="paragraph" w:customStyle="1" w:styleId="Nagwek11">
    <w:name w:val="Nagłówek #1"/>
    <w:basedOn w:val="Normalny"/>
    <w:pPr>
      <w:shd w:val="clear" w:color="auto" w:fill="FFFFFF"/>
      <w:spacing w:after="240" w:line="0" w:lineRule="atLeast"/>
    </w:pPr>
    <w:rPr>
      <w:b/>
      <w:bCs/>
      <w:sz w:val="22"/>
      <w:szCs w:val="22"/>
    </w:rPr>
  </w:style>
  <w:style w:type="paragraph" w:customStyle="1" w:styleId="Teksttreci41">
    <w:name w:val="Tekst treści (4)"/>
    <w:basedOn w:val="Normalny"/>
    <w:pPr>
      <w:shd w:val="clear" w:color="auto" w:fill="FFFFFF"/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220">
    <w:name w:val="Nagłówek #2 (2)"/>
    <w:basedOn w:val="Normalny"/>
    <w:pPr>
      <w:shd w:val="clear" w:color="auto" w:fill="FFFFFF"/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50">
    <w:name w:val="Tekst treści (5)"/>
    <w:basedOn w:val="Normalny"/>
    <w:pPr>
      <w:shd w:val="clear" w:color="auto" w:fill="FFFFFF"/>
      <w:spacing w:line="0" w:lineRule="atLeast"/>
      <w:jc w:val="right"/>
    </w:pPr>
    <w:rPr>
      <w:b/>
      <w:bCs/>
      <w:sz w:val="22"/>
      <w:szCs w:val="22"/>
    </w:rPr>
  </w:style>
  <w:style w:type="paragraph" w:customStyle="1" w:styleId="Podpistabeli20">
    <w:name w:val="Podpis tabeli (2)"/>
    <w:basedOn w:val="Normalny"/>
    <w:pPr>
      <w:shd w:val="clear" w:color="auto" w:fill="FFFFFF"/>
      <w:spacing w:line="0" w:lineRule="atLeast"/>
    </w:pPr>
    <w:rPr>
      <w:b/>
      <w:bCs/>
      <w:sz w:val="20"/>
      <w:szCs w:val="20"/>
    </w:rPr>
  </w:style>
  <w:style w:type="paragraph" w:customStyle="1" w:styleId="Podpistabeli1">
    <w:name w:val="Podpis tabeli"/>
    <w:basedOn w:val="Normalny"/>
    <w:pPr>
      <w:shd w:val="clear" w:color="auto" w:fill="FFFFFF"/>
      <w:spacing w:line="240" w:lineRule="exact"/>
      <w:jc w:val="both"/>
    </w:pPr>
    <w:rPr>
      <w:sz w:val="20"/>
      <w:szCs w:val="20"/>
    </w:rPr>
  </w:style>
  <w:style w:type="paragraph" w:customStyle="1" w:styleId="Teksttreci61">
    <w:name w:val="Tekst treści (6)"/>
    <w:basedOn w:val="Normalny"/>
    <w:pPr>
      <w:shd w:val="clear" w:color="auto" w:fill="FFFFFF"/>
      <w:spacing w:line="278" w:lineRule="exact"/>
    </w:pPr>
    <w:rPr>
      <w:sz w:val="20"/>
      <w:szCs w:val="20"/>
    </w:rPr>
  </w:style>
  <w:style w:type="paragraph" w:customStyle="1" w:styleId="Nagwek120">
    <w:name w:val="Nagłówek #1 (2)"/>
    <w:basedOn w:val="Normalny"/>
    <w:pPr>
      <w:shd w:val="clear" w:color="auto" w:fill="FFFFFF"/>
      <w:spacing w:after="300" w:line="0" w:lineRule="atLeast"/>
    </w:pPr>
    <w:rPr>
      <w:b/>
      <w:bCs/>
      <w:i/>
      <w:iCs/>
    </w:rPr>
  </w:style>
  <w:style w:type="paragraph" w:customStyle="1" w:styleId="Teksttreci80">
    <w:name w:val="Tekst treści (8)"/>
    <w:basedOn w:val="Normalny"/>
    <w:pPr>
      <w:shd w:val="clear" w:color="auto" w:fill="FFFFFF"/>
      <w:spacing w:line="206" w:lineRule="exact"/>
    </w:pPr>
    <w:rPr>
      <w:b/>
      <w:bCs/>
      <w:sz w:val="16"/>
      <w:szCs w:val="16"/>
    </w:rPr>
  </w:style>
  <w:style w:type="paragraph" w:customStyle="1" w:styleId="Teksttreci70">
    <w:name w:val="Tekst treści (7)"/>
    <w:basedOn w:val="Normalny"/>
    <w:pPr>
      <w:shd w:val="clear" w:color="auto" w:fill="FFFFFF"/>
      <w:spacing w:line="0" w:lineRule="atLeast"/>
    </w:pPr>
    <w:rPr>
      <w:sz w:val="16"/>
      <w:szCs w:val="16"/>
    </w:rPr>
  </w:style>
  <w:style w:type="paragraph" w:customStyle="1" w:styleId="Spistreci0">
    <w:name w:val="Spis treści"/>
    <w:basedOn w:val="Normalny"/>
    <w:pPr>
      <w:shd w:val="clear" w:color="auto" w:fill="FFFFFF"/>
      <w:spacing w:line="341" w:lineRule="exact"/>
    </w:pPr>
    <w:rPr>
      <w:sz w:val="20"/>
      <w:szCs w:val="20"/>
    </w:rPr>
  </w:style>
  <w:style w:type="paragraph" w:customStyle="1" w:styleId="Teksttreci90">
    <w:name w:val="Tekst treści (9)"/>
    <w:basedOn w:val="Normalny"/>
    <w:pPr>
      <w:shd w:val="clear" w:color="auto" w:fill="FFFFFF"/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Teksttreci100">
    <w:name w:val="Tekst treści (10)"/>
    <w:basedOn w:val="Normalny"/>
    <w:pPr>
      <w:shd w:val="clear" w:color="auto" w:fill="FFFFFF"/>
      <w:spacing w:line="278" w:lineRule="exact"/>
      <w:jc w:val="both"/>
    </w:pPr>
    <w:rPr>
      <w:b/>
      <w:bCs/>
      <w:sz w:val="15"/>
      <w:szCs w:val="15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color w:val="auto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27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POLITYKA RACHUNKOWA ZOEAS  2011</vt:lpstr>
    </vt:vector>
  </TitlesOfParts>
  <Company>Biuro Finansów Oświaty</Company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POLITYKA RACHUNKOWA ZOEAS  2011</dc:title>
  <dc:subject/>
  <dc:creator>Kałużny Tadeusz</dc:creator>
  <cp:keywords/>
  <cp:lastModifiedBy>admin</cp:lastModifiedBy>
  <cp:revision>4</cp:revision>
  <cp:lastPrinted>2019-06-14T11:33:00Z</cp:lastPrinted>
  <dcterms:created xsi:type="dcterms:W3CDTF">2025-04-03T09:56:00Z</dcterms:created>
  <dcterms:modified xsi:type="dcterms:W3CDTF">2025-06-18T08:28:00Z</dcterms:modified>
</cp:coreProperties>
</file>