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085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ZARZĄRZENIE nr</w:t>
      </w:r>
      <w:r w:rsidR="00A87949" w:rsidRPr="003556D7">
        <w:rPr>
          <w:rFonts w:ascii="Arial" w:hAnsi="Arial" w:cs="Arial"/>
          <w:b/>
        </w:rPr>
        <w:t xml:space="preserve"> 9</w:t>
      </w:r>
      <w:r w:rsidRPr="003556D7">
        <w:rPr>
          <w:rFonts w:ascii="Arial" w:hAnsi="Arial" w:cs="Arial"/>
          <w:b/>
        </w:rPr>
        <w:t>/2021</w:t>
      </w:r>
    </w:p>
    <w:p w:rsidR="00184085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Dyrektora Bursy Miejskiej</w:t>
      </w:r>
    </w:p>
    <w:p w:rsidR="00253F4A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z dnia  21.10.2021r.</w:t>
      </w:r>
    </w:p>
    <w:p w:rsidR="00184085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</w:p>
    <w:p w:rsidR="00184085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w sprawie powołania  Zespołu Redakcyjnego Biuletynu Informacji Publicznej i prowadzenia strony Biuletynu Informacji Publicznej w Bursie Miejskiej w Częstochowie.</w:t>
      </w:r>
    </w:p>
    <w:p w:rsidR="00184085" w:rsidRPr="003556D7" w:rsidRDefault="00184085" w:rsidP="003556D7">
      <w:pPr>
        <w:spacing w:line="276" w:lineRule="auto"/>
        <w:rPr>
          <w:rFonts w:ascii="Arial" w:hAnsi="Arial" w:cs="Arial"/>
          <w:b/>
        </w:rPr>
      </w:pPr>
    </w:p>
    <w:p w:rsidR="00184085" w:rsidRPr="003556D7" w:rsidRDefault="00184085" w:rsidP="003556D7">
      <w:pPr>
        <w:spacing w:line="276" w:lineRule="auto"/>
        <w:rPr>
          <w:rFonts w:ascii="Arial" w:hAnsi="Arial" w:cs="Arial"/>
        </w:rPr>
      </w:pPr>
      <w:r w:rsidRPr="003556D7">
        <w:rPr>
          <w:rFonts w:ascii="Arial" w:hAnsi="Arial" w:cs="Arial"/>
        </w:rPr>
        <w:t>Na podstawie ustawy z dnia 6 września 2001r. o dostępie do informacji publicznej (Dz. U.</w:t>
      </w:r>
      <w:r w:rsidR="00A87949" w:rsidRPr="003556D7">
        <w:rPr>
          <w:rFonts w:ascii="Arial" w:hAnsi="Arial" w:cs="Arial"/>
        </w:rPr>
        <w:t xml:space="preserve"> </w:t>
      </w:r>
      <w:r w:rsidRPr="003556D7">
        <w:rPr>
          <w:rFonts w:ascii="Arial" w:hAnsi="Arial" w:cs="Arial"/>
        </w:rPr>
        <w:t>z 2020r. poz. 2176) oraz Rozporządzenia Ministra Spraw Wewnętrznych i Administracji z dnia 18 stycznia 2007r. w sprawie Biuletynu Informacji Publicznej  (Dz. U. nr 10, poz. 68) zarządza</w:t>
      </w:r>
      <w:r w:rsidR="00A87949" w:rsidRPr="003556D7">
        <w:rPr>
          <w:rFonts w:ascii="Arial" w:hAnsi="Arial" w:cs="Arial"/>
        </w:rPr>
        <w:t xml:space="preserve"> się </w:t>
      </w:r>
      <w:r w:rsidRPr="003556D7">
        <w:rPr>
          <w:rFonts w:ascii="Arial" w:hAnsi="Arial" w:cs="Arial"/>
        </w:rPr>
        <w:t xml:space="preserve"> co następuje:</w:t>
      </w:r>
    </w:p>
    <w:p w:rsidR="00184085" w:rsidRPr="003556D7" w:rsidRDefault="00184085" w:rsidP="003556D7">
      <w:pPr>
        <w:spacing w:line="276" w:lineRule="auto"/>
        <w:rPr>
          <w:rFonts w:ascii="Arial" w:hAnsi="Arial" w:cs="Arial"/>
        </w:rPr>
      </w:pPr>
    </w:p>
    <w:p w:rsidR="00184085" w:rsidRPr="003556D7" w:rsidRDefault="00184085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§ 1</w:t>
      </w:r>
    </w:p>
    <w:p w:rsidR="00184085" w:rsidRPr="003556D7" w:rsidRDefault="00184085" w:rsidP="003556D7">
      <w:pPr>
        <w:spacing w:line="276" w:lineRule="auto"/>
        <w:rPr>
          <w:rFonts w:ascii="Arial" w:hAnsi="Arial" w:cs="Arial"/>
        </w:rPr>
      </w:pPr>
      <w:r w:rsidRPr="003556D7">
        <w:rPr>
          <w:rFonts w:ascii="Arial" w:hAnsi="Arial" w:cs="Arial"/>
        </w:rPr>
        <w:t>Bursa Miejska w Częstochowie</w:t>
      </w:r>
      <w:r w:rsidR="00A807F6" w:rsidRPr="003556D7">
        <w:rPr>
          <w:rFonts w:ascii="Arial" w:hAnsi="Arial" w:cs="Arial"/>
        </w:rPr>
        <w:t xml:space="preserve"> prowadzi, w domenie publicznej, pod adresem internetowym bm.bip.czestochowa.pl, stronę podmiotową Biuletynu Informacji Publicznej, zwanej dalej stroną BIP</w:t>
      </w:r>
      <w:r w:rsidR="00E331D9" w:rsidRPr="003556D7">
        <w:rPr>
          <w:rFonts w:ascii="Arial" w:hAnsi="Arial" w:cs="Arial"/>
        </w:rPr>
        <w:t xml:space="preserve">, przeznaczoną do udostępniania informacji publicznych dotyczących działalności </w:t>
      </w:r>
      <w:r w:rsidR="00D31E9A" w:rsidRPr="003556D7">
        <w:rPr>
          <w:rFonts w:ascii="Arial" w:hAnsi="Arial" w:cs="Arial"/>
        </w:rPr>
        <w:t>Bursy Miejskiej w Częstochowie.</w:t>
      </w:r>
    </w:p>
    <w:p w:rsidR="00D31E9A" w:rsidRPr="003556D7" w:rsidRDefault="00D31E9A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§ 2</w:t>
      </w:r>
    </w:p>
    <w:p w:rsidR="00D31E9A" w:rsidRPr="003556D7" w:rsidRDefault="00D31E9A" w:rsidP="003556D7">
      <w:pPr>
        <w:spacing w:line="276" w:lineRule="auto"/>
        <w:rPr>
          <w:rFonts w:ascii="Arial" w:hAnsi="Arial" w:cs="Arial"/>
        </w:rPr>
      </w:pPr>
      <w:r w:rsidRPr="003556D7">
        <w:rPr>
          <w:rFonts w:ascii="Arial" w:hAnsi="Arial" w:cs="Arial"/>
        </w:rPr>
        <w:t>W celu sprawnego funkcjonowania strony BIP, poprzez zapewnienie ciągłego i powszechnego dostępu do opublikowanych w niej treści, p</w:t>
      </w:r>
      <w:r w:rsidR="00A87949" w:rsidRPr="003556D7">
        <w:rPr>
          <w:rFonts w:ascii="Arial" w:hAnsi="Arial" w:cs="Arial"/>
        </w:rPr>
        <w:t>owołuje się</w:t>
      </w:r>
      <w:r w:rsidRPr="003556D7">
        <w:rPr>
          <w:rFonts w:ascii="Arial" w:hAnsi="Arial" w:cs="Arial"/>
        </w:rPr>
        <w:t xml:space="preserve"> Zespół Redakcyjny BIP, zwany dalej „Zespołem”, w skład którego wchodzi wicedyrektor j</w:t>
      </w:r>
      <w:r w:rsidR="00220C5F" w:rsidRPr="003556D7">
        <w:rPr>
          <w:rFonts w:ascii="Arial" w:hAnsi="Arial" w:cs="Arial"/>
        </w:rPr>
        <w:t>ako redaktor naczelny BIP oraz i</w:t>
      </w:r>
      <w:r w:rsidRPr="003556D7">
        <w:rPr>
          <w:rFonts w:ascii="Arial" w:hAnsi="Arial" w:cs="Arial"/>
        </w:rPr>
        <w:t>nformatyk jako administrator BIP.</w:t>
      </w:r>
    </w:p>
    <w:p w:rsidR="00D31E9A" w:rsidRPr="003556D7" w:rsidRDefault="00D31E9A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§ 3</w:t>
      </w:r>
    </w:p>
    <w:p w:rsidR="00D31E9A" w:rsidRPr="003556D7" w:rsidRDefault="00D31E9A" w:rsidP="003556D7">
      <w:pPr>
        <w:spacing w:line="276" w:lineRule="auto"/>
        <w:rPr>
          <w:rFonts w:ascii="Arial" w:hAnsi="Arial" w:cs="Arial"/>
        </w:rPr>
      </w:pPr>
      <w:r w:rsidRPr="003556D7">
        <w:rPr>
          <w:rFonts w:ascii="Arial" w:hAnsi="Arial" w:cs="Arial"/>
        </w:rPr>
        <w:t xml:space="preserve">Wprowadza się do stosowania </w:t>
      </w:r>
      <w:r w:rsidR="00A87949" w:rsidRPr="003556D7">
        <w:rPr>
          <w:rFonts w:ascii="Arial" w:hAnsi="Arial" w:cs="Arial"/>
        </w:rPr>
        <w:t xml:space="preserve"> Zasady przekazywania informacji publicznej do publikacji</w:t>
      </w:r>
      <w:r w:rsidR="003556D7">
        <w:rPr>
          <w:rFonts w:ascii="Arial" w:hAnsi="Arial" w:cs="Arial"/>
        </w:rPr>
        <w:t xml:space="preserve"> </w:t>
      </w:r>
      <w:bookmarkStart w:id="0" w:name="_GoBack"/>
      <w:bookmarkEnd w:id="0"/>
      <w:r w:rsidR="00A87949" w:rsidRPr="003556D7">
        <w:rPr>
          <w:rFonts w:ascii="Arial" w:hAnsi="Arial" w:cs="Arial"/>
        </w:rPr>
        <w:t>w Biuletynie Informacji Publicznej jako załącznik nr 1  do niniejszego Zarządzenia.</w:t>
      </w:r>
    </w:p>
    <w:p w:rsidR="00A87949" w:rsidRPr="003556D7" w:rsidRDefault="00A87949" w:rsidP="003556D7">
      <w:pPr>
        <w:spacing w:line="276" w:lineRule="auto"/>
        <w:jc w:val="center"/>
        <w:rPr>
          <w:rFonts w:ascii="Arial" w:hAnsi="Arial" w:cs="Arial"/>
          <w:b/>
        </w:rPr>
      </w:pPr>
      <w:r w:rsidRPr="003556D7">
        <w:rPr>
          <w:rFonts w:ascii="Arial" w:hAnsi="Arial" w:cs="Arial"/>
          <w:b/>
        </w:rPr>
        <w:t>§ 4</w:t>
      </w:r>
    </w:p>
    <w:p w:rsidR="00A87949" w:rsidRPr="003556D7" w:rsidRDefault="00A87949" w:rsidP="003556D7">
      <w:pPr>
        <w:spacing w:line="276" w:lineRule="auto"/>
        <w:rPr>
          <w:rFonts w:ascii="Arial" w:hAnsi="Arial" w:cs="Arial"/>
        </w:rPr>
      </w:pPr>
      <w:r w:rsidRPr="003556D7">
        <w:rPr>
          <w:rFonts w:ascii="Arial" w:hAnsi="Arial" w:cs="Arial"/>
        </w:rPr>
        <w:t>Zarządzenie wchodzi w życie z dniem podpisania.</w:t>
      </w:r>
    </w:p>
    <w:p w:rsidR="00184085" w:rsidRPr="003556D7" w:rsidRDefault="00184085" w:rsidP="003556D7">
      <w:pPr>
        <w:spacing w:line="276" w:lineRule="auto"/>
        <w:rPr>
          <w:rFonts w:ascii="Arial" w:hAnsi="Arial" w:cs="Arial"/>
        </w:rPr>
      </w:pPr>
    </w:p>
    <w:p w:rsidR="007113DF" w:rsidRPr="003556D7" w:rsidRDefault="007113DF" w:rsidP="003556D7">
      <w:pPr>
        <w:spacing w:line="276" w:lineRule="auto"/>
        <w:jc w:val="center"/>
        <w:rPr>
          <w:rFonts w:ascii="Arial" w:hAnsi="Arial" w:cs="Arial"/>
        </w:rPr>
      </w:pPr>
      <w:r w:rsidRPr="003556D7">
        <w:rPr>
          <w:rFonts w:ascii="Arial" w:hAnsi="Arial" w:cs="Arial"/>
        </w:rPr>
        <w:t xml:space="preserve">(-) Maria </w:t>
      </w:r>
      <w:proofErr w:type="spellStart"/>
      <w:r w:rsidRPr="003556D7">
        <w:rPr>
          <w:rFonts w:ascii="Arial" w:hAnsi="Arial" w:cs="Arial"/>
        </w:rPr>
        <w:t>Kowaleczko</w:t>
      </w:r>
      <w:proofErr w:type="spellEnd"/>
      <w:r w:rsidRPr="003556D7">
        <w:rPr>
          <w:rFonts w:ascii="Arial" w:hAnsi="Arial" w:cs="Arial"/>
        </w:rPr>
        <w:t>-Miedzińska</w:t>
      </w:r>
    </w:p>
    <w:p w:rsidR="007113DF" w:rsidRPr="003556D7" w:rsidRDefault="007113DF" w:rsidP="003556D7">
      <w:pPr>
        <w:spacing w:line="276" w:lineRule="auto"/>
        <w:jc w:val="center"/>
        <w:rPr>
          <w:rFonts w:ascii="Arial" w:hAnsi="Arial" w:cs="Arial"/>
        </w:rPr>
      </w:pPr>
      <w:r w:rsidRPr="003556D7">
        <w:rPr>
          <w:rFonts w:ascii="Arial" w:hAnsi="Arial" w:cs="Arial"/>
        </w:rPr>
        <w:t>Dyrektor Bursy Miejskiej</w:t>
      </w:r>
    </w:p>
    <w:p w:rsidR="007113DF" w:rsidRPr="003556D7" w:rsidRDefault="007113DF" w:rsidP="003556D7">
      <w:pPr>
        <w:spacing w:line="276" w:lineRule="auto"/>
        <w:jc w:val="center"/>
        <w:rPr>
          <w:rFonts w:ascii="Arial" w:hAnsi="Arial" w:cs="Arial"/>
        </w:rPr>
      </w:pPr>
      <w:r w:rsidRPr="003556D7">
        <w:rPr>
          <w:rFonts w:ascii="Arial" w:hAnsi="Arial" w:cs="Arial"/>
        </w:rPr>
        <w:t>w  Częstochowie</w:t>
      </w:r>
    </w:p>
    <w:p w:rsidR="00184085" w:rsidRPr="003556D7" w:rsidRDefault="00184085" w:rsidP="003556D7">
      <w:pPr>
        <w:spacing w:line="276" w:lineRule="auto"/>
        <w:rPr>
          <w:rFonts w:ascii="Arial" w:hAnsi="Arial" w:cs="Arial"/>
        </w:rPr>
      </w:pPr>
    </w:p>
    <w:sectPr w:rsidR="00184085" w:rsidRPr="00355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085"/>
    <w:rsid w:val="00184085"/>
    <w:rsid w:val="00220C5F"/>
    <w:rsid w:val="00253F4A"/>
    <w:rsid w:val="003556D7"/>
    <w:rsid w:val="007113DF"/>
    <w:rsid w:val="00A807F6"/>
    <w:rsid w:val="00A87949"/>
    <w:rsid w:val="00D31E9A"/>
    <w:rsid w:val="00E3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222E4A-1DF8-4B44-A5DB-8DB42880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879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</cp:revision>
  <cp:lastPrinted>2021-10-21T09:06:00Z</cp:lastPrinted>
  <dcterms:created xsi:type="dcterms:W3CDTF">2025-04-07T10:17:00Z</dcterms:created>
  <dcterms:modified xsi:type="dcterms:W3CDTF">2025-04-07T10:17:00Z</dcterms:modified>
</cp:coreProperties>
</file>