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00B" w:rsidRPr="00115D6C" w:rsidRDefault="00925032" w:rsidP="00115D6C">
      <w:pPr>
        <w:pStyle w:val="Nagwek24"/>
        <w:keepNext/>
        <w:keepLines/>
        <w:shd w:val="clear" w:color="auto" w:fill="auto"/>
        <w:spacing w:line="276" w:lineRule="auto"/>
        <w:ind w:firstLine="0"/>
        <w:rPr>
          <w:rFonts w:ascii="Arial" w:eastAsia="Verdana" w:hAnsi="Arial" w:cs="Arial"/>
          <w:bCs w:val="0"/>
          <w:sz w:val="22"/>
          <w:szCs w:val="22"/>
          <w:lang/>
        </w:rPr>
      </w:pPr>
      <w:bookmarkStart w:id="0" w:name="bookmark0"/>
      <w:bookmarkStart w:id="1" w:name="__RefHeading__205_1505377227"/>
      <w:r w:rsidRPr="00115D6C">
        <w:rPr>
          <w:rFonts w:ascii="Arial" w:eastAsia="Verdana" w:hAnsi="Arial" w:cs="Arial"/>
          <w:bCs w:val="0"/>
          <w:sz w:val="22"/>
          <w:szCs w:val="22"/>
          <w:lang/>
        </w:rPr>
        <w:t xml:space="preserve">Zarządzenie nr </w:t>
      </w:r>
      <w:bookmarkEnd w:id="0"/>
      <w:r w:rsidR="00DA71E8" w:rsidRPr="00115D6C">
        <w:rPr>
          <w:rFonts w:ascii="Arial" w:eastAsia="Verdana" w:hAnsi="Arial" w:cs="Arial"/>
          <w:bCs w:val="0"/>
          <w:sz w:val="22"/>
          <w:szCs w:val="22"/>
          <w:lang/>
        </w:rPr>
        <w:t>5</w:t>
      </w:r>
      <w:r w:rsidR="00FF6AED" w:rsidRPr="00115D6C">
        <w:rPr>
          <w:rFonts w:ascii="Arial" w:eastAsia="Verdana" w:hAnsi="Arial" w:cs="Arial"/>
          <w:bCs w:val="0"/>
          <w:sz w:val="22"/>
          <w:szCs w:val="22"/>
          <w:lang/>
        </w:rPr>
        <w:t>/2022</w:t>
      </w:r>
    </w:p>
    <w:p w:rsidR="00C4600B" w:rsidRPr="00115D6C" w:rsidRDefault="00C4600B" w:rsidP="00115D6C">
      <w:pPr>
        <w:pStyle w:val="Teksttreci20"/>
        <w:shd w:val="clear" w:color="auto" w:fill="auto"/>
        <w:spacing w:after="0" w:line="276" w:lineRule="auto"/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</w:pPr>
      <w:r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>D</w:t>
      </w:r>
      <w:r w:rsidR="00582A87" w:rsidRPr="00115D6C">
        <w:rPr>
          <w:rFonts w:ascii="Arial" w:eastAsia="Arial" w:hAnsi="Arial" w:cs="Arial"/>
          <w:bCs w:val="0"/>
          <w:i w:val="0"/>
          <w:iCs w:val="0"/>
          <w:sz w:val="22"/>
          <w:szCs w:val="22"/>
          <w:lang/>
        </w:rPr>
        <w:t>yrektora Bursy Miejskiej</w:t>
      </w:r>
    </w:p>
    <w:p w:rsidR="00C4600B" w:rsidRPr="00115D6C" w:rsidRDefault="00C4600B" w:rsidP="00115D6C">
      <w:pPr>
        <w:pStyle w:val="Teksttreci20"/>
        <w:shd w:val="clear" w:color="auto" w:fill="auto"/>
        <w:spacing w:after="0" w:line="276" w:lineRule="auto"/>
        <w:rPr>
          <w:rFonts w:ascii="Arial" w:eastAsia="Arial" w:hAnsi="Arial" w:cs="Arial"/>
          <w:bCs w:val="0"/>
          <w:i w:val="0"/>
          <w:iCs w:val="0"/>
          <w:sz w:val="22"/>
          <w:szCs w:val="22"/>
          <w:lang/>
        </w:rPr>
      </w:pPr>
      <w:r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 xml:space="preserve">z dnia </w:t>
      </w:r>
      <w:r w:rsidR="00C63303"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>16 lutego</w:t>
      </w:r>
      <w:r w:rsidR="00FF6AED"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 xml:space="preserve"> 2022</w:t>
      </w:r>
      <w:r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 xml:space="preserve"> r</w:t>
      </w:r>
      <w:r w:rsidR="0069109F"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>.</w:t>
      </w:r>
    </w:p>
    <w:p w:rsidR="00C4600B" w:rsidRPr="00115D6C" w:rsidRDefault="00C4600B" w:rsidP="00115D6C">
      <w:pPr>
        <w:pStyle w:val="Teksttreci20"/>
        <w:shd w:val="clear" w:color="auto" w:fill="auto"/>
        <w:spacing w:after="0" w:line="276" w:lineRule="auto"/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</w:pPr>
      <w:bookmarkStart w:id="2" w:name="_GoBack"/>
      <w:r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>w sprawie ustalenia zasad polityki rachunkowo</w:t>
      </w:r>
      <w:r w:rsidRPr="00115D6C">
        <w:rPr>
          <w:rFonts w:ascii="Arial" w:eastAsia="Verdana" w:hAnsi="Arial" w:cs="Arial"/>
          <w:bCs w:val="0"/>
          <w:sz w:val="22"/>
          <w:szCs w:val="22"/>
          <w:lang/>
        </w:rPr>
        <w:t>ś</w:t>
      </w:r>
      <w:r w:rsidRPr="00115D6C">
        <w:rPr>
          <w:rFonts w:ascii="Arial" w:eastAsia="Verdana" w:hAnsi="Arial" w:cs="Arial"/>
          <w:bCs w:val="0"/>
          <w:i w:val="0"/>
          <w:iCs w:val="0"/>
          <w:sz w:val="22"/>
          <w:szCs w:val="22"/>
          <w:lang/>
        </w:rPr>
        <w:t>ci</w:t>
      </w:r>
    </w:p>
    <w:bookmarkEnd w:id="2"/>
    <w:p w:rsidR="00C4600B" w:rsidRPr="00115D6C" w:rsidRDefault="00C4600B" w:rsidP="00115D6C">
      <w:pPr>
        <w:pStyle w:val="Teksttreci20"/>
        <w:shd w:val="clear" w:color="auto" w:fill="auto"/>
        <w:spacing w:after="0" w:line="276" w:lineRule="auto"/>
        <w:jc w:val="left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  <w:lang/>
        </w:rPr>
      </w:pPr>
    </w:p>
    <w:p w:rsidR="009C68E8" w:rsidRPr="00115D6C" w:rsidRDefault="009C68E8" w:rsidP="00115D6C">
      <w:pPr>
        <w:pStyle w:val="Teksttreci20"/>
        <w:shd w:val="clear" w:color="auto" w:fill="auto"/>
        <w:spacing w:after="0" w:line="276" w:lineRule="auto"/>
        <w:jc w:val="left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</w:rPr>
      </w:pPr>
    </w:p>
    <w:p w:rsidR="009C68E8" w:rsidRPr="00115D6C" w:rsidRDefault="009C68E8" w:rsidP="00115D6C">
      <w:pPr>
        <w:pStyle w:val="Teksttreci1"/>
        <w:shd w:val="clear" w:color="auto" w:fill="auto"/>
        <w:spacing w:before="0" w:after="0" w:line="276" w:lineRule="auto"/>
        <w:ind w:firstLine="280"/>
        <w:jc w:val="left"/>
        <w:rPr>
          <w:rFonts w:ascii="Arial" w:hAnsi="Arial" w:cs="Arial"/>
          <w:b/>
          <w:sz w:val="22"/>
          <w:szCs w:val="22"/>
        </w:rPr>
      </w:pPr>
      <w:r w:rsidRPr="00115D6C">
        <w:rPr>
          <w:rFonts w:ascii="Arial" w:eastAsia="Verdana" w:hAnsi="Arial" w:cs="Arial"/>
          <w:sz w:val="22"/>
          <w:szCs w:val="22"/>
        </w:rPr>
        <w:t>Na podstawie art. 10 ust. 2 ustawy z 29 września 1994 r. o rachunkowości (</w:t>
      </w:r>
      <w:proofErr w:type="spellStart"/>
      <w:r w:rsidRPr="00115D6C">
        <w:rPr>
          <w:rFonts w:ascii="Arial" w:eastAsia="Verdana" w:hAnsi="Arial" w:cs="Arial"/>
          <w:sz w:val="22"/>
          <w:szCs w:val="22"/>
        </w:rPr>
        <w:t>jt</w:t>
      </w:r>
      <w:proofErr w:type="spellEnd"/>
      <w:r w:rsidRPr="00115D6C">
        <w:rPr>
          <w:rFonts w:ascii="Arial" w:eastAsia="Verdana" w:hAnsi="Arial" w:cs="Arial"/>
          <w:sz w:val="22"/>
          <w:szCs w:val="22"/>
        </w:rPr>
        <w:t>. Dz. U. 2021 poz. 217), ustawy o finansach publicznych z dnia 27 sierpnia 2009 r. (</w:t>
      </w:r>
      <w:proofErr w:type="spellStart"/>
      <w:r w:rsidRPr="00115D6C">
        <w:rPr>
          <w:rFonts w:ascii="Arial" w:eastAsia="Verdana" w:hAnsi="Arial" w:cs="Arial"/>
          <w:sz w:val="22"/>
          <w:szCs w:val="22"/>
        </w:rPr>
        <w:t>jt</w:t>
      </w:r>
      <w:proofErr w:type="spellEnd"/>
      <w:r w:rsidRPr="00115D6C">
        <w:rPr>
          <w:rFonts w:ascii="Arial" w:eastAsia="Verdana" w:hAnsi="Arial" w:cs="Arial"/>
          <w:sz w:val="22"/>
          <w:szCs w:val="22"/>
        </w:rPr>
        <w:t xml:space="preserve">. Dz. U. 2021 poz. 305), rozporządzenia Ministra Rozwoju i Finansów z dnia 13 września 2017 r. w sprawie </w:t>
      </w:r>
      <w:bookmarkStart w:id="3" w:name="docTitle"/>
      <w:r w:rsidRPr="00115D6C">
        <w:rPr>
          <w:rFonts w:ascii="Arial" w:eastAsia="Verdana" w:hAnsi="Arial" w:cs="Arial"/>
          <w:sz w:val="22"/>
          <w:szCs w:val="22"/>
        </w:rPr>
        <w:fldChar w:fldCharType="begin"/>
      </w:r>
      <w:r w:rsidRPr="00115D6C">
        <w:rPr>
          <w:rFonts w:ascii="Arial" w:eastAsia="Verdana" w:hAnsi="Arial" w:cs="Arial"/>
          <w:sz w:val="22"/>
          <w:szCs w:val="22"/>
        </w:rPr>
        <w:instrText xml:space="preserve"> HYPERLINK "https://sip.lex.pl/" \l "/act/18640015/2268370/rachunkowosc-oraz-plany-kont-dla-budzetu-panstwa-budzetow-jednostek-samorzadu-terytorialnego..." </w:instrText>
      </w:r>
      <w:r w:rsidRPr="00115D6C">
        <w:rPr>
          <w:rFonts w:ascii="Arial" w:eastAsia="Verdana" w:hAnsi="Arial" w:cs="Arial"/>
          <w:sz w:val="22"/>
          <w:szCs w:val="22"/>
        </w:rPr>
        <w:fldChar w:fldCharType="separate"/>
      </w:r>
      <w:r w:rsidRPr="00115D6C">
        <w:rPr>
          <w:rStyle w:val="Hipercze"/>
          <w:rFonts w:ascii="Arial" w:eastAsia="Verdana" w:hAnsi="Arial" w:cs="Arial"/>
          <w:bCs/>
          <w:color w:val="000000"/>
          <w:sz w:val="22"/>
          <w:szCs w:val="22"/>
          <w:u w:val="none"/>
        </w:rPr>
        <w:t>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</w:r>
      <w:r w:rsidRPr="00115D6C">
        <w:rPr>
          <w:rStyle w:val="Hipercze"/>
          <w:rFonts w:ascii="Arial" w:eastAsia="Verdana" w:hAnsi="Arial" w:cs="Arial"/>
          <w:color w:val="000000"/>
          <w:sz w:val="22"/>
          <w:szCs w:val="22"/>
          <w:u w:val="none"/>
        </w:rPr>
        <w:t xml:space="preserve"> </w:t>
      </w:r>
      <w:r w:rsidRPr="00115D6C">
        <w:rPr>
          <w:rFonts w:ascii="Arial" w:eastAsia="Verdana" w:hAnsi="Arial" w:cs="Arial"/>
          <w:sz w:val="22"/>
          <w:szCs w:val="22"/>
        </w:rPr>
        <w:fldChar w:fldCharType="end"/>
      </w:r>
      <w:bookmarkEnd w:id="3"/>
      <w:r w:rsidRPr="00115D6C">
        <w:rPr>
          <w:rFonts w:ascii="Arial" w:eastAsia="Verdana" w:hAnsi="Arial" w:cs="Arial"/>
          <w:sz w:val="22"/>
          <w:szCs w:val="22"/>
        </w:rPr>
        <w:t>(</w:t>
      </w:r>
      <w:proofErr w:type="spellStart"/>
      <w:r w:rsidRPr="00115D6C">
        <w:rPr>
          <w:rFonts w:ascii="Arial" w:eastAsia="Verdana" w:hAnsi="Arial" w:cs="Arial"/>
          <w:sz w:val="22"/>
          <w:szCs w:val="22"/>
        </w:rPr>
        <w:t>j.t.Dz</w:t>
      </w:r>
      <w:proofErr w:type="spellEnd"/>
      <w:r w:rsidRPr="00115D6C">
        <w:rPr>
          <w:rFonts w:ascii="Arial" w:eastAsia="Verdana" w:hAnsi="Arial" w:cs="Arial"/>
          <w:sz w:val="22"/>
          <w:szCs w:val="22"/>
        </w:rPr>
        <w:t>. U. z 2020 r. poz. 342),</w:t>
      </w:r>
      <w:r w:rsidRPr="00115D6C">
        <w:rPr>
          <w:rFonts w:ascii="Arial" w:hAnsi="Arial" w:cs="Arial"/>
          <w:sz w:val="22"/>
          <w:szCs w:val="22"/>
        </w:rPr>
        <w:t xml:space="preserve"> rozporządzenia Ministra Rozwoju i Finansów z 9 stycznia 2018 roku w sprawie sprawozdawczości budżetowej (</w:t>
      </w:r>
      <w:proofErr w:type="spellStart"/>
      <w:r w:rsidRPr="00115D6C">
        <w:rPr>
          <w:rFonts w:ascii="Arial" w:hAnsi="Arial" w:cs="Arial"/>
          <w:sz w:val="22"/>
          <w:szCs w:val="22"/>
        </w:rPr>
        <w:t>jt</w:t>
      </w:r>
      <w:proofErr w:type="spellEnd"/>
      <w:r w:rsidRPr="00115D6C">
        <w:rPr>
          <w:rFonts w:ascii="Arial" w:hAnsi="Arial" w:cs="Arial"/>
          <w:sz w:val="22"/>
          <w:szCs w:val="22"/>
        </w:rPr>
        <w:t>. Dz. U. z 2020 r. poz.1564),</w:t>
      </w:r>
      <w:r w:rsidRPr="00115D6C">
        <w:rPr>
          <w:rFonts w:ascii="Arial" w:eastAsia="Verdana" w:hAnsi="Arial" w:cs="Arial"/>
          <w:sz w:val="22"/>
          <w:szCs w:val="22"/>
        </w:rPr>
        <w:t xml:space="preserve"> r</w:t>
      </w:r>
      <w:r w:rsidRPr="00115D6C">
        <w:rPr>
          <w:rFonts w:ascii="Arial" w:hAnsi="Arial" w:cs="Arial"/>
          <w:sz w:val="22"/>
          <w:szCs w:val="22"/>
        </w:rPr>
        <w:t xml:space="preserve">ozporządzenia </w:t>
      </w:r>
      <w:r w:rsidRPr="00115D6C">
        <w:rPr>
          <w:rFonts w:ascii="Arial" w:eastAsia="Lucida Sans Unicode" w:hAnsi="Arial" w:cs="Arial"/>
          <w:sz w:val="22"/>
          <w:szCs w:val="22"/>
        </w:rPr>
        <w:t>M</w:t>
      </w:r>
      <w:r w:rsidRPr="00115D6C">
        <w:rPr>
          <w:rFonts w:ascii="Arial" w:hAnsi="Arial" w:cs="Arial"/>
          <w:sz w:val="22"/>
          <w:szCs w:val="22"/>
        </w:rPr>
        <w:t>inistra</w:t>
      </w:r>
      <w:r w:rsidRPr="00115D6C">
        <w:rPr>
          <w:rFonts w:ascii="Arial" w:eastAsia="Lucida Sans Unicode" w:hAnsi="Arial" w:cs="Arial"/>
          <w:sz w:val="22"/>
          <w:szCs w:val="22"/>
        </w:rPr>
        <w:t xml:space="preserve"> F</w:t>
      </w:r>
      <w:r w:rsidRPr="00115D6C">
        <w:rPr>
          <w:rFonts w:ascii="Arial" w:hAnsi="Arial" w:cs="Arial"/>
          <w:sz w:val="22"/>
          <w:szCs w:val="22"/>
        </w:rPr>
        <w:t xml:space="preserve">inansów, Funduszy i Polityki Regionalnej </w:t>
      </w:r>
      <w:r w:rsidRPr="00115D6C">
        <w:rPr>
          <w:rFonts w:ascii="Arial" w:eastAsia="Lucida Sans Unicode" w:hAnsi="Arial" w:cs="Arial"/>
          <w:sz w:val="22"/>
          <w:szCs w:val="22"/>
        </w:rPr>
        <w:t>z dnia 17 grudnia 2020 r.</w:t>
      </w:r>
      <w:r w:rsidRPr="00115D6C">
        <w:rPr>
          <w:rFonts w:ascii="Arial" w:hAnsi="Arial" w:cs="Arial"/>
          <w:sz w:val="22"/>
          <w:szCs w:val="22"/>
        </w:rPr>
        <w:t xml:space="preserve"> </w:t>
      </w:r>
      <w:r w:rsidRPr="00115D6C">
        <w:rPr>
          <w:rFonts w:ascii="Arial" w:eastAsia="Lucida Sans Unicode" w:hAnsi="Arial" w:cs="Arial"/>
          <w:sz w:val="22"/>
          <w:szCs w:val="22"/>
        </w:rPr>
        <w:t>w</w:t>
      </w:r>
      <w:r w:rsidRPr="00115D6C">
        <w:rPr>
          <w:rFonts w:ascii="Arial" w:hAnsi="Arial" w:cs="Arial"/>
          <w:sz w:val="22"/>
          <w:szCs w:val="22"/>
        </w:rPr>
        <w:t> </w:t>
      </w:r>
      <w:r w:rsidRPr="00115D6C">
        <w:rPr>
          <w:rFonts w:ascii="Arial" w:eastAsia="Lucida Sans Unicode" w:hAnsi="Arial" w:cs="Arial"/>
          <w:sz w:val="22"/>
          <w:szCs w:val="22"/>
        </w:rPr>
        <w:t>sprawie sprawozdań jednostek sektora finansów publicznych w zakresie operacji finansowych</w:t>
      </w:r>
      <w:r w:rsidRPr="00115D6C">
        <w:rPr>
          <w:rFonts w:ascii="Arial" w:hAnsi="Arial" w:cs="Arial"/>
          <w:sz w:val="22"/>
          <w:szCs w:val="22"/>
        </w:rPr>
        <w:t xml:space="preserve"> (Dz. U. z 2020 r. poz. 2396) </w:t>
      </w:r>
      <w:r w:rsidRPr="00115D6C">
        <w:rPr>
          <w:rFonts w:ascii="Arial" w:eastAsia="Verdana" w:hAnsi="Arial" w:cs="Arial"/>
          <w:sz w:val="22"/>
          <w:szCs w:val="22"/>
        </w:rPr>
        <w:t>rozporządzenia Ministra Finansów z dnia 2 marca 2010 r. w sprawie szczegółowej klasyfikacji dochodów, wydatków, przychodów i rozchodów oraz środków pochodzących ze źródeł zagranicznych (</w:t>
      </w:r>
      <w:proofErr w:type="spellStart"/>
      <w:r w:rsidRPr="00115D6C">
        <w:rPr>
          <w:rFonts w:ascii="Arial" w:eastAsia="Verdana" w:hAnsi="Arial" w:cs="Arial"/>
          <w:sz w:val="22"/>
          <w:szCs w:val="22"/>
        </w:rPr>
        <w:t>jt</w:t>
      </w:r>
      <w:proofErr w:type="spellEnd"/>
      <w:r w:rsidRPr="00115D6C">
        <w:rPr>
          <w:rFonts w:ascii="Arial" w:eastAsia="Verdana" w:hAnsi="Arial" w:cs="Arial"/>
          <w:sz w:val="22"/>
          <w:szCs w:val="22"/>
        </w:rPr>
        <w:t xml:space="preserve">. Dz. U. z 2014 r. poz. 1053 z </w:t>
      </w:r>
      <w:proofErr w:type="spellStart"/>
      <w:r w:rsidRPr="00115D6C">
        <w:rPr>
          <w:rFonts w:ascii="Arial" w:eastAsia="Verdana" w:hAnsi="Arial" w:cs="Arial"/>
          <w:sz w:val="22"/>
          <w:szCs w:val="22"/>
        </w:rPr>
        <w:t>późn</w:t>
      </w:r>
      <w:proofErr w:type="spellEnd"/>
      <w:r w:rsidRPr="00115D6C">
        <w:rPr>
          <w:rFonts w:ascii="Arial" w:eastAsia="Verdana" w:hAnsi="Arial" w:cs="Arial"/>
          <w:sz w:val="22"/>
          <w:szCs w:val="22"/>
        </w:rPr>
        <w:t>. zm.)</w:t>
      </w:r>
    </w:p>
    <w:p w:rsidR="009C68E8" w:rsidRPr="00115D6C" w:rsidRDefault="009C68E8" w:rsidP="00115D6C">
      <w:pPr>
        <w:pStyle w:val="Teksttreci20"/>
        <w:shd w:val="clear" w:color="auto" w:fill="auto"/>
        <w:spacing w:after="0" w:line="276" w:lineRule="auto"/>
        <w:jc w:val="left"/>
        <w:rPr>
          <w:rFonts w:ascii="Arial" w:eastAsia="Verdana" w:hAnsi="Arial" w:cs="Arial"/>
          <w:b w:val="0"/>
          <w:bCs w:val="0"/>
          <w:i w:val="0"/>
          <w:iCs w:val="0"/>
          <w:sz w:val="22"/>
          <w:szCs w:val="22"/>
          <w:lang/>
        </w:rPr>
      </w:pPr>
    </w:p>
    <w:p w:rsidR="005B4F71" w:rsidRPr="00115D6C" w:rsidRDefault="005B4F71" w:rsidP="00115D6C">
      <w:pPr>
        <w:pStyle w:val="Teksttreci1"/>
        <w:shd w:val="clear" w:color="auto" w:fill="auto"/>
        <w:spacing w:before="0" w:after="0" w:line="276" w:lineRule="auto"/>
        <w:ind w:firstLine="280"/>
        <w:jc w:val="left"/>
        <w:rPr>
          <w:rFonts w:ascii="Arial" w:eastAsia="Verdana" w:hAnsi="Arial" w:cs="Arial"/>
          <w:sz w:val="22"/>
          <w:szCs w:val="22"/>
          <w:lang/>
        </w:rPr>
      </w:pPr>
    </w:p>
    <w:p w:rsidR="005B4F71" w:rsidRPr="00115D6C" w:rsidRDefault="00185B81" w:rsidP="00115D6C">
      <w:pPr>
        <w:pStyle w:val="Teksttreci1"/>
        <w:shd w:val="clear" w:color="auto" w:fill="auto"/>
        <w:spacing w:before="0" w:after="0" w:line="276" w:lineRule="auto"/>
        <w:ind w:firstLine="280"/>
        <w:jc w:val="left"/>
        <w:rPr>
          <w:rFonts w:ascii="Arial" w:hAnsi="Arial" w:cs="Arial"/>
          <w:b/>
          <w:sz w:val="22"/>
          <w:szCs w:val="22"/>
        </w:rPr>
      </w:pPr>
      <w:r w:rsidRPr="00115D6C">
        <w:rPr>
          <w:rFonts w:ascii="Arial" w:hAnsi="Arial" w:cs="Arial"/>
          <w:b/>
          <w:sz w:val="22"/>
          <w:szCs w:val="22"/>
        </w:rPr>
        <w:t>Z</w:t>
      </w:r>
      <w:r w:rsidR="005B4F71" w:rsidRPr="00115D6C">
        <w:rPr>
          <w:rFonts w:ascii="Arial" w:hAnsi="Arial" w:cs="Arial"/>
          <w:b/>
          <w:sz w:val="22"/>
          <w:szCs w:val="22"/>
        </w:rPr>
        <w:t>arządzam</w:t>
      </w:r>
      <w:r w:rsidRPr="00115D6C">
        <w:rPr>
          <w:rFonts w:ascii="Arial" w:hAnsi="Arial" w:cs="Arial"/>
          <w:b/>
          <w:sz w:val="22"/>
          <w:szCs w:val="22"/>
        </w:rPr>
        <w:t xml:space="preserve"> co następuje:</w:t>
      </w:r>
    </w:p>
    <w:p w:rsidR="00C4600B" w:rsidRPr="00115D6C" w:rsidRDefault="00C4600B" w:rsidP="00115D6C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C4600B" w:rsidRPr="00115D6C" w:rsidRDefault="00C4600B" w:rsidP="00115D6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15D6C">
        <w:rPr>
          <w:rFonts w:ascii="Arial" w:hAnsi="Arial" w:cs="Arial"/>
          <w:b/>
          <w:sz w:val="22"/>
          <w:szCs w:val="22"/>
        </w:rPr>
        <w:t>§ 1.</w:t>
      </w:r>
    </w:p>
    <w:p w:rsidR="00C4600B" w:rsidRPr="00115D6C" w:rsidRDefault="00C4600B" w:rsidP="00115D6C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A00492" w:rsidRPr="00115D6C" w:rsidRDefault="00C4600B" w:rsidP="00115D6C">
      <w:pPr>
        <w:pStyle w:val="WW-Tekstpodstawowy3"/>
        <w:tabs>
          <w:tab w:val="left" w:pos="3960"/>
          <w:tab w:val="left" w:pos="6480"/>
        </w:tabs>
        <w:spacing w:line="276" w:lineRule="auto"/>
        <w:jc w:val="left"/>
        <w:rPr>
          <w:sz w:val="22"/>
          <w:szCs w:val="22"/>
        </w:rPr>
      </w:pPr>
      <w:r w:rsidRPr="00115D6C">
        <w:rPr>
          <w:sz w:val="22"/>
          <w:szCs w:val="22"/>
        </w:rPr>
        <w:t>1. Zatwierdzam zasady prowadzenia rachunk</w:t>
      </w:r>
      <w:r w:rsidR="00A2543F" w:rsidRPr="00115D6C">
        <w:rPr>
          <w:sz w:val="22"/>
          <w:szCs w:val="22"/>
        </w:rPr>
        <w:t xml:space="preserve">owości </w:t>
      </w:r>
      <w:r w:rsidR="00333F8E" w:rsidRPr="00115D6C">
        <w:rPr>
          <w:sz w:val="22"/>
          <w:szCs w:val="22"/>
        </w:rPr>
        <w:t xml:space="preserve">w Bursie Miejskiej </w:t>
      </w:r>
      <w:r w:rsidR="00A2543F" w:rsidRPr="00115D6C">
        <w:rPr>
          <w:sz w:val="22"/>
          <w:szCs w:val="22"/>
        </w:rPr>
        <w:t xml:space="preserve"> </w:t>
      </w:r>
      <w:r w:rsidR="003F3F47" w:rsidRPr="00115D6C">
        <w:rPr>
          <w:sz w:val="22"/>
          <w:szCs w:val="22"/>
        </w:rPr>
        <w:t xml:space="preserve">i zobowiązuję </w:t>
      </w:r>
      <w:r w:rsidR="00A00492" w:rsidRPr="00115D6C">
        <w:rPr>
          <w:sz w:val="22"/>
          <w:szCs w:val="22"/>
        </w:rPr>
        <w:t xml:space="preserve">pracowników </w:t>
      </w:r>
      <w:r w:rsidR="003F3F47" w:rsidRPr="00115D6C">
        <w:rPr>
          <w:sz w:val="22"/>
          <w:szCs w:val="22"/>
        </w:rPr>
        <w:t xml:space="preserve">administracji </w:t>
      </w:r>
      <w:r w:rsidR="00A00492" w:rsidRPr="00115D6C">
        <w:rPr>
          <w:sz w:val="22"/>
          <w:szCs w:val="22"/>
        </w:rPr>
        <w:t>do ich stosowania.</w:t>
      </w:r>
    </w:p>
    <w:p w:rsidR="00115D6C" w:rsidRDefault="00C4600B" w:rsidP="00115D6C">
      <w:pPr>
        <w:pStyle w:val="WW-Tekstpodstawowy3"/>
        <w:tabs>
          <w:tab w:val="left" w:pos="3960"/>
          <w:tab w:val="left" w:pos="6480"/>
        </w:tabs>
        <w:spacing w:line="276" w:lineRule="auto"/>
        <w:jc w:val="left"/>
        <w:rPr>
          <w:sz w:val="22"/>
          <w:szCs w:val="22"/>
        </w:rPr>
      </w:pPr>
      <w:r w:rsidRPr="00115D6C">
        <w:rPr>
          <w:sz w:val="22"/>
          <w:szCs w:val="22"/>
        </w:rPr>
        <w:t>Zasady, o których mowa w ust. 1 obejmują</w:t>
      </w:r>
      <w:r w:rsidR="003C1EF4" w:rsidRPr="00115D6C">
        <w:rPr>
          <w:sz w:val="22"/>
          <w:szCs w:val="22"/>
        </w:rPr>
        <w:t xml:space="preserve"> również</w:t>
      </w:r>
      <w:r w:rsidRPr="00115D6C">
        <w:rPr>
          <w:sz w:val="22"/>
          <w:szCs w:val="22"/>
        </w:rPr>
        <w:t>:</w:t>
      </w:r>
    </w:p>
    <w:p w:rsidR="00115D6C" w:rsidRDefault="00A00492" w:rsidP="00115D6C">
      <w:pPr>
        <w:pStyle w:val="WW-Tekstpodstawowy3"/>
        <w:tabs>
          <w:tab w:val="left" w:pos="3960"/>
          <w:tab w:val="left" w:pos="6480"/>
        </w:tabs>
        <w:spacing w:line="276" w:lineRule="auto"/>
        <w:jc w:val="left"/>
        <w:rPr>
          <w:sz w:val="22"/>
          <w:szCs w:val="22"/>
        </w:rPr>
      </w:pPr>
      <w:r w:rsidRPr="00115D6C">
        <w:rPr>
          <w:sz w:val="22"/>
          <w:szCs w:val="22"/>
        </w:rPr>
        <w:t xml:space="preserve"> Zakładowy Plan Kont  – z</w:t>
      </w:r>
      <w:r w:rsidR="003F3F47" w:rsidRPr="00115D6C">
        <w:rPr>
          <w:sz w:val="22"/>
          <w:szCs w:val="22"/>
        </w:rPr>
        <w:t>ałącznik 1;</w:t>
      </w:r>
    </w:p>
    <w:p w:rsidR="00115D6C" w:rsidRDefault="00A00492" w:rsidP="00115D6C">
      <w:pPr>
        <w:pStyle w:val="WW-Tekstpodstawowy3"/>
        <w:tabs>
          <w:tab w:val="left" w:pos="3960"/>
          <w:tab w:val="left" w:pos="6480"/>
        </w:tabs>
        <w:spacing w:line="276" w:lineRule="auto"/>
        <w:jc w:val="left"/>
        <w:rPr>
          <w:sz w:val="22"/>
          <w:szCs w:val="22"/>
        </w:rPr>
      </w:pPr>
      <w:r w:rsidRPr="00115D6C">
        <w:rPr>
          <w:sz w:val="22"/>
          <w:szCs w:val="22"/>
        </w:rPr>
        <w:t xml:space="preserve"> </w:t>
      </w:r>
      <w:r w:rsidR="00C4600B" w:rsidRPr="00115D6C">
        <w:rPr>
          <w:sz w:val="22"/>
          <w:szCs w:val="22"/>
        </w:rPr>
        <w:t>Instrukcję obiegu i kontroli dok</w:t>
      </w:r>
      <w:r w:rsidR="003F3F47" w:rsidRPr="00115D6C">
        <w:rPr>
          <w:sz w:val="22"/>
          <w:szCs w:val="22"/>
        </w:rPr>
        <w:t>umentów finansowo-księgowych – załącznik 2;</w:t>
      </w:r>
    </w:p>
    <w:p w:rsidR="00115D6C" w:rsidRDefault="00A00492" w:rsidP="00115D6C">
      <w:pPr>
        <w:pStyle w:val="WW-Tekstpodstawowy3"/>
        <w:tabs>
          <w:tab w:val="left" w:pos="3960"/>
          <w:tab w:val="left" w:pos="6480"/>
        </w:tabs>
        <w:spacing w:line="276" w:lineRule="auto"/>
        <w:jc w:val="left"/>
        <w:rPr>
          <w:sz w:val="22"/>
          <w:szCs w:val="22"/>
        </w:rPr>
      </w:pPr>
      <w:r w:rsidRPr="00115D6C">
        <w:rPr>
          <w:sz w:val="22"/>
          <w:szCs w:val="22"/>
        </w:rPr>
        <w:t xml:space="preserve"> Instrukcja Kasowa – załącznik 3</w:t>
      </w:r>
      <w:r w:rsidR="003F3F47" w:rsidRPr="00115D6C">
        <w:rPr>
          <w:sz w:val="22"/>
          <w:szCs w:val="22"/>
        </w:rPr>
        <w:t>;</w:t>
      </w:r>
    </w:p>
    <w:p w:rsidR="00115D6C" w:rsidRDefault="00A00492" w:rsidP="00115D6C">
      <w:pPr>
        <w:pStyle w:val="WW-Tekstpodstawowy3"/>
        <w:tabs>
          <w:tab w:val="left" w:pos="3960"/>
          <w:tab w:val="left" w:pos="6480"/>
        </w:tabs>
        <w:spacing w:line="276" w:lineRule="auto"/>
        <w:jc w:val="left"/>
        <w:rPr>
          <w:sz w:val="22"/>
          <w:szCs w:val="22"/>
        </w:rPr>
      </w:pPr>
      <w:r w:rsidRPr="00115D6C">
        <w:rPr>
          <w:sz w:val="22"/>
          <w:szCs w:val="22"/>
        </w:rPr>
        <w:t xml:space="preserve"> Instrukcja Druków Ścisłego Zarachowania – załącznik 4</w:t>
      </w:r>
      <w:r w:rsidR="003F3F47" w:rsidRPr="00115D6C">
        <w:rPr>
          <w:sz w:val="22"/>
          <w:szCs w:val="22"/>
        </w:rPr>
        <w:t>;</w:t>
      </w:r>
    </w:p>
    <w:p w:rsidR="00A00492" w:rsidRPr="00115D6C" w:rsidRDefault="00A00492" w:rsidP="00115D6C">
      <w:pPr>
        <w:pStyle w:val="WW-Tekstpodstawowy3"/>
        <w:tabs>
          <w:tab w:val="left" w:pos="3960"/>
          <w:tab w:val="left" w:pos="6480"/>
        </w:tabs>
        <w:spacing w:line="276" w:lineRule="auto"/>
        <w:jc w:val="left"/>
        <w:rPr>
          <w:sz w:val="22"/>
          <w:szCs w:val="22"/>
        </w:rPr>
      </w:pPr>
      <w:r w:rsidRPr="00115D6C">
        <w:rPr>
          <w:sz w:val="22"/>
          <w:szCs w:val="22"/>
        </w:rPr>
        <w:t xml:space="preserve"> Instrukcja magazynowa – załącznik 5</w:t>
      </w:r>
      <w:r w:rsidR="00AA3C83" w:rsidRPr="00115D6C">
        <w:rPr>
          <w:sz w:val="22"/>
          <w:szCs w:val="22"/>
        </w:rPr>
        <w:t>.</w:t>
      </w:r>
    </w:p>
    <w:p w:rsidR="003F3F47" w:rsidRPr="00115D6C" w:rsidRDefault="003F3F47" w:rsidP="00115D6C">
      <w:pPr>
        <w:tabs>
          <w:tab w:val="left" w:pos="700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C4600B" w:rsidRPr="00115D6C" w:rsidRDefault="00C4600B" w:rsidP="00115D6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15D6C">
        <w:rPr>
          <w:rFonts w:ascii="Arial" w:hAnsi="Arial" w:cs="Arial"/>
          <w:b/>
          <w:sz w:val="22"/>
          <w:szCs w:val="22"/>
        </w:rPr>
        <w:t>§ 2.</w:t>
      </w:r>
    </w:p>
    <w:p w:rsidR="00C4600B" w:rsidRPr="00115D6C" w:rsidRDefault="00C4600B" w:rsidP="00115D6C">
      <w:pPr>
        <w:spacing w:line="276" w:lineRule="auto"/>
        <w:rPr>
          <w:rFonts w:ascii="Arial" w:hAnsi="Arial" w:cs="Arial"/>
          <w:sz w:val="22"/>
          <w:szCs w:val="22"/>
        </w:rPr>
      </w:pPr>
    </w:p>
    <w:p w:rsidR="00C4600B" w:rsidRPr="00115D6C" w:rsidRDefault="003F3F47" w:rsidP="00115D6C">
      <w:pPr>
        <w:spacing w:line="276" w:lineRule="auto"/>
        <w:rPr>
          <w:rFonts w:ascii="Arial" w:eastAsia="Verdana" w:hAnsi="Arial" w:cs="Arial"/>
          <w:sz w:val="22"/>
          <w:szCs w:val="22"/>
          <w:lang/>
        </w:rPr>
      </w:pPr>
      <w:r w:rsidRPr="00115D6C">
        <w:rPr>
          <w:rFonts w:ascii="Arial" w:hAnsi="Arial" w:cs="Arial"/>
          <w:sz w:val="22"/>
          <w:szCs w:val="22"/>
        </w:rPr>
        <w:t>Wykonanie zarządzenia powierzam</w:t>
      </w:r>
      <w:r w:rsidR="00C4600B" w:rsidRPr="00115D6C">
        <w:rPr>
          <w:rFonts w:ascii="Arial" w:hAnsi="Arial" w:cs="Arial"/>
          <w:sz w:val="22"/>
          <w:szCs w:val="22"/>
        </w:rPr>
        <w:t xml:space="preserve"> Głównemu Ks</w:t>
      </w:r>
      <w:r w:rsidR="00A2543F" w:rsidRPr="00115D6C">
        <w:rPr>
          <w:rFonts w:ascii="Arial" w:hAnsi="Arial" w:cs="Arial"/>
          <w:sz w:val="22"/>
          <w:szCs w:val="22"/>
        </w:rPr>
        <w:t>ięgowemu BM</w:t>
      </w:r>
      <w:r w:rsidR="00C4600B" w:rsidRPr="00115D6C">
        <w:rPr>
          <w:rFonts w:ascii="Arial" w:hAnsi="Arial" w:cs="Arial"/>
          <w:sz w:val="22"/>
          <w:szCs w:val="22"/>
        </w:rPr>
        <w:t>.</w:t>
      </w:r>
      <w:r w:rsidRPr="00115D6C">
        <w:rPr>
          <w:rFonts w:ascii="Arial" w:hAnsi="Arial" w:cs="Arial"/>
          <w:sz w:val="22"/>
          <w:szCs w:val="22"/>
        </w:rPr>
        <w:t xml:space="preserve"> Zobowiązuję</w:t>
      </w:r>
      <w:r w:rsidR="00A73CA4" w:rsidRPr="00115D6C">
        <w:rPr>
          <w:rFonts w:ascii="Arial" w:hAnsi="Arial" w:cs="Arial"/>
          <w:sz w:val="22"/>
          <w:szCs w:val="22"/>
        </w:rPr>
        <w:t xml:space="preserve"> pracowników</w:t>
      </w:r>
      <w:r w:rsidRPr="00115D6C">
        <w:rPr>
          <w:rFonts w:ascii="Arial" w:hAnsi="Arial" w:cs="Arial"/>
          <w:sz w:val="22"/>
          <w:szCs w:val="22"/>
        </w:rPr>
        <w:t xml:space="preserve"> administracji </w:t>
      </w:r>
      <w:r w:rsidR="00A73CA4" w:rsidRPr="00115D6C">
        <w:rPr>
          <w:rFonts w:ascii="Arial" w:hAnsi="Arial" w:cs="Arial"/>
          <w:sz w:val="22"/>
          <w:szCs w:val="22"/>
        </w:rPr>
        <w:t xml:space="preserve"> do zapoznania się</w:t>
      </w:r>
      <w:r w:rsidRPr="00115D6C">
        <w:rPr>
          <w:rFonts w:ascii="Arial" w:hAnsi="Arial" w:cs="Arial"/>
          <w:sz w:val="22"/>
          <w:szCs w:val="22"/>
        </w:rPr>
        <w:t xml:space="preserve"> z treścią dokumentu i przyjęcia</w:t>
      </w:r>
      <w:r w:rsidR="00A73CA4" w:rsidRPr="00115D6C">
        <w:rPr>
          <w:rFonts w:ascii="Arial" w:hAnsi="Arial" w:cs="Arial"/>
          <w:sz w:val="22"/>
          <w:szCs w:val="22"/>
        </w:rPr>
        <w:t xml:space="preserve"> do stosowania.</w:t>
      </w:r>
    </w:p>
    <w:p w:rsidR="00C4600B" w:rsidRPr="00115D6C" w:rsidRDefault="00C4600B" w:rsidP="00115D6C">
      <w:pPr>
        <w:pStyle w:val="Teksttreci1"/>
        <w:shd w:val="clear" w:color="auto" w:fill="auto"/>
        <w:tabs>
          <w:tab w:val="left" w:pos="212"/>
        </w:tabs>
        <w:spacing w:before="0" w:after="0" w:line="276" w:lineRule="auto"/>
        <w:ind w:firstLine="0"/>
        <w:jc w:val="left"/>
        <w:rPr>
          <w:rFonts w:ascii="Arial" w:eastAsia="Verdana" w:hAnsi="Arial" w:cs="Arial"/>
          <w:sz w:val="22"/>
          <w:szCs w:val="22"/>
          <w:lang/>
        </w:rPr>
      </w:pPr>
    </w:p>
    <w:p w:rsidR="003C1EF4" w:rsidRPr="00115D6C" w:rsidRDefault="003C1EF4" w:rsidP="00115D6C">
      <w:pPr>
        <w:pStyle w:val="Teksttreci1"/>
        <w:shd w:val="clear" w:color="auto" w:fill="auto"/>
        <w:spacing w:before="0" w:after="0" w:line="276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115D6C">
        <w:rPr>
          <w:rFonts w:ascii="Arial" w:hAnsi="Arial" w:cs="Arial"/>
          <w:b/>
          <w:sz w:val="22"/>
          <w:szCs w:val="22"/>
        </w:rPr>
        <w:t>§ 3</w:t>
      </w:r>
    </w:p>
    <w:p w:rsidR="003F3F47" w:rsidRPr="00115D6C" w:rsidRDefault="003F3F47" w:rsidP="00115D6C">
      <w:pPr>
        <w:pStyle w:val="Teksttreci1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b/>
          <w:sz w:val="22"/>
          <w:szCs w:val="22"/>
        </w:rPr>
      </w:pPr>
    </w:p>
    <w:p w:rsidR="003C1EF4" w:rsidRPr="00115D6C" w:rsidRDefault="003F3F47" w:rsidP="00115D6C">
      <w:pPr>
        <w:pStyle w:val="Teksttreci1"/>
        <w:shd w:val="clear" w:color="auto" w:fill="auto"/>
        <w:spacing w:before="0" w:after="0" w:line="276" w:lineRule="auto"/>
        <w:ind w:firstLine="0"/>
        <w:jc w:val="left"/>
        <w:rPr>
          <w:rFonts w:ascii="Arial" w:eastAsia="Verdana" w:hAnsi="Arial" w:cs="Arial"/>
          <w:sz w:val="22"/>
          <w:szCs w:val="22"/>
          <w:lang/>
        </w:rPr>
      </w:pPr>
      <w:r w:rsidRPr="00115D6C">
        <w:rPr>
          <w:rFonts w:ascii="Arial" w:eastAsia="Verdana" w:hAnsi="Arial" w:cs="Arial"/>
          <w:sz w:val="22"/>
          <w:szCs w:val="22"/>
          <w:lang/>
        </w:rPr>
        <w:t xml:space="preserve">Traci moc </w:t>
      </w:r>
      <w:r w:rsidR="00B1267E" w:rsidRPr="00115D6C">
        <w:rPr>
          <w:rFonts w:ascii="Arial" w:eastAsia="Verdana" w:hAnsi="Arial" w:cs="Arial"/>
          <w:sz w:val="22"/>
          <w:szCs w:val="22"/>
          <w:lang/>
        </w:rPr>
        <w:t>Zarządzenie</w:t>
      </w:r>
      <w:r w:rsidRPr="00115D6C">
        <w:rPr>
          <w:rFonts w:ascii="Arial" w:eastAsia="Verdana" w:hAnsi="Arial" w:cs="Arial"/>
          <w:sz w:val="22"/>
          <w:szCs w:val="22"/>
          <w:lang/>
        </w:rPr>
        <w:t xml:space="preserve"> nr </w:t>
      </w:r>
      <w:r w:rsidR="0093223C" w:rsidRPr="00115D6C">
        <w:rPr>
          <w:rFonts w:ascii="Arial" w:eastAsia="Verdana" w:hAnsi="Arial" w:cs="Arial"/>
          <w:sz w:val="22"/>
          <w:szCs w:val="22"/>
          <w:lang/>
        </w:rPr>
        <w:t>10</w:t>
      </w:r>
      <w:r w:rsidRPr="00115D6C">
        <w:rPr>
          <w:rFonts w:ascii="Arial" w:eastAsia="Verdana" w:hAnsi="Arial" w:cs="Arial"/>
          <w:sz w:val="22"/>
          <w:szCs w:val="22"/>
          <w:lang/>
        </w:rPr>
        <w:t xml:space="preserve">/2019 Dyrektora Bursy Miejskiej z </w:t>
      </w:r>
      <w:r w:rsidR="00A2543F" w:rsidRPr="00115D6C">
        <w:rPr>
          <w:rFonts w:ascii="Arial" w:eastAsia="Verdana" w:hAnsi="Arial" w:cs="Arial"/>
          <w:sz w:val="22"/>
          <w:szCs w:val="22"/>
          <w:lang/>
        </w:rPr>
        <w:t>dnia</w:t>
      </w:r>
      <w:r w:rsidRPr="00115D6C">
        <w:rPr>
          <w:rFonts w:ascii="Arial" w:eastAsia="Verdana" w:hAnsi="Arial" w:cs="Arial"/>
          <w:sz w:val="22"/>
          <w:szCs w:val="22"/>
          <w:lang/>
        </w:rPr>
        <w:t xml:space="preserve"> </w:t>
      </w:r>
      <w:r w:rsidR="0093223C" w:rsidRPr="00115D6C">
        <w:rPr>
          <w:rFonts w:ascii="Arial" w:eastAsia="Verdana" w:hAnsi="Arial" w:cs="Arial"/>
          <w:sz w:val="22"/>
          <w:szCs w:val="22"/>
          <w:lang/>
        </w:rPr>
        <w:t>20.03</w:t>
      </w:r>
      <w:r w:rsidR="000C2DB4" w:rsidRPr="00115D6C">
        <w:rPr>
          <w:rFonts w:ascii="Arial" w:eastAsia="Verdana" w:hAnsi="Arial" w:cs="Arial"/>
          <w:sz w:val="22"/>
          <w:szCs w:val="22"/>
          <w:lang/>
        </w:rPr>
        <w:t>.</w:t>
      </w:r>
      <w:r w:rsidR="0093223C" w:rsidRPr="00115D6C">
        <w:rPr>
          <w:rFonts w:ascii="Arial" w:eastAsia="Verdana" w:hAnsi="Arial" w:cs="Arial"/>
          <w:sz w:val="22"/>
          <w:szCs w:val="22"/>
          <w:lang/>
        </w:rPr>
        <w:t>2019</w:t>
      </w:r>
      <w:r w:rsidRPr="00115D6C">
        <w:rPr>
          <w:rFonts w:ascii="Arial" w:eastAsia="Verdana" w:hAnsi="Arial" w:cs="Arial"/>
          <w:sz w:val="22"/>
          <w:szCs w:val="22"/>
          <w:lang/>
        </w:rPr>
        <w:t xml:space="preserve">r. </w:t>
      </w:r>
      <w:r w:rsidR="003C1EF4" w:rsidRPr="00115D6C">
        <w:rPr>
          <w:rFonts w:ascii="Arial" w:eastAsia="Verdana" w:hAnsi="Arial" w:cs="Arial"/>
          <w:sz w:val="22"/>
          <w:szCs w:val="22"/>
          <w:lang/>
        </w:rPr>
        <w:t>w sprawie ustalen</w:t>
      </w:r>
      <w:r w:rsidR="00C41F32" w:rsidRPr="00115D6C">
        <w:rPr>
          <w:rFonts w:ascii="Arial" w:eastAsia="Verdana" w:hAnsi="Arial" w:cs="Arial"/>
          <w:sz w:val="22"/>
          <w:szCs w:val="22"/>
          <w:lang/>
        </w:rPr>
        <w:t xml:space="preserve">ia zasad polityki rachunkowości oraz Zarządzenie nr 14/2019 z dnia 3 czerwca 2019r. </w:t>
      </w:r>
      <w:r w:rsidR="00D74707" w:rsidRPr="00115D6C">
        <w:rPr>
          <w:rFonts w:ascii="Arial" w:eastAsia="Verdana" w:hAnsi="Arial" w:cs="Arial"/>
          <w:sz w:val="22"/>
          <w:szCs w:val="22"/>
          <w:lang/>
        </w:rPr>
        <w:t xml:space="preserve"> w sprawie zmiany zarządzenia nr 10/2019 Dyrektora Bursy Miejskiej z dnia 20 marca 2019r. </w:t>
      </w:r>
    </w:p>
    <w:p w:rsidR="003F3F47" w:rsidRPr="00115D6C" w:rsidRDefault="003F3F47" w:rsidP="00115D6C">
      <w:pPr>
        <w:pStyle w:val="Teksttreci1"/>
        <w:shd w:val="clear" w:color="auto" w:fill="auto"/>
        <w:spacing w:before="0" w:after="0" w:line="276" w:lineRule="auto"/>
        <w:ind w:firstLine="0"/>
        <w:jc w:val="left"/>
        <w:rPr>
          <w:rFonts w:ascii="Arial" w:eastAsia="Verdana" w:hAnsi="Arial" w:cs="Arial"/>
          <w:sz w:val="22"/>
          <w:szCs w:val="22"/>
          <w:lang/>
        </w:rPr>
      </w:pPr>
    </w:p>
    <w:p w:rsidR="003C1EF4" w:rsidRPr="00115D6C" w:rsidRDefault="00333F8E" w:rsidP="00115D6C">
      <w:pPr>
        <w:pStyle w:val="Teksttreci1"/>
        <w:shd w:val="clear" w:color="auto" w:fill="auto"/>
        <w:spacing w:before="0" w:after="0" w:line="276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115D6C">
        <w:rPr>
          <w:rFonts w:ascii="Arial" w:hAnsi="Arial" w:cs="Arial"/>
          <w:b/>
          <w:sz w:val="22"/>
          <w:szCs w:val="22"/>
        </w:rPr>
        <w:t>§ 4</w:t>
      </w:r>
    </w:p>
    <w:p w:rsidR="003F3F47" w:rsidRPr="00115D6C" w:rsidRDefault="003F3F47" w:rsidP="00115D6C">
      <w:pPr>
        <w:pStyle w:val="Teksttreci1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b/>
          <w:sz w:val="22"/>
          <w:szCs w:val="22"/>
        </w:rPr>
      </w:pPr>
    </w:p>
    <w:p w:rsidR="00115D6C" w:rsidRDefault="00C4600B" w:rsidP="00115D6C">
      <w:pPr>
        <w:pStyle w:val="Teksttreci1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115D6C">
        <w:rPr>
          <w:rFonts w:ascii="Arial" w:hAnsi="Arial" w:cs="Arial"/>
          <w:sz w:val="22"/>
          <w:szCs w:val="22"/>
        </w:rPr>
        <w:t>Zarządzenie wchodzi w życie z dniem podpisania</w:t>
      </w:r>
      <w:r w:rsidR="0069109F" w:rsidRPr="00115D6C">
        <w:rPr>
          <w:rFonts w:ascii="Arial" w:hAnsi="Arial" w:cs="Arial"/>
          <w:sz w:val="22"/>
          <w:szCs w:val="22"/>
        </w:rPr>
        <w:t>, z mocą obowiązującą od</w:t>
      </w:r>
      <w:r w:rsidR="009F3C2B" w:rsidRPr="00115D6C">
        <w:rPr>
          <w:rFonts w:ascii="Arial" w:hAnsi="Arial" w:cs="Arial"/>
          <w:sz w:val="22"/>
          <w:szCs w:val="22"/>
        </w:rPr>
        <w:t xml:space="preserve"> </w:t>
      </w:r>
      <w:r w:rsidR="0093223C" w:rsidRPr="00115D6C">
        <w:rPr>
          <w:rFonts w:ascii="Arial" w:hAnsi="Arial" w:cs="Arial"/>
          <w:sz w:val="22"/>
          <w:szCs w:val="22"/>
        </w:rPr>
        <w:t>1 stycznia 2022</w:t>
      </w:r>
      <w:r w:rsidR="0069109F" w:rsidRPr="00115D6C">
        <w:rPr>
          <w:rFonts w:ascii="Arial" w:hAnsi="Arial" w:cs="Arial"/>
          <w:sz w:val="22"/>
          <w:szCs w:val="22"/>
        </w:rPr>
        <w:t>r</w:t>
      </w:r>
      <w:bookmarkStart w:id="4" w:name="__RefHeading__207_1505377227"/>
      <w:bookmarkEnd w:id="1"/>
      <w:bookmarkEnd w:id="4"/>
    </w:p>
    <w:p w:rsidR="00115D6C" w:rsidRPr="00115D6C" w:rsidRDefault="00115D6C" w:rsidP="00115D6C">
      <w:pPr>
        <w:pStyle w:val="Teksttreci1"/>
        <w:shd w:val="clear" w:color="auto" w:fill="auto"/>
        <w:spacing w:before="0" w:after="0" w:line="276" w:lineRule="auto"/>
        <w:ind w:firstLine="0"/>
        <w:jc w:val="left"/>
        <w:rPr>
          <w:rFonts w:ascii="Arial" w:hAnsi="Arial" w:cs="Arial"/>
          <w:sz w:val="22"/>
          <w:szCs w:val="22"/>
        </w:rPr>
      </w:pPr>
    </w:p>
    <w:p w:rsidR="00115D6C" w:rsidRDefault="00BE01B3" w:rsidP="00115D6C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115D6C">
        <w:rPr>
          <w:rFonts w:ascii="Arial" w:hAnsi="Arial" w:cs="Arial"/>
          <w:sz w:val="22"/>
          <w:szCs w:val="22"/>
        </w:rPr>
        <w:t>(-)Dyrektor Bursy Miejskiej</w:t>
      </w:r>
    </w:p>
    <w:p w:rsidR="00C4600B" w:rsidRPr="00115D6C" w:rsidRDefault="00BE01B3" w:rsidP="00115D6C">
      <w:pPr>
        <w:spacing w:line="276" w:lineRule="auto"/>
        <w:jc w:val="center"/>
        <w:rPr>
          <w:sz w:val="22"/>
          <w:szCs w:val="22"/>
        </w:rPr>
      </w:pPr>
      <w:r w:rsidRPr="00115D6C">
        <w:rPr>
          <w:rFonts w:ascii="Arial" w:hAnsi="Arial" w:cs="Arial"/>
          <w:sz w:val="22"/>
          <w:szCs w:val="22"/>
        </w:rPr>
        <w:t xml:space="preserve">Maria </w:t>
      </w:r>
      <w:proofErr w:type="spellStart"/>
      <w:r w:rsidRPr="00115D6C">
        <w:rPr>
          <w:rFonts w:ascii="Arial" w:hAnsi="Arial" w:cs="Arial"/>
          <w:sz w:val="22"/>
          <w:szCs w:val="22"/>
        </w:rPr>
        <w:t>Kowaleczko</w:t>
      </w:r>
      <w:proofErr w:type="spellEnd"/>
      <w:r w:rsidRPr="00115D6C">
        <w:rPr>
          <w:rFonts w:ascii="Arial" w:hAnsi="Arial" w:cs="Arial"/>
          <w:sz w:val="22"/>
          <w:szCs w:val="22"/>
        </w:rPr>
        <w:t xml:space="preserve"> - Miedzińska</w:t>
      </w:r>
    </w:p>
    <w:sectPr w:rsidR="00C4600B" w:rsidRPr="00115D6C" w:rsidSect="00B1505D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FC8AE86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eastAsia="Times New Roman" w:hAnsi="Arial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vertAlign w:val="baseline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09F"/>
    <w:rsid w:val="0008164D"/>
    <w:rsid w:val="000C2DB4"/>
    <w:rsid w:val="000D4B26"/>
    <w:rsid w:val="00104BFF"/>
    <w:rsid w:val="00115D6C"/>
    <w:rsid w:val="00185B81"/>
    <w:rsid w:val="001943D4"/>
    <w:rsid w:val="001D119F"/>
    <w:rsid w:val="002561A6"/>
    <w:rsid w:val="00261C84"/>
    <w:rsid w:val="002A7074"/>
    <w:rsid w:val="00333F8E"/>
    <w:rsid w:val="003620CF"/>
    <w:rsid w:val="003667EA"/>
    <w:rsid w:val="003C1B1F"/>
    <w:rsid w:val="003C1EF4"/>
    <w:rsid w:val="003F3F47"/>
    <w:rsid w:val="003F45A0"/>
    <w:rsid w:val="003F5392"/>
    <w:rsid w:val="00417270"/>
    <w:rsid w:val="00437EF6"/>
    <w:rsid w:val="004A5693"/>
    <w:rsid w:val="00504F60"/>
    <w:rsid w:val="005157E7"/>
    <w:rsid w:val="00582A87"/>
    <w:rsid w:val="00593105"/>
    <w:rsid w:val="005B4F71"/>
    <w:rsid w:val="005B5724"/>
    <w:rsid w:val="00600643"/>
    <w:rsid w:val="0069109F"/>
    <w:rsid w:val="006A37D6"/>
    <w:rsid w:val="00901F18"/>
    <w:rsid w:val="00911D76"/>
    <w:rsid w:val="00925032"/>
    <w:rsid w:val="0093223C"/>
    <w:rsid w:val="00936CBF"/>
    <w:rsid w:val="009C68E8"/>
    <w:rsid w:val="009F3C2B"/>
    <w:rsid w:val="00A00492"/>
    <w:rsid w:val="00A2543F"/>
    <w:rsid w:val="00A73CA4"/>
    <w:rsid w:val="00A77E41"/>
    <w:rsid w:val="00A84809"/>
    <w:rsid w:val="00A848A4"/>
    <w:rsid w:val="00AA3C83"/>
    <w:rsid w:val="00B1267E"/>
    <w:rsid w:val="00B1505D"/>
    <w:rsid w:val="00B47F81"/>
    <w:rsid w:val="00BA013C"/>
    <w:rsid w:val="00BE01B3"/>
    <w:rsid w:val="00C1653A"/>
    <w:rsid w:val="00C41F32"/>
    <w:rsid w:val="00C4600B"/>
    <w:rsid w:val="00C53DC2"/>
    <w:rsid w:val="00C63303"/>
    <w:rsid w:val="00CA55AD"/>
    <w:rsid w:val="00CF32C8"/>
    <w:rsid w:val="00D74707"/>
    <w:rsid w:val="00D76A69"/>
    <w:rsid w:val="00DA71E8"/>
    <w:rsid w:val="00DF262B"/>
    <w:rsid w:val="00E65B5B"/>
    <w:rsid w:val="00E862A0"/>
    <w:rsid w:val="00EB799D"/>
    <w:rsid w:val="00EE559F"/>
    <w:rsid w:val="00EF0537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EF2F6926-2C4D-4E8B-933C-604FB16C8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color w:val="000000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widowControl w:val="0"/>
      <w:numPr>
        <w:ilvl w:val="1"/>
        <w:numId w:val="1"/>
      </w:numPr>
      <w:spacing w:after="80"/>
      <w:ind w:right="-6"/>
      <w:jc w:val="both"/>
      <w:outlineLvl w:val="1"/>
    </w:pPr>
    <w:rPr>
      <w:rFonts w:eastAsia="Lucida Sans Unicode"/>
      <w:b/>
      <w:bCs/>
      <w:i/>
      <w:iCs/>
      <w:color w:val="auto"/>
      <w:sz w:val="28"/>
      <w:szCs w:val="28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z0">
    <w:name w:val="WW8Num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1">
    <w:name w:val="WW8Num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z0">
    <w:name w:val="WW8Num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z0">
    <w:name w:val="WW8Num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z1">
    <w:name w:val="WW8Num4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z0">
    <w:name w:val="WW8Num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Stopka">
    <w:name w:val="Stopka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0">
    <w:name w:val="Nagłówek #2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Bezpogrubienia">
    <w:name w:val="Nagłówek #2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">
    <w:name w:val="Tekst treści (2)_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Teksttreci2BezpogrubieniaBezkursywy">
    <w:name w:val="Tekst treści (2) + Bez pogrubienia;Bez kursywy"/>
    <w:rPr>
      <w:b/>
      <w:bCs/>
      <w:i/>
      <w:iCs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rPr>
      <w:b/>
      <w:bCs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Teksttreci">
    <w:name w:val="Tekst treści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PogrubienieKursywa">
    <w:name w:val="Tekst treści + Pogrubienie;Kursywa"/>
    <w:rPr>
      <w:b/>
      <w:bCs/>
      <w:i/>
      <w:iCs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TeksttreciKursywa">
    <w:name w:val="Tekst treści + Kursywa"/>
    <w:rPr>
      <w:b w:val="0"/>
      <w:bCs w:val="0"/>
      <w:i/>
      <w:iCs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Teksttreci3">
    <w:name w:val="Tekst treści (3)_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Nagwek1">
    <w:name w:val="Nagłówek #1_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4">
    <w:name w:val="Tekst treści (4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11pt">
    <w:name w:val="Tekst treści (4) + 11 pt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4Bezpogrubienia">
    <w:name w:val="Tekst treści (4)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">
    <w:name w:val="WW-Tekst treści (4)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">
    <w:name w:val="WW-Tekst treści (4) + Bez pogrubienia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Pogrubienie">
    <w:name w:val="Tekst treśc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0">
    <w:name w:val="Tekst treśc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">
    <w:name w:val="WW-Tekst treśc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">
    <w:name w:val="WW-Tekst treśc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">
    <w:name w:val="WW-Tekst treści (4) + Bez pogrubienia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0">
    <w:name w:val="Tekst treści (4)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4Bezpogrubienia123">
    <w:name w:val="WW-Tekst treści (4) + Bez pogrubienia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">
    <w:name w:val="WW-Nagłówek #2 + 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2">
    <w:name w:val="Nagłówek #2 (2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">
    <w:name w:val="WW-Tekst treści + Pogrubienie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">
    <w:name w:val="WW-Tekst treści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">
    <w:name w:val="WW-Nagłówek #2 + Bez pogrubienia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21">
    <w:name w:val="Nagłówek #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">
    <w:name w:val="WW-Nagłówek #2 + Bez pogrubienia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">
    <w:name w:val="WW-Tekst treści1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">
    <w:name w:val="WW-Nagłówek #2 + Bez pogrubienia12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">
    <w:name w:val="WW-Tekst treści + Pogrubienie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">
    <w:name w:val="WW-Tekst treści + Pogrubienie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">
    <w:name w:val="WW-Tekst treści123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">
    <w:name w:val="WW-Nagłówek #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">
    <w:name w:val="WW-Nagłówek #2 + Bez pogrubienia123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">
    <w:name w:val="WW-Tekst treści + Pogrubienie12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1">
    <w:name w:val="WW-Nagłówek #2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">
    <w:name w:val="WW-Nagłówek #2 + Bez pogrubienia12345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">
    <w:name w:val="WW-Nagłówek #2 + Bez pogrubienia123456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">
    <w:name w:val="WW-Nagłówek #2 + Bez pogrubienia1234567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">
    <w:name w:val="WW-Tekst treści + Pogrubienie123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12">
    <w:name w:val="WW-Nagłówek #21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">
    <w:name w:val="WW-Nagłówek #2 + Bez pogrubienia12345678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">
    <w:name w:val="WW-Tekst treści + Pogrubienie12345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4">
    <w:name w:val="WW-Tekst treści1234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123">
    <w:name w:val="WW-Nagłówek #2123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10">
    <w:name w:val="WW-Nagłówek #2 + Bez pogrubienia1234567891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7">
    <w:name w:val="WW-Tekst treści + Pogrubienie123456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">
    <w:name w:val="WW-Tekst treści12345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">
    <w:name w:val="WW-Nagłówek #2 + Bez pogrubienia123456789101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">
    <w:name w:val="WW-Nagłówek #2 + Bez pogrubienia1234567891011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">
    <w:name w:val="WW-Tekst treści + Pogrubienie1234567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2Bezpogrubienia">
    <w:name w:val="WW-Tekst treści (2) + Bez pogrubienia"/>
    <w:rPr>
      <w:b/>
      <w:bCs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WW-Nagwek2Bezpogrubienia12345678910111213">
    <w:name w:val="WW-Nagłówek #2 + Bez pogrubienia1234567891011121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5">
    <w:name w:val="Tekst treści (5)_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Teksttreci4Bezpogrubienia1234">
    <w:name w:val="WW-Tekst treści (4) + Bez pogrubienia12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">
    <w:name w:val="WW-Tekst treści (4) + Bez pogrubienia123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510ptBezpogrubienia">
    <w:name w:val="Tekst treści (5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">
    <w:name w:val="WW-Tekst treści (4) + Bez pogrubienia12345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">
    <w:name w:val="WW-Tekst treści (4) + Bez pogrubienia123456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">
    <w:name w:val="WW-Tekst treści (4) + Bez pogrubienia1234567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">
    <w:name w:val="Podpis tabeli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0">
    <w:name w:val="Podpis tabel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789">
    <w:name w:val="WW-Tekst treści + Pogrubienie12345678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">
    <w:name w:val="WW-Tekst treści123456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">
    <w:name w:val="WW-Tekst treści1234567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1011121314">
    <w:name w:val="WW-Nagłówek #2 + Bez pogrubienia123456789101112131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Teksttreci6">
    <w:name w:val="Tekst treści (6)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60">
    <w:name w:val="Tekst treści (6)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">
    <w:name w:val="WW-Tekst treści + Pogrubienie1234567891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Podpistabeli">
    <w:name w:val="WW-Podpis tabel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PodpistabeliPogrubienie">
    <w:name w:val="Podpis tabel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Pogrubienie1234567891011">
    <w:name w:val="WW-Tekst treści + Pogrubienie123456789101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">
    <w:name w:val="WW-Tekst treści123456789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PodpistabeliPogrubienie">
    <w:name w:val="WW-Podpis tabeli + Pogrubienie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">
    <w:name w:val="WW-Tekst treści (4) + Bez pogrubienia1234567891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">
    <w:name w:val="WW-Nagłówek #2 + Bez pogrubienia12345678910111213141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">
    <w:name w:val="WW-Nagłówek #2 + Bez pogrubienia1234567891011121314151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">
    <w:name w:val="WW-Nagłówek #2 + Bez pogrubienia123456789101112131415161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">
    <w:name w:val="WW-Nagłówek #2 + Bez pogrubienia12345678910111213141516171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">
    <w:name w:val="WW-Nagłówek #2 + Bez pogrubienia1234567891011121314151617181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">
    <w:name w:val="WW-Nagłówek #2 + Bez pogrubienia123456789101112131415161718192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">
    <w:name w:val="WW-Nagłówek #2 + Bez pogrubienia12345678910111213141516171819202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">
    <w:name w:val="WW-Nagłówek #2 + Bez pogrubienia1234567891011121314151617181920212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">
    <w:name w:val="WW-Nagłówek #2 + Bez pogrubienia12345678910111213141516171819202122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">
    <w:name w:val="WW-Nagłówek #2 + Bez pogrubienia12345678910111213141516171819202122232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">
    <w:name w:val="WW-Nagłówek #2 + Bez pogrubienia1234567891011121314151617181920212223242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2">
    <w:name w:val="Nagłówek #1 (2)_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Nagwek12125ptBezpogrubienia">
    <w:name w:val="Nagłówek #1 (2) + 12;5 pt;Bez pogrubienia"/>
    <w:rPr>
      <w:b/>
      <w:bCs/>
      <w:i w:val="0"/>
      <w:iCs w:val="0"/>
      <w:caps w:val="0"/>
      <w:smallCaps w:val="0"/>
      <w:strike w:val="0"/>
      <w:dstrike w:val="0"/>
      <w:spacing w:val="0"/>
      <w:sz w:val="25"/>
      <w:szCs w:val="25"/>
    </w:rPr>
  </w:style>
  <w:style w:type="character" w:customStyle="1" w:styleId="WW-Nagwek2Bezpogrubienia1234567891011121314151617181920212223242526">
    <w:name w:val="WW-Nagłówek #2 + Bez pogrubienia123456789101112131415161718192021222324252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">
    <w:name w:val="WW-Nagłówek #2 + Bez pogrubienia12345678910111213141516171819202122232425262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">
    <w:name w:val="WW-Tekst treści + Pogrubienie1234567891011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">
    <w:name w:val="WW-Tekst treści12345678910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4Kursywa">
    <w:name w:val="Tekst treści (4) + Kursywa"/>
    <w:rPr>
      <w:b w:val="0"/>
      <w:bCs w:val="0"/>
      <w:i/>
      <w:iCs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2Bezpogrubienia1">
    <w:name w:val="WW-Tekst treści (2) + Bez pogrubienia1"/>
    <w:rPr>
      <w:b/>
      <w:bCs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WW-Nagwek2Bezpogrubienia12345678910111213141516171819202122232425262728">
    <w:name w:val="WW-Nagłówek #2 + Bez pogrubienia1234567891011121314151617181920212223242526272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">
    <w:name w:val="WW-Nagłówek #2 + Bez pogrubienia123456789101112131415161718192021222324252627282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">
    <w:name w:val="WW-Tekst treści1234567891011"/>
    <w:basedOn w:val="Teksttreci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8">
    <w:name w:val="Tekst treści (8)_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7">
    <w:name w:val="Tekst treści (7)_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Teksttreci810ptBezpogrubienia">
    <w:name w:val="WW-Tekst treści (8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">
    <w:name w:val="WW-Tekst treści + Pogrubienie1234567891011121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1234">
    <w:name w:val="WW-Nagłówek #21234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456789101112">
    <w:name w:val="WW-Tekst treści123456789101112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">
    <w:name w:val="WW-Tekst treści (4)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4Bezpogrubienia123456789101112">
    <w:name w:val="WW-Tekst treści (4) + Bez pogrubienia1234567891011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12345678910111213">
    <w:name w:val="WW-Tekst treści12345678910111213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  <w:u w:val="single"/>
    </w:rPr>
  </w:style>
  <w:style w:type="character" w:customStyle="1" w:styleId="WW-Teksttreci4Bezpogrubienia12345678910111213">
    <w:name w:val="WW-Tekst treści (4) + Bez pogrubienia1234567891011121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810ptBezpogrubienia12">
    <w:name w:val="WW-Tekst treści (8) + 10 pt;Bez pogrubienia1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810ptBezpogrubienia123">
    <w:name w:val="WW-Tekst treści (8) + 10 pt;Bez pogrubienia1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">
    <w:name w:val="WW-Tekst treści + Pogrubienie12345678910111213141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">
    <w:name w:val="WW-Tekst treści + Pogrubienie1234567891011121314151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">
    <w:name w:val="WW-Tekst treści + Pogrubienie123456789101112131415161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">
    <w:name w:val="WW-Tekst treści1234567891011121314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">
    <w:name w:val="WW-Tekst treści + Pogrubienie12345678910111213141516171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">
    <w:name w:val="WW-Tekst treści (4) + Bez pogrubienia123456789101112131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">
    <w:name w:val="WW-Tekst treści (4) + Bez pogrubienia12345678910111213141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">
    <w:name w:val="WW-Tekst treści + Pogrubienie1234567891011121314151617181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">
    <w:name w:val="WW-Tekst treści + Pogrubienie123456789101112131415161718192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">
    <w:name w:val="WW-Tekst treści (4) + Bez pogrubienia1234567891011121314151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pistreci">
    <w:name w:val="Spis treści_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grubienieTeksttreci710pt">
    <w:name w:val="Pogrubienie;Tekst treści (7) + 10 pt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710pt">
    <w:name w:val="Tekst treści (7) + 10 pt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grubienieTeksttreci710ptOdstpy1pt">
    <w:name w:val="Pogrubienie;Tekst treści (7) + 10 pt;Odstępy 1 pt"/>
    <w:rPr>
      <w:b/>
      <w:bCs/>
      <w:i w:val="0"/>
      <w:iCs w:val="0"/>
      <w:caps w:val="0"/>
      <w:smallCaps w:val="0"/>
      <w:strike w:val="0"/>
      <w:dstrike w:val="0"/>
      <w:spacing w:val="20"/>
      <w:sz w:val="20"/>
      <w:szCs w:val="2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">
    <w:name w:val="WW-Tekst treści (4) + Bez pogrubienia123456789101112131415161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">
    <w:name w:val="WW-Tekst treści + Pogrubienie1234567891011121314151617181920212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">
    <w:name w:val="WW-Tekst treści + Pogrubienie12345678910111213141516171819202122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">
    <w:name w:val="WW-Tekst treści123456789101112131415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9">
    <w:name w:val="Tekst treści (9)_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Teksttreci95ptKursywa">
    <w:name w:val="Tekst treści + 9;5 pt;Kursywa"/>
    <w:rPr>
      <w:b w:val="0"/>
      <w:bCs w:val="0"/>
      <w:i/>
      <w:iCs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WW-Teksttreci4Bezpogrubienia123456789101112131415161718">
    <w:name w:val="WW-Tekst treści (4) + Bez pogrubienia123456789101112131415161718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">
    <w:name w:val="WW-Tekst treści (4) + Bez pogrubienia12345678910111213141516171819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">
    <w:name w:val="WW-Tekst treści (4) + Bez pogrubienia1234567891011121314151617181920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Odstpy-1pt">
    <w:name w:val="Tekst treści + Odstępy -1 pt"/>
    <w:rPr>
      <w:b w:val="0"/>
      <w:bCs w:val="0"/>
      <w:i w:val="0"/>
      <w:iCs w:val="0"/>
      <w:caps w:val="0"/>
      <w:smallCaps w:val="0"/>
      <w:strike w:val="0"/>
      <w:dstrike w:val="0"/>
      <w:spacing w:val="-20"/>
      <w:sz w:val="20"/>
      <w:szCs w:val="2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">
    <w:name w:val="WW-Tekst treści (4) + Bez pogrubienia123456789101112131415161718192021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24">
    <w:name w:val="WW-Tekst treści + Pogrubienie12345678910111213141516171819202122232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16">
    <w:name w:val="WW-Tekst treści12345678910111213141516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10">
    <w:name w:val="Tekst treści (10)_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Teksttreci1010ptBezpogrubienia">
    <w:name w:val="Tekst treści (10) + 10 pt;Bez pogrubienia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">
    <w:name w:val="WW-Tekst treści (4) + Bez pogrubienia12345678910111213141516171819202122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23">
    <w:name w:val="WW-Tekst treści (4) + Bez pogrubienia1234567891011121314151617181920212223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2425">
    <w:name w:val="WW-Tekst treści + Pogrubienie1234567891011121314151617181920212223242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1617">
    <w:name w:val="WW-Tekst treści1234567891011121314151617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2324">
    <w:name w:val="WW-Tekst treści (4) + Bez pogrubienia123456789101112131415161718192021222324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Odstpy2pt">
    <w:name w:val="Tekst treści + Odstępy 2 pt"/>
    <w:rPr>
      <w:b w:val="0"/>
      <w:bCs w:val="0"/>
      <w:i w:val="0"/>
      <w:iCs w:val="0"/>
      <w:caps w:val="0"/>
      <w:smallCaps w:val="0"/>
      <w:strike w:val="0"/>
      <w:dstrike w:val="0"/>
      <w:spacing w:val="50"/>
      <w:sz w:val="20"/>
      <w:szCs w:val="20"/>
    </w:rPr>
  </w:style>
  <w:style w:type="character" w:customStyle="1" w:styleId="WW-Teksttreci4Bezpogrubienia12345678910111213141516171819202122232425">
    <w:name w:val="WW-Tekst treści (4) + Bez pogrubienia12345678910111213141516171819202122232425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2223242526">
    <w:name w:val="WW-Tekst treści + Pogrubienie123456789101112131415161718192021222324252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9101112131415161718">
    <w:name w:val="WW-Tekst treści123456789101112131415161718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1011121314151617181920212223242526">
    <w:name w:val="WW-Tekst treści (4) + Bez pogrubienia1234567891011121314151617181920212223242526"/>
    <w:rPr>
      <w:b/>
      <w:bCs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Znakiprzypiswdolnych">
    <w:name w:val="Znaki przypisów dolnych"/>
  </w:style>
  <w:style w:type="paragraph" w:customStyle="1" w:styleId="Nagwek23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Stopka1">
    <w:name w:val="Stopka1"/>
    <w:basedOn w:val="Normalny"/>
    <w:pPr>
      <w:shd w:val="clear" w:color="auto" w:fill="FFFFFF"/>
      <w:spacing w:line="0" w:lineRule="atLeast"/>
    </w:pPr>
    <w:rPr>
      <w:sz w:val="20"/>
      <w:szCs w:val="20"/>
    </w:rPr>
  </w:style>
  <w:style w:type="paragraph" w:customStyle="1" w:styleId="Nagwek24">
    <w:name w:val="Nagłówek #2"/>
    <w:basedOn w:val="Normalny"/>
    <w:pPr>
      <w:shd w:val="clear" w:color="auto" w:fill="FFFFFF"/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Teksttreci20">
    <w:name w:val="Tekst treści (2)"/>
    <w:basedOn w:val="Normalny"/>
    <w:pPr>
      <w:shd w:val="clear" w:color="auto" w:fill="FFFFFF"/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Teksttreci1">
    <w:name w:val="Tekst treści"/>
    <w:basedOn w:val="Normalny"/>
    <w:pPr>
      <w:shd w:val="clear" w:color="auto" w:fill="FFFFFF"/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30">
    <w:name w:val="Tekst treści (3)"/>
    <w:basedOn w:val="Normalny"/>
    <w:pPr>
      <w:shd w:val="clear" w:color="auto" w:fill="FFFFFF"/>
      <w:spacing w:before="900" w:after="300" w:line="0" w:lineRule="atLeast"/>
    </w:pPr>
    <w:rPr>
      <w:i/>
      <w:iCs/>
      <w:sz w:val="19"/>
      <w:szCs w:val="19"/>
    </w:rPr>
  </w:style>
  <w:style w:type="paragraph" w:customStyle="1" w:styleId="Nagwek11">
    <w:name w:val="Nagłówek #1"/>
    <w:basedOn w:val="Normalny"/>
    <w:pPr>
      <w:shd w:val="clear" w:color="auto" w:fill="FFFFFF"/>
      <w:spacing w:after="240" w:line="0" w:lineRule="atLeast"/>
    </w:pPr>
    <w:rPr>
      <w:b/>
      <w:bCs/>
      <w:sz w:val="22"/>
      <w:szCs w:val="22"/>
    </w:rPr>
  </w:style>
  <w:style w:type="paragraph" w:customStyle="1" w:styleId="Teksttreci41">
    <w:name w:val="Tekst treści (4)"/>
    <w:basedOn w:val="Normalny"/>
    <w:pPr>
      <w:shd w:val="clear" w:color="auto" w:fill="FFFFFF"/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220">
    <w:name w:val="Nagłówek #2 (2)"/>
    <w:basedOn w:val="Normalny"/>
    <w:pPr>
      <w:shd w:val="clear" w:color="auto" w:fill="FFFFFF"/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50">
    <w:name w:val="Tekst treści (5)"/>
    <w:basedOn w:val="Normalny"/>
    <w:pPr>
      <w:shd w:val="clear" w:color="auto" w:fill="FFFFFF"/>
      <w:spacing w:line="0" w:lineRule="atLeast"/>
      <w:jc w:val="right"/>
    </w:pPr>
    <w:rPr>
      <w:b/>
      <w:bCs/>
      <w:sz w:val="22"/>
      <w:szCs w:val="22"/>
    </w:rPr>
  </w:style>
  <w:style w:type="paragraph" w:customStyle="1" w:styleId="Podpistabeli20">
    <w:name w:val="Podpis tabeli (2)"/>
    <w:basedOn w:val="Normalny"/>
    <w:pPr>
      <w:shd w:val="clear" w:color="auto" w:fill="FFFFFF"/>
      <w:spacing w:line="0" w:lineRule="atLeast"/>
    </w:pPr>
    <w:rPr>
      <w:b/>
      <w:bCs/>
      <w:sz w:val="20"/>
      <w:szCs w:val="20"/>
    </w:rPr>
  </w:style>
  <w:style w:type="paragraph" w:customStyle="1" w:styleId="Podpistabeli1">
    <w:name w:val="Podpis tabeli"/>
    <w:basedOn w:val="Normalny"/>
    <w:pPr>
      <w:shd w:val="clear" w:color="auto" w:fill="FFFFFF"/>
      <w:spacing w:line="240" w:lineRule="exact"/>
      <w:jc w:val="both"/>
    </w:pPr>
    <w:rPr>
      <w:sz w:val="20"/>
      <w:szCs w:val="20"/>
    </w:rPr>
  </w:style>
  <w:style w:type="paragraph" w:customStyle="1" w:styleId="Teksttreci61">
    <w:name w:val="Tekst treści (6)"/>
    <w:basedOn w:val="Normalny"/>
    <w:pPr>
      <w:shd w:val="clear" w:color="auto" w:fill="FFFFFF"/>
      <w:spacing w:line="278" w:lineRule="exact"/>
    </w:pPr>
    <w:rPr>
      <w:sz w:val="20"/>
      <w:szCs w:val="20"/>
    </w:rPr>
  </w:style>
  <w:style w:type="paragraph" w:customStyle="1" w:styleId="Nagwek120">
    <w:name w:val="Nagłówek #1 (2)"/>
    <w:basedOn w:val="Normalny"/>
    <w:pPr>
      <w:shd w:val="clear" w:color="auto" w:fill="FFFFFF"/>
      <w:spacing w:after="300" w:line="0" w:lineRule="atLeast"/>
    </w:pPr>
    <w:rPr>
      <w:b/>
      <w:bCs/>
      <w:i/>
      <w:iCs/>
    </w:rPr>
  </w:style>
  <w:style w:type="paragraph" w:customStyle="1" w:styleId="Teksttreci80">
    <w:name w:val="Tekst treści (8)"/>
    <w:basedOn w:val="Normalny"/>
    <w:pPr>
      <w:shd w:val="clear" w:color="auto" w:fill="FFFFFF"/>
      <w:spacing w:line="206" w:lineRule="exact"/>
    </w:pPr>
    <w:rPr>
      <w:b/>
      <w:bCs/>
      <w:sz w:val="16"/>
      <w:szCs w:val="16"/>
    </w:rPr>
  </w:style>
  <w:style w:type="paragraph" w:customStyle="1" w:styleId="Teksttreci70">
    <w:name w:val="Tekst treści (7)"/>
    <w:basedOn w:val="Normalny"/>
    <w:pPr>
      <w:shd w:val="clear" w:color="auto" w:fill="FFFFFF"/>
      <w:spacing w:line="0" w:lineRule="atLeast"/>
    </w:pPr>
    <w:rPr>
      <w:sz w:val="16"/>
      <w:szCs w:val="16"/>
    </w:rPr>
  </w:style>
  <w:style w:type="paragraph" w:customStyle="1" w:styleId="Spistreci0">
    <w:name w:val="Spis treści"/>
    <w:basedOn w:val="Normalny"/>
    <w:pPr>
      <w:shd w:val="clear" w:color="auto" w:fill="FFFFFF"/>
      <w:spacing w:line="341" w:lineRule="exact"/>
    </w:pPr>
    <w:rPr>
      <w:sz w:val="20"/>
      <w:szCs w:val="20"/>
    </w:rPr>
  </w:style>
  <w:style w:type="paragraph" w:customStyle="1" w:styleId="Teksttreci90">
    <w:name w:val="Tekst treści (9)"/>
    <w:basedOn w:val="Normalny"/>
    <w:pPr>
      <w:shd w:val="clear" w:color="auto" w:fill="FFFFFF"/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Teksttreci100">
    <w:name w:val="Tekst treści (10)"/>
    <w:basedOn w:val="Normalny"/>
    <w:pPr>
      <w:shd w:val="clear" w:color="auto" w:fill="FFFFFF"/>
      <w:spacing w:line="278" w:lineRule="exact"/>
      <w:jc w:val="both"/>
    </w:pPr>
    <w:rPr>
      <w:b/>
      <w:bCs/>
      <w:sz w:val="15"/>
      <w:szCs w:val="15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auto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68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C68E8"/>
    <w:rPr>
      <w:rFonts w:ascii="Segoe UI" w:hAnsi="Segoe UI" w:cs="Segoe UI"/>
      <w:color w:val="000000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RACHUNKOWA ZOEAS  2011</vt:lpstr>
    </vt:vector>
  </TitlesOfParts>
  <Company>Biuro Finansów Oświaty</Company>
  <LinksUpToDate>false</LinksUpToDate>
  <CharactersWithSpaces>2492</CharactersWithSpaces>
  <SharedDoc>false</SharedDoc>
  <HLinks>
    <vt:vector size="6" baseType="variant">
      <vt:variant>
        <vt:i4>2752567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/act/18640015/2268370/rachunkowosc-oraz-plany-kont-dla-budzetu-panstwa-budzetow-jednostek-samorzadu-terytorialnego...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RACHUNKOWA ZOEAS  2011</dc:title>
  <dc:subject/>
  <dc:creator>Kałużny Tadeusz</dc:creator>
  <cp:keywords/>
  <cp:lastModifiedBy>admin</cp:lastModifiedBy>
  <cp:revision>2</cp:revision>
  <cp:lastPrinted>2022-02-18T10:15:00Z</cp:lastPrinted>
  <dcterms:created xsi:type="dcterms:W3CDTF">2025-04-07T10:41:00Z</dcterms:created>
  <dcterms:modified xsi:type="dcterms:W3CDTF">2025-04-07T10:41:00Z</dcterms:modified>
</cp:coreProperties>
</file>