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7CE" w:rsidRPr="00585506" w:rsidRDefault="006B6112" w:rsidP="00585506">
      <w:pPr>
        <w:spacing w:line="276" w:lineRule="auto"/>
        <w:jc w:val="center"/>
        <w:rPr>
          <w:rFonts w:ascii="Arial" w:eastAsia="Calibri" w:hAnsi="Arial" w:cs="Arial"/>
          <w:b/>
        </w:rPr>
      </w:pPr>
      <w:r w:rsidRPr="00585506">
        <w:rPr>
          <w:rFonts w:ascii="Arial" w:eastAsia="Calibri" w:hAnsi="Arial" w:cs="Arial"/>
          <w:b/>
        </w:rPr>
        <w:t>ZARZĄDZE</w:t>
      </w:r>
      <w:r w:rsidR="00E147CE" w:rsidRPr="00585506">
        <w:rPr>
          <w:rFonts w:ascii="Arial" w:eastAsia="Calibri" w:hAnsi="Arial" w:cs="Arial"/>
          <w:b/>
        </w:rPr>
        <w:t>NIE NR 6/2024</w:t>
      </w:r>
    </w:p>
    <w:p w:rsidR="00E147CE" w:rsidRPr="00585506" w:rsidRDefault="006B6112" w:rsidP="00585506">
      <w:pPr>
        <w:spacing w:line="276" w:lineRule="auto"/>
        <w:jc w:val="center"/>
        <w:rPr>
          <w:rFonts w:ascii="Arial" w:eastAsia="Calibri" w:hAnsi="Arial" w:cs="Arial"/>
          <w:b/>
        </w:rPr>
      </w:pPr>
      <w:r w:rsidRPr="00585506">
        <w:rPr>
          <w:rFonts w:ascii="Arial" w:eastAsia="Calibri" w:hAnsi="Arial" w:cs="Arial"/>
          <w:b/>
        </w:rPr>
        <w:t xml:space="preserve">DYREKTORA </w:t>
      </w:r>
      <w:r w:rsidR="00E147CE" w:rsidRPr="00585506">
        <w:rPr>
          <w:rFonts w:ascii="Arial" w:eastAsia="Calibri" w:hAnsi="Arial" w:cs="Arial"/>
          <w:b/>
        </w:rPr>
        <w:t xml:space="preserve"> BURSY MIEJSKIEJ W CZĘSTOCHOWIE</w:t>
      </w:r>
    </w:p>
    <w:p w:rsidR="006B6112" w:rsidRPr="00585506" w:rsidRDefault="006B6112" w:rsidP="00585506">
      <w:pPr>
        <w:spacing w:line="276" w:lineRule="auto"/>
        <w:jc w:val="center"/>
        <w:rPr>
          <w:rFonts w:ascii="Arial" w:eastAsia="Calibri" w:hAnsi="Arial" w:cs="Arial"/>
          <w:b/>
        </w:rPr>
      </w:pPr>
      <w:r w:rsidRPr="00585506">
        <w:rPr>
          <w:rFonts w:ascii="Arial" w:eastAsia="Calibri" w:hAnsi="Arial" w:cs="Arial"/>
          <w:b/>
        </w:rPr>
        <w:t xml:space="preserve">z dnia </w:t>
      </w:r>
      <w:r w:rsidR="00E147CE" w:rsidRPr="00585506">
        <w:rPr>
          <w:rFonts w:ascii="Arial" w:eastAsia="Calibri" w:hAnsi="Arial" w:cs="Arial"/>
          <w:b/>
        </w:rPr>
        <w:t>9.04.2024r.</w:t>
      </w:r>
    </w:p>
    <w:p w:rsidR="006B6112" w:rsidRPr="00585506" w:rsidRDefault="006B6112" w:rsidP="00585506">
      <w:pPr>
        <w:spacing w:line="276" w:lineRule="auto"/>
        <w:jc w:val="center"/>
        <w:rPr>
          <w:rFonts w:ascii="Arial" w:hAnsi="Arial" w:cs="Arial"/>
          <w:b/>
        </w:rPr>
      </w:pPr>
    </w:p>
    <w:p w:rsidR="006B6112" w:rsidRPr="00585506" w:rsidRDefault="006B6112" w:rsidP="00585506">
      <w:pPr>
        <w:spacing w:line="276" w:lineRule="auto"/>
        <w:jc w:val="center"/>
        <w:rPr>
          <w:rFonts w:ascii="Arial" w:hAnsi="Arial" w:cs="Arial"/>
          <w:b/>
        </w:rPr>
      </w:pPr>
      <w:r w:rsidRPr="00585506">
        <w:rPr>
          <w:rFonts w:ascii="Arial" w:hAnsi="Arial" w:cs="Arial"/>
          <w:b/>
        </w:rPr>
        <w:t>w sprawie powołania zespołu powypadkowego w celu ustalenia okoliczności i przyczyn wypadku i sporządzenia protokołu powypadkowego</w:t>
      </w:r>
    </w:p>
    <w:p w:rsidR="006B6112" w:rsidRPr="00585506" w:rsidRDefault="006B6112" w:rsidP="00585506">
      <w:pPr>
        <w:spacing w:line="276" w:lineRule="auto"/>
        <w:jc w:val="both"/>
        <w:rPr>
          <w:rFonts w:ascii="Arial" w:hAnsi="Arial" w:cs="Arial"/>
        </w:rPr>
      </w:pPr>
    </w:p>
    <w:p w:rsidR="006B6112" w:rsidRPr="00585506" w:rsidRDefault="006B6112" w:rsidP="00585506">
      <w:pPr>
        <w:spacing w:line="276" w:lineRule="auto"/>
        <w:jc w:val="both"/>
        <w:rPr>
          <w:rFonts w:ascii="Arial" w:hAnsi="Arial" w:cs="Arial"/>
        </w:rPr>
      </w:pPr>
      <w:r w:rsidRPr="00585506">
        <w:rPr>
          <w:rFonts w:ascii="Arial" w:hAnsi="Arial" w:cs="Arial"/>
        </w:rPr>
        <w:t>Na podstawie art. 2</w:t>
      </w:r>
      <w:r w:rsidR="00E13BD7" w:rsidRPr="00585506">
        <w:rPr>
          <w:rFonts w:ascii="Arial" w:hAnsi="Arial" w:cs="Arial"/>
        </w:rPr>
        <w:t>34</w:t>
      </w:r>
      <w:r w:rsidRPr="00585506">
        <w:rPr>
          <w:rFonts w:ascii="Arial" w:hAnsi="Arial" w:cs="Arial"/>
        </w:rPr>
        <w:t xml:space="preserve"> ustawy z dnia 26 czerwca 1974r. Kodeks pracy (j.t. Dz.U. z 2020 r. poz. 1320)</w:t>
      </w:r>
      <w:r w:rsidR="00E13BD7" w:rsidRPr="00585506">
        <w:rPr>
          <w:rFonts w:ascii="Arial" w:hAnsi="Arial" w:cs="Arial"/>
        </w:rPr>
        <w:t xml:space="preserve"> oraz </w:t>
      </w:r>
      <w:r w:rsidRPr="00585506">
        <w:rPr>
          <w:rFonts w:ascii="Arial" w:hAnsi="Arial" w:cs="Arial"/>
        </w:rPr>
        <w:t>§ </w:t>
      </w:r>
      <w:r w:rsidR="00E13BD7" w:rsidRPr="00585506">
        <w:rPr>
          <w:rFonts w:ascii="Arial" w:hAnsi="Arial" w:cs="Arial"/>
        </w:rPr>
        <w:t>4 Rozporządzenia Rady Ministrów z dnia 1 lipca 2009 r. w sprawie ustalania okoliczności i przyczyn wypadków przy pracy (Dz.U. z 2009 r. poz. 870).</w:t>
      </w:r>
    </w:p>
    <w:p w:rsidR="00E13BD7" w:rsidRPr="00585506" w:rsidRDefault="00E13BD7" w:rsidP="00585506">
      <w:pPr>
        <w:spacing w:line="276" w:lineRule="auto"/>
        <w:jc w:val="both"/>
        <w:rPr>
          <w:rFonts w:ascii="Arial" w:hAnsi="Arial" w:cs="Arial"/>
        </w:rPr>
      </w:pPr>
    </w:p>
    <w:p w:rsidR="00E13BD7" w:rsidRPr="00585506" w:rsidRDefault="00E13BD7" w:rsidP="00585506">
      <w:pPr>
        <w:spacing w:line="276" w:lineRule="auto"/>
        <w:rPr>
          <w:rFonts w:ascii="Arial" w:hAnsi="Arial" w:cs="Arial"/>
        </w:rPr>
      </w:pPr>
      <w:r w:rsidRPr="00585506">
        <w:rPr>
          <w:rFonts w:ascii="Arial" w:hAnsi="Arial" w:cs="Arial"/>
        </w:rPr>
        <w:t>zarządzam co następuje:</w:t>
      </w:r>
    </w:p>
    <w:p w:rsidR="00E13BD7" w:rsidRPr="00585506" w:rsidRDefault="00E13BD7" w:rsidP="00585506">
      <w:pPr>
        <w:spacing w:line="276" w:lineRule="auto"/>
        <w:jc w:val="both"/>
        <w:rPr>
          <w:rFonts w:ascii="Arial" w:hAnsi="Arial" w:cs="Arial"/>
          <w:bCs/>
        </w:rPr>
      </w:pPr>
    </w:p>
    <w:p w:rsidR="00E13BD7" w:rsidRPr="00585506" w:rsidRDefault="00E13BD7" w:rsidP="00585506">
      <w:pPr>
        <w:spacing w:line="276" w:lineRule="auto"/>
        <w:jc w:val="center"/>
        <w:rPr>
          <w:rFonts w:ascii="Arial" w:hAnsi="Arial" w:cs="Arial"/>
          <w:b/>
          <w:bCs/>
        </w:rPr>
      </w:pPr>
      <w:r w:rsidRPr="00585506">
        <w:rPr>
          <w:rFonts w:ascii="Arial" w:hAnsi="Arial" w:cs="Arial"/>
          <w:b/>
          <w:bCs/>
        </w:rPr>
        <w:t>§ 1</w:t>
      </w:r>
    </w:p>
    <w:p w:rsidR="00E147CE" w:rsidRPr="00585506" w:rsidRDefault="00E147CE" w:rsidP="00585506">
      <w:pPr>
        <w:spacing w:line="276" w:lineRule="auto"/>
        <w:jc w:val="center"/>
        <w:rPr>
          <w:rFonts w:ascii="Arial" w:hAnsi="Arial" w:cs="Arial"/>
          <w:bCs/>
        </w:rPr>
      </w:pPr>
    </w:p>
    <w:p w:rsidR="00EF3C6C" w:rsidRPr="00585506" w:rsidRDefault="00370A74" w:rsidP="00585506">
      <w:pPr>
        <w:spacing w:line="276" w:lineRule="auto"/>
        <w:jc w:val="both"/>
        <w:rPr>
          <w:rFonts w:ascii="Arial" w:hAnsi="Arial" w:cs="Arial"/>
          <w:bCs/>
        </w:rPr>
      </w:pPr>
      <w:r w:rsidRPr="00585506">
        <w:rPr>
          <w:rFonts w:ascii="Arial" w:hAnsi="Arial" w:cs="Arial"/>
          <w:bCs/>
        </w:rPr>
        <w:t>W związku z zawiadomieniem o wypadku</w:t>
      </w:r>
      <w:r w:rsidR="00EF3C6C" w:rsidRPr="00585506">
        <w:rPr>
          <w:rFonts w:ascii="Arial" w:hAnsi="Arial" w:cs="Arial"/>
          <w:bCs/>
        </w:rPr>
        <w:t xml:space="preserve">, </w:t>
      </w:r>
      <w:r w:rsidRPr="00585506">
        <w:rPr>
          <w:rFonts w:ascii="Arial" w:hAnsi="Arial" w:cs="Arial"/>
          <w:bCs/>
        </w:rPr>
        <w:t>któremu ul</w:t>
      </w:r>
      <w:r w:rsidR="005D16E2" w:rsidRPr="00585506">
        <w:rPr>
          <w:rFonts w:ascii="Arial" w:hAnsi="Arial" w:cs="Arial"/>
          <w:bCs/>
        </w:rPr>
        <w:t>egł p</w:t>
      </w:r>
      <w:r w:rsidR="00EF3C6C" w:rsidRPr="00585506">
        <w:rPr>
          <w:rFonts w:ascii="Arial" w:hAnsi="Arial" w:cs="Arial"/>
          <w:bCs/>
        </w:rPr>
        <w:t>racownik</w:t>
      </w:r>
      <w:r w:rsidR="008F5D44" w:rsidRPr="00585506">
        <w:rPr>
          <w:rFonts w:ascii="Arial" w:hAnsi="Arial" w:cs="Arial"/>
          <w:bCs/>
        </w:rPr>
        <w:t xml:space="preserve"> </w:t>
      </w:r>
      <w:r w:rsidR="00E147CE" w:rsidRPr="00585506">
        <w:rPr>
          <w:rFonts w:ascii="Arial" w:hAnsi="Arial" w:cs="Arial"/>
          <w:bCs/>
        </w:rPr>
        <w:t>Bursy Miejskiej</w:t>
      </w:r>
      <w:r w:rsidR="00585506">
        <w:rPr>
          <w:rFonts w:ascii="Arial" w:hAnsi="Arial" w:cs="Arial"/>
          <w:bCs/>
        </w:rPr>
        <w:t xml:space="preserve"> </w:t>
      </w:r>
      <w:r w:rsidR="00E147CE" w:rsidRPr="00585506">
        <w:rPr>
          <w:rFonts w:ascii="Arial" w:hAnsi="Arial" w:cs="Arial"/>
          <w:bCs/>
        </w:rPr>
        <w:t>w Częstochowie</w:t>
      </w:r>
      <w:r w:rsidR="008F5D44" w:rsidRPr="00585506">
        <w:rPr>
          <w:rFonts w:ascii="Arial" w:hAnsi="Arial" w:cs="Arial"/>
          <w:bCs/>
        </w:rPr>
        <w:t>,</w:t>
      </w:r>
      <w:r w:rsidR="005D16E2" w:rsidRPr="00585506">
        <w:rPr>
          <w:rFonts w:ascii="Arial" w:hAnsi="Arial" w:cs="Arial"/>
          <w:bCs/>
        </w:rPr>
        <w:t xml:space="preserve"> </w:t>
      </w:r>
      <w:r w:rsidR="00EF3C6C" w:rsidRPr="00585506">
        <w:rPr>
          <w:rFonts w:ascii="Arial" w:hAnsi="Arial" w:cs="Arial"/>
          <w:bCs/>
        </w:rPr>
        <w:t>powołuje zespół powypadkowy do ustalenia okoliczności i</w:t>
      </w:r>
      <w:r w:rsidR="00AE0B9C" w:rsidRPr="00585506">
        <w:rPr>
          <w:rFonts w:ascii="Arial" w:hAnsi="Arial" w:cs="Arial"/>
          <w:bCs/>
        </w:rPr>
        <w:t> </w:t>
      </w:r>
      <w:r w:rsidR="00EF3C6C" w:rsidRPr="00585506">
        <w:rPr>
          <w:rFonts w:ascii="Arial" w:hAnsi="Arial" w:cs="Arial"/>
          <w:bCs/>
        </w:rPr>
        <w:t xml:space="preserve">przyczyn wypadków, </w:t>
      </w:r>
      <w:r w:rsidRPr="00585506">
        <w:rPr>
          <w:rFonts w:ascii="Arial" w:hAnsi="Arial" w:cs="Arial"/>
          <w:bCs/>
        </w:rPr>
        <w:t>zwany dalej zespołem, w następującym składzie</w:t>
      </w:r>
      <w:r w:rsidR="00EF3C6C" w:rsidRPr="00585506">
        <w:rPr>
          <w:rFonts w:ascii="Arial" w:hAnsi="Arial" w:cs="Arial"/>
          <w:bCs/>
        </w:rPr>
        <w:t>:</w:t>
      </w:r>
    </w:p>
    <w:p w:rsidR="008F5D44" w:rsidRPr="00585506" w:rsidRDefault="00E147CE" w:rsidP="00585506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585506">
        <w:rPr>
          <w:rFonts w:ascii="Arial" w:eastAsia="Calibri" w:hAnsi="Arial" w:cs="Arial"/>
          <w:lang w:eastAsia="en-US"/>
        </w:rPr>
        <w:t xml:space="preserve">Magdalena Wilczyńska </w:t>
      </w:r>
      <w:r w:rsidR="00FB478A" w:rsidRPr="00585506">
        <w:rPr>
          <w:rFonts w:ascii="Arial" w:eastAsia="Calibri" w:hAnsi="Arial" w:cs="Arial"/>
          <w:lang w:eastAsia="en-US"/>
        </w:rPr>
        <w:t xml:space="preserve">- </w:t>
      </w:r>
      <w:r w:rsidR="008F5D44" w:rsidRPr="00585506">
        <w:rPr>
          <w:rFonts w:ascii="Arial" w:eastAsia="Calibri" w:hAnsi="Arial" w:cs="Arial"/>
          <w:lang w:eastAsia="en-US"/>
        </w:rPr>
        <w:t xml:space="preserve">specjalista ds. BHP, </w:t>
      </w:r>
    </w:p>
    <w:p w:rsidR="00EF3C6C" w:rsidRPr="00585506" w:rsidRDefault="00E147CE" w:rsidP="00585506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585506">
        <w:rPr>
          <w:rFonts w:ascii="Arial" w:eastAsia="Calibri" w:hAnsi="Arial" w:cs="Arial"/>
          <w:lang w:eastAsia="en-US"/>
        </w:rPr>
        <w:t xml:space="preserve">Zbigniew Dróbka </w:t>
      </w:r>
      <w:r w:rsidR="00685F25" w:rsidRPr="00585506">
        <w:rPr>
          <w:rFonts w:ascii="Arial" w:eastAsia="Calibri" w:hAnsi="Arial" w:cs="Arial"/>
          <w:lang w:eastAsia="en-US"/>
        </w:rPr>
        <w:t xml:space="preserve">- </w:t>
      </w:r>
      <w:r w:rsidRPr="00585506">
        <w:rPr>
          <w:rFonts w:ascii="Arial" w:eastAsia="Calibri" w:hAnsi="Arial" w:cs="Arial"/>
          <w:lang w:eastAsia="en-US"/>
        </w:rPr>
        <w:t>wychowawca</w:t>
      </w:r>
      <w:r w:rsidR="00CA659F" w:rsidRPr="00585506">
        <w:rPr>
          <w:rFonts w:ascii="Arial" w:eastAsia="Calibri" w:hAnsi="Arial" w:cs="Arial"/>
          <w:lang w:eastAsia="en-US"/>
        </w:rPr>
        <w:t>.</w:t>
      </w:r>
    </w:p>
    <w:p w:rsidR="00EF3C6C" w:rsidRPr="00585506" w:rsidRDefault="00EF3C6C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Cs w:val="24"/>
        </w:rPr>
      </w:pPr>
      <w:bookmarkStart w:id="0" w:name="_Hlk68769909"/>
      <w:r w:rsidRPr="00585506">
        <w:rPr>
          <w:rFonts w:ascii="Arial" w:hAnsi="Arial" w:cs="Arial"/>
          <w:b/>
          <w:szCs w:val="24"/>
        </w:rPr>
        <w:t>§ 2</w:t>
      </w:r>
      <w:bookmarkEnd w:id="0"/>
    </w:p>
    <w:p w:rsidR="00E147CE" w:rsidRPr="00585506" w:rsidRDefault="00E147CE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</w:p>
    <w:p w:rsidR="00EF3C6C" w:rsidRPr="00585506" w:rsidRDefault="00EF3C6C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</w:t>
      </w:r>
      <w:r w:rsidR="00585506">
        <w:rPr>
          <w:rFonts w:ascii="Arial" w:hAnsi="Arial" w:cs="Arial"/>
          <w:szCs w:val="24"/>
        </w:rPr>
        <w:t xml:space="preserve"> </w:t>
      </w:r>
      <w:r w:rsidRPr="00585506">
        <w:rPr>
          <w:rFonts w:ascii="Arial" w:hAnsi="Arial" w:cs="Arial"/>
          <w:szCs w:val="24"/>
        </w:rPr>
        <w:t>o ukończeniu szkolenia w zakresie bezpieczeństwa i higieny pracy, zgodnie z przepisami dotyczącymi szkolenia w dziedzinie bezpieczeństwa i higieny pracy.</w:t>
      </w:r>
    </w:p>
    <w:p w:rsidR="00EF3C6C" w:rsidRPr="00585506" w:rsidRDefault="00EF3C6C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</w:p>
    <w:p w:rsidR="00EF3C6C" w:rsidRPr="00585506" w:rsidRDefault="00C178D5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Cs w:val="24"/>
        </w:rPr>
      </w:pPr>
      <w:r w:rsidRPr="00585506">
        <w:rPr>
          <w:rFonts w:ascii="Arial" w:hAnsi="Arial" w:cs="Arial"/>
          <w:b/>
          <w:szCs w:val="24"/>
        </w:rPr>
        <w:t>§ 3</w:t>
      </w:r>
    </w:p>
    <w:p w:rsidR="00E147CE" w:rsidRPr="00585506" w:rsidRDefault="00E147CE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</w:p>
    <w:p w:rsidR="005D16E2" w:rsidRPr="00585506" w:rsidRDefault="00C178D5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>Zadania zespołu powypadkowego:</w:t>
      </w:r>
    </w:p>
    <w:p w:rsidR="00C178D5" w:rsidRPr="00585506" w:rsidRDefault="00C178D5" w:rsidP="00585506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 xml:space="preserve">dokładnie i rzetelne </w:t>
      </w:r>
      <w:r w:rsidR="005D16E2" w:rsidRPr="00585506">
        <w:rPr>
          <w:rFonts w:ascii="Arial" w:hAnsi="Arial" w:cs="Arial"/>
          <w:szCs w:val="24"/>
        </w:rPr>
        <w:t>ustalić</w:t>
      </w:r>
      <w:r w:rsidRPr="00585506">
        <w:rPr>
          <w:rFonts w:ascii="Arial" w:hAnsi="Arial" w:cs="Arial"/>
          <w:szCs w:val="24"/>
        </w:rPr>
        <w:t xml:space="preserve"> okoliczności i przyczyny wypadku,</w:t>
      </w:r>
    </w:p>
    <w:p w:rsidR="00C178D5" w:rsidRPr="00585506" w:rsidRDefault="00C178D5" w:rsidP="00585506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trike/>
          <w:szCs w:val="24"/>
        </w:rPr>
      </w:pPr>
      <w:r w:rsidRPr="00585506">
        <w:rPr>
          <w:rFonts w:ascii="Arial" w:hAnsi="Arial" w:cs="Arial"/>
          <w:szCs w:val="24"/>
        </w:rPr>
        <w:t>dokonać prawnej kwalifikacji wypadku</w:t>
      </w:r>
      <w:r w:rsidR="005D16E2" w:rsidRPr="00585506">
        <w:rPr>
          <w:rFonts w:ascii="Arial" w:hAnsi="Arial" w:cs="Arial"/>
          <w:szCs w:val="24"/>
        </w:rPr>
        <w:t>,</w:t>
      </w:r>
    </w:p>
    <w:p w:rsidR="00C178D5" w:rsidRPr="00585506" w:rsidRDefault="00C178D5" w:rsidP="00585506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>sporządz</w:t>
      </w:r>
      <w:r w:rsidR="005D16E2" w:rsidRPr="00585506">
        <w:rPr>
          <w:rFonts w:ascii="Arial" w:hAnsi="Arial" w:cs="Arial"/>
          <w:szCs w:val="24"/>
        </w:rPr>
        <w:t>ić</w:t>
      </w:r>
      <w:r w:rsidRPr="00585506">
        <w:rPr>
          <w:rFonts w:ascii="Arial" w:hAnsi="Arial" w:cs="Arial"/>
          <w:szCs w:val="24"/>
        </w:rPr>
        <w:t xml:space="preserve"> </w:t>
      </w:r>
      <w:r w:rsidR="005D16E2" w:rsidRPr="00585506">
        <w:rPr>
          <w:rFonts w:ascii="Arial" w:hAnsi="Arial" w:cs="Arial"/>
          <w:szCs w:val="24"/>
        </w:rPr>
        <w:t xml:space="preserve">protokół powypadkowy </w:t>
      </w:r>
      <w:r w:rsidRPr="00585506">
        <w:rPr>
          <w:rFonts w:ascii="Arial" w:hAnsi="Arial" w:cs="Arial"/>
          <w:szCs w:val="24"/>
        </w:rPr>
        <w:t xml:space="preserve">nie później niż w terminie 14 dni od dnia </w:t>
      </w:r>
      <w:r w:rsidR="008F5D44" w:rsidRPr="00585506">
        <w:rPr>
          <w:rFonts w:ascii="Arial" w:hAnsi="Arial" w:cs="Arial"/>
          <w:szCs w:val="24"/>
        </w:rPr>
        <w:t xml:space="preserve">uzyskania </w:t>
      </w:r>
      <w:r w:rsidR="006C6F81" w:rsidRPr="00585506">
        <w:rPr>
          <w:rFonts w:ascii="Arial" w:hAnsi="Arial" w:cs="Arial"/>
          <w:szCs w:val="24"/>
        </w:rPr>
        <w:t xml:space="preserve">  </w:t>
      </w:r>
      <w:r w:rsidR="008F5D44" w:rsidRPr="00585506">
        <w:rPr>
          <w:rFonts w:ascii="Arial" w:hAnsi="Arial" w:cs="Arial"/>
          <w:szCs w:val="24"/>
        </w:rPr>
        <w:t>zawiadomienia</w:t>
      </w:r>
      <w:r w:rsidRPr="00585506">
        <w:rPr>
          <w:rFonts w:ascii="Arial" w:hAnsi="Arial" w:cs="Arial"/>
          <w:szCs w:val="24"/>
        </w:rPr>
        <w:t xml:space="preserve"> o wypadku</w:t>
      </w:r>
      <w:r w:rsidR="00FB478A" w:rsidRPr="00585506">
        <w:rPr>
          <w:rFonts w:ascii="Arial" w:hAnsi="Arial" w:cs="Arial"/>
          <w:szCs w:val="24"/>
        </w:rPr>
        <w:t>.</w:t>
      </w:r>
      <w:r w:rsidRPr="00585506">
        <w:rPr>
          <w:rFonts w:ascii="Arial" w:hAnsi="Arial" w:cs="Arial"/>
          <w:szCs w:val="24"/>
        </w:rPr>
        <w:t xml:space="preserve"> </w:t>
      </w:r>
    </w:p>
    <w:p w:rsidR="008F5D44" w:rsidRPr="00585506" w:rsidRDefault="008F5D44" w:rsidP="00585506">
      <w:pPr>
        <w:pStyle w:val="Normalnywcity"/>
        <w:spacing w:line="276" w:lineRule="auto"/>
        <w:ind w:left="284" w:hanging="284"/>
        <w:rPr>
          <w:rFonts w:ascii="Arial" w:hAnsi="Arial" w:cs="Arial"/>
          <w:szCs w:val="24"/>
        </w:rPr>
      </w:pPr>
    </w:p>
    <w:p w:rsidR="00C178D5" w:rsidRPr="00585506" w:rsidRDefault="00C178D5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Cs w:val="24"/>
        </w:rPr>
      </w:pPr>
      <w:r w:rsidRPr="00585506">
        <w:rPr>
          <w:rFonts w:ascii="Arial" w:hAnsi="Arial" w:cs="Arial"/>
          <w:b/>
          <w:szCs w:val="24"/>
        </w:rPr>
        <w:t>§ 4</w:t>
      </w:r>
    </w:p>
    <w:p w:rsidR="00E147CE" w:rsidRPr="00585506" w:rsidRDefault="00E147CE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</w:p>
    <w:p w:rsidR="00C178D5" w:rsidRPr="00585506" w:rsidRDefault="00C178D5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 xml:space="preserve">Pracownik, który uległ wypadkowi przy </w:t>
      </w:r>
      <w:r w:rsidR="008F5D44" w:rsidRPr="00585506">
        <w:rPr>
          <w:rFonts w:ascii="Arial" w:hAnsi="Arial" w:cs="Arial"/>
          <w:szCs w:val="24"/>
        </w:rPr>
        <w:t>pracy,</w:t>
      </w:r>
      <w:r w:rsidRPr="00585506">
        <w:rPr>
          <w:rFonts w:ascii="Arial" w:hAnsi="Arial" w:cs="Arial"/>
          <w:szCs w:val="24"/>
        </w:rPr>
        <w:t xml:space="preserve"> jeżeli jego stan zdrowia na to pozwala powinien niezwłocznie poinformować o wypadku swojego przełożonego oraz </w:t>
      </w:r>
      <w:r w:rsidR="008F5D44" w:rsidRPr="00585506">
        <w:rPr>
          <w:rFonts w:ascii="Arial" w:hAnsi="Arial" w:cs="Arial"/>
          <w:szCs w:val="24"/>
        </w:rPr>
        <w:t xml:space="preserve">zgłosić wypadek na piśmie zgodnie z ustalonym wzorem </w:t>
      </w:r>
      <w:r w:rsidRPr="00585506">
        <w:rPr>
          <w:rFonts w:ascii="Arial" w:hAnsi="Arial" w:cs="Arial"/>
          <w:szCs w:val="24"/>
        </w:rPr>
        <w:t>do sekretariatu szkoły</w:t>
      </w:r>
      <w:r w:rsidR="008F5D44" w:rsidRPr="00585506">
        <w:rPr>
          <w:rFonts w:ascii="Arial" w:hAnsi="Arial" w:cs="Arial"/>
          <w:szCs w:val="24"/>
        </w:rPr>
        <w:t>.</w:t>
      </w:r>
      <w:r w:rsidRPr="00585506">
        <w:rPr>
          <w:rFonts w:ascii="Arial" w:hAnsi="Arial" w:cs="Arial"/>
          <w:szCs w:val="24"/>
        </w:rPr>
        <w:t xml:space="preserve"> </w:t>
      </w:r>
    </w:p>
    <w:p w:rsidR="00EF3C6C" w:rsidRPr="00585506" w:rsidRDefault="00EF3C6C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</w:p>
    <w:p w:rsidR="00EF3C6C" w:rsidRPr="00585506" w:rsidRDefault="005D16E2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Cs w:val="24"/>
        </w:rPr>
      </w:pPr>
      <w:r w:rsidRPr="00585506">
        <w:rPr>
          <w:rFonts w:ascii="Arial" w:hAnsi="Arial" w:cs="Arial"/>
          <w:b/>
          <w:szCs w:val="24"/>
        </w:rPr>
        <w:t>§ 5</w:t>
      </w:r>
    </w:p>
    <w:p w:rsidR="00E147CE" w:rsidRPr="00585506" w:rsidRDefault="00E147CE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</w:p>
    <w:p w:rsidR="008F5D44" w:rsidRPr="00585506" w:rsidRDefault="005D16E2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 xml:space="preserve">W sprawach nieuregulowanych niniejszym zarządzeniem w zakresie ustalania okoliczności </w:t>
      </w:r>
    </w:p>
    <w:p w:rsidR="00EF3C6C" w:rsidRPr="00585506" w:rsidRDefault="005D16E2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lastRenderedPageBreak/>
        <w:t>i przy</w:t>
      </w:r>
      <w:r w:rsidR="008F5D44" w:rsidRPr="00585506">
        <w:rPr>
          <w:rFonts w:ascii="Arial" w:hAnsi="Arial" w:cs="Arial"/>
          <w:szCs w:val="24"/>
        </w:rPr>
        <w:t>czy</w:t>
      </w:r>
      <w:r w:rsidRPr="00585506">
        <w:rPr>
          <w:rFonts w:ascii="Arial" w:hAnsi="Arial" w:cs="Arial"/>
          <w:szCs w:val="24"/>
        </w:rPr>
        <w:t>n wypadków stosuje się przepisy zawarte w Rozporządzeniu Rady Ministrów z dnia 1 lipca 2009 r. w sprawie ustalania okoliczności i przyczyn wypadków przy pracy</w:t>
      </w:r>
      <w:r w:rsidR="008F5D44" w:rsidRPr="00585506">
        <w:rPr>
          <w:rFonts w:ascii="Arial" w:hAnsi="Arial" w:cs="Arial"/>
          <w:szCs w:val="24"/>
        </w:rPr>
        <w:t xml:space="preserve"> </w:t>
      </w:r>
      <w:r w:rsidRPr="00585506">
        <w:rPr>
          <w:rFonts w:ascii="Arial" w:hAnsi="Arial" w:cs="Arial"/>
          <w:szCs w:val="24"/>
        </w:rPr>
        <w:t>(Dz.U. z 2009 r. poz. 870).</w:t>
      </w:r>
    </w:p>
    <w:p w:rsidR="00EF3C6C" w:rsidRPr="00585506" w:rsidRDefault="00EF3C6C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</w:p>
    <w:p w:rsidR="005D16E2" w:rsidRPr="00585506" w:rsidRDefault="005D16E2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Cs w:val="24"/>
        </w:rPr>
      </w:pPr>
      <w:r w:rsidRPr="00585506">
        <w:rPr>
          <w:rFonts w:ascii="Arial" w:hAnsi="Arial" w:cs="Arial"/>
          <w:b/>
          <w:szCs w:val="24"/>
        </w:rPr>
        <w:t xml:space="preserve">§ </w:t>
      </w:r>
      <w:r w:rsidR="008F5D44" w:rsidRPr="00585506">
        <w:rPr>
          <w:rFonts w:ascii="Arial" w:hAnsi="Arial" w:cs="Arial"/>
          <w:b/>
          <w:szCs w:val="24"/>
        </w:rPr>
        <w:t>6</w:t>
      </w:r>
    </w:p>
    <w:p w:rsidR="00E147CE" w:rsidRPr="00585506" w:rsidRDefault="00E147CE" w:rsidP="00585506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</w:p>
    <w:p w:rsidR="00585506" w:rsidRPr="00585506" w:rsidRDefault="005D16E2" w:rsidP="00585506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>Zarządzenie wchodzi w życie z dniem podpisania.</w:t>
      </w:r>
    </w:p>
    <w:p w:rsidR="00FE1492" w:rsidRPr="00585506" w:rsidRDefault="00084A2E" w:rsidP="00585506">
      <w:pPr>
        <w:pStyle w:val="Normalnywcity"/>
        <w:spacing w:line="276" w:lineRule="auto"/>
        <w:ind w:firstLine="0"/>
        <w:jc w:val="right"/>
        <w:rPr>
          <w:rFonts w:ascii="Arial" w:hAnsi="Arial" w:cs="Arial"/>
          <w:szCs w:val="24"/>
        </w:rPr>
      </w:pPr>
      <w:r w:rsidRPr="00585506">
        <w:rPr>
          <w:rFonts w:ascii="Arial" w:hAnsi="Arial" w:cs="Arial"/>
          <w:szCs w:val="24"/>
        </w:rPr>
        <w:t xml:space="preserve"> (-) Renata Dudek</w:t>
      </w:r>
      <w:r w:rsidR="00585506">
        <w:rPr>
          <w:rFonts w:ascii="Arial" w:hAnsi="Arial" w:cs="Arial"/>
          <w:szCs w:val="24"/>
        </w:rPr>
        <w:t xml:space="preserve"> </w:t>
      </w:r>
      <w:r w:rsidRPr="00585506">
        <w:rPr>
          <w:rFonts w:ascii="Arial" w:hAnsi="Arial" w:cs="Arial"/>
          <w:szCs w:val="24"/>
        </w:rPr>
        <w:t>Dyrektor Bursy Miejskiej</w:t>
      </w:r>
    </w:p>
    <w:p w:rsidR="00FE1492" w:rsidRPr="00585506" w:rsidRDefault="00FE1492" w:rsidP="00585506">
      <w:pPr>
        <w:pStyle w:val="Normalnywcity"/>
        <w:spacing w:line="276" w:lineRule="auto"/>
        <w:rPr>
          <w:rFonts w:ascii="Arial" w:hAnsi="Arial" w:cs="Arial"/>
          <w:sz w:val="20"/>
        </w:rPr>
      </w:pPr>
      <w:bookmarkStart w:id="1" w:name="_GoBack"/>
      <w:bookmarkEnd w:id="1"/>
    </w:p>
    <w:sectPr w:rsidR="00FE1492" w:rsidRPr="00585506" w:rsidSect="00F30527">
      <w:headerReference w:type="default" r:id="rId7"/>
      <w:pgSz w:w="11906" w:h="16838"/>
      <w:pgMar w:top="1276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A0E" w:rsidRDefault="00CD1A0E" w:rsidP="00F30527">
      <w:r>
        <w:separator/>
      </w:r>
    </w:p>
  </w:endnote>
  <w:endnote w:type="continuationSeparator" w:id="0">
    <w:p w:rsidR="00CD1A0E" w:rsidRDefault="00CD1A0E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A0E" w:rsidRDefault="00CD1A0E" w:rsidP="00F30527">
      <w:r>
        <w:separator/>
      </w:r>
    </w:p>
  </w:footnote>
  <w:footnote w:type="continuationSeparator" w:id="0">
    <w:p w:rsidR="00CD1A0E" w:rsidRDefault="00CD1A0E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92"/>
    <w:rsid w:val="00003F02"/>
    <w:rsid w:val="000258EC"/>
    <w:rsid w:val="00084A2E"/>
    <w:rsid w:val="00086077"/>
    <w:rsid w:val="000B501D"/>
    <w:rsid w:val="000C1326"/>
    <w:rsid w:val="00124AEF"/>
    <w:rsid w:val="001E3147"/>
    <w:rsid w:val="002C3216"/>
    <w:rsid w:val="00301E9C"/>
    <w:rsid w:val="003618FB"/>
    <w:rsid w:val="00370A74"/>
    <w:rsid w:val="0038500F"/>
    <w:rsid w:val="004D2F80"/>
    <w:rsid w:val="00585506"/>
    <w:rsid w:val="0059792F"/>
    <w:rsid w:val="005D16E2"/>
    <w:rsid w:val="0063413F"/>
    <w:rsid w:val="00685F25"/>
    <w:rsid w:val="00692E92"/>
    <w:rsid w:val="00695F60"/>
    <w:rsid w:val="00696768"/>
    <w:rsid w:val="006B6112"/>
    <w:rsid w:val="006C6F81"/>
    <w:rsid w:val="00713EE7"/>
    <w:rsid w:val="00861051"/>
    <w:rsid w:val="008934C7"/>
    <w:rsid w:val="008F5D44"/>
    <w:rsid w:val="00971338"/>
    <w:rsid w:val="009810B3"/>
    <w:rsid w:val="009C2676"/>
    <w:rsid w:val="00A8199F"/>
    <w:rsid w:val="00AE0B9C"/>
    <w:rsid w:val="00AE775D"/>
    <w:rsid w:val="00AF4F7A"/>
    <w:rsid w:val="00B543CD"/>
    <w:rsid w:val="00C178D5"/>
    <w:rsid w:val="00C414FC"/>
    <w:rsid w:val="00C41ABA"/>
    <w:rsid w:val="00CA659F"/>
    <w:rsid w:val="00CD1A0E"/>
    <w:rsid w:val="00DC0EEB"/>
    <w:rsid w:val="00E10B2B"/>
    <w:rsid w:val="00E13BD7"/>
    <w:rsid w:val="00E147CE"/>
    <w:rsid w:val="00E401B8"/>
    <w:rsid w:val="00E97547"/>
    <w:rsid w:val="00EF3C6C"/>
    <w:rsid w:val="00F30527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3DEF14E0-9E41-47B9-ADED-94282325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47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14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admin</cp:lastModifiedBy>
  <cp:revision>2</cp:revision>
  <cp:lastPrinted>2024-04-10T12:14:00Z</cp:lastPrinted>
  <dcterms:created xsi:type="dcterms:W3CDTF">2025-06-18T06:16:00Z</dcterms:created>
  <dcterms:modified xsi:type="dcterms:W3CDTF">2025-06-18T06:16:00Z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</Properties>
</file>