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DB9" w:rsidRPr="00FC1813" w:rsidRDefault="005A6790" w:rsidP="008B0A1A">
      <w:pPr>
        <w:pStyle w:val="Tytu"/>
        <w:spacing w:line="360" w:lineRule="auto"/>
      </w:pPr>
      <w:bookmarkStart w:id="0" w:name="_GoBack"/>
      <w:bookmarkEnd w:id="0"/>
      <w:r w:rsidRPr="00FC1813">
        <w:t xml:space="preserve">ZARZĄDZENIE Nr </w:t>
      </w:r>
      <w:r w:rsidR="000D3FED" w:rsidRPr="00FC1813">
        <w:t>9/2025</w:t>
      </w:r>
    </w:p>
    <w:p w:rsidR="00363DB9" w:rsidRPr="00FC1813" w:rsidRDefault="00363DB9" w:rsidP="008B0A1A">
      <w:pPr>
        <w:pStyle w:val="Tytu"/>
        <w:spacing w:line="360" w:lineRule="auto"/>
        <w:rPr>
          <w:bCs/>
        </w:rPr>
      </w:pPr>
      <w:r w:rsidRPr="00FC1813">
        <w:t xml:space="preserve">DYREKTORA </w:t>
      </w:r>
      <w:r w:rsidR="000D3FED" w:rsidRPr="00FC1813">
        <w:t>BURSY MIEJSKIEJ</w:t>
      </w:r>
    </w:p>
    <w:p w:rsidR="00363DB9" w:rsidRPr="00FC1813" w:rsidRDefault="00363DB9" w:rsidP="008B0A1A">
      <w:pPr>
        <w:pStyle w:val="Tekstpodstawowy31"/>
        <w:spacing w:line="360" w:lineRule="auto"/>
        <w:jc w:val="left"/>
        <w:rPr>
          <w:bCs/>
          <w:sz w:val="22"/>
          <w:szCs w:val="22"/>
        </w:rPr>
      </w:pPr>
    </w:p>
    <w:p w:rsidR="00363DB9" w:rsidRPr="00FC1813" w:rsidRDefault="00EF65B3" w:rsidP="008B0A1A">
      <w:pPr>
        <w:spacing w:line="360" w:lineRule="auto"/>
        <w:rPr>
          <w:rFonts w:ascii="Arial" w:hAnsi="Arial" w:cs="Arial"/>
          <w:bCs/>
          <w:szCs w:val="22"/>
        </w:rPr>
      </w:pPr>
      <w:r w:rsidRPr="00FC1813">
        <w:rPr>
          <w:rFonts w:ascii="Arial" w:hAnsi="Arial" w:cs="Arial"/>
          <w:b/>
          <w:szCs w:val="22"/>
        </w:rPr>
        <w:t>z dnia</w:t>
      </w:r>
      <w:r w:rsidR="00FF3348" w:rsidRPr="00FC1813">
        <w:rPr>
          <w:rFonts w:ascii="Arial" w:hAnsi="Arial" w:cs="Arial"/>
          <w:b/>
          <w:szCs w:val="22"/>
        </w:rPr>
        <w:t xml:space="preserve"> </w:t>
      </w:r>
      <w:r w:rsidR="000D3FED" w:rsidRPr="00FC1813">
        <w:rPr>
          <w:rFonts w:ascii="Arial" w:hAnsi="Arial" w:cs="Arial"/>
          <w:b/>
          <w:szCs w:val="22"/>
        </w:rPr>
        <w:t>16.06.</w:t>
      </w:r>
      <w:r w:rsidR="00FF3348" w:rsidRPr="00FC1813">
        <w:rPr>
          <w:rFonts w:ascii="Arial" w:hAnsi="Arial" w:cs="Arial"/>
          <w:b/>
          <w:szCs w:val="22"/>
        </w:rPr>
        <w:t>202</w:t>
      </w:r>
      <w:r w:rsidR="003C4F14" w:rsidRPr="00FC1813">
        <w:rPr>
          <w:rFonts w:ascii="Arial" w:hAnsi="Arial" w:cs="Arial"/>
          <w:b/>
          <w:szCs w:val="22"/>
        </w:rPr>
        <w:t>5</w:t>
      </w:r>
      <w:r w:rsidR="00363DB9" w:rsidRPr="00FC1813">
        <w:rPr>
          <w:rFonts w:ascii="Arial" w:hAnsi="Arial" w:cs="Arial"/>
          <w:b/>
          <w:szCs w:val="22"/>
        </w:rPr>
        <w:t xml:space="preserve"> r.</w:t>
      </w:r>
    </w:p>
    <w:p w:rsidR="00363DB9" w:rsidRPr="00FC1813" w:rsidRDefault="00363DB9" w:rsidP="008B0A1A">
      <w:pPr>
        <w:spacing w:line="360" w:lineRule="auto"/>
        <w:rPr>
          <w:rFonts w:ascii="Arial" w:hAnsi="Arial" w:cs="Arial"/>
          <w:bCs/>
          <w:szCs w:val="22"/>
        </w:rPr>
      </w:pPr>
    </w:p>
    <w:p w:rsidR="00363DB9" w:rsidRPr="00FC1813" w:rsidRDefault="00363DB9" w:rsidP="008B0A1A">
      <w:pPr>
        <w:pStyle w:val="Tekstpodstawowy31"/>
        <w:spacing w:line="360" w:lineRule="auto"/>
        <w:jc w:val="left"/>
        <w:rPr>
          <w:bCs/>
          <w:sz w:val="22"/>
          <w:szCs w:val="22"/>
        </w:rPr>
      </w:pPr>
      <w:r w:rsidRPr="00FC1813">
        <w:rPr>
          <w:b/>
          <w:bCs/>
          <w:sz w:val="22"/>
          <w:szCs w:val="22"/>
        </w:rPr>
        <w:t xml:space="preserve">w sprawie </w:t>
      </w:r>
      <w:r w:rsidR="002311CC" w:rsidRPr="00FC1813">
        <w:rPr>
          <w:b/>
          <w:bCs/>
          <w:sz w:val="22"/>
          <w:szCs w:val="22"/>
        </w:rPr>
        <w:t xml:space="preserve">ustalenia </w:t>
      </w:r>
      <w:r w:rsidR="002311CC" w:rsidRPr="00FC1813">
        <w:rPr>
          <w:sz w:val="22"/>
          <w:szCs w:val="22"/>
        </w:rPr>
        <w:t>r</w:t>
      </w:r>
      <w:r w:rsidRPr="00FC1813">
        <w:rPr>
          <w:sz w:val="22"/>
          <w:szCs w:val="22"/>
        </w:rPr>
        <w:t xml:space="preserve">egulaminu wynagradzania pracowników </w:t>
      </w:r>
      <w:r w:rsidR="00E8413B" w:rsidRPr="00FC1813">
        <w:rPr>
          <w:sz w:val="22"/>
          <w:szCs w:val="22"/>
        </w:rPr>
        <w:t>samorządowych zatrudnionych w </w:t>
      </w:r>
      <w:r w:rsidR="000D3FED" w:rsidRPr="00FC1813">
        <w:rPr>
          <w:sz w:val="22"/>
          <w:szCs w:val="22"/>
        </w:rPr>
        <w:t>Bursie Miejskiej w Częstochowie</w:t>
      </w:r>
    </w:p>
    <w:p w:rsidR="00363DB9" w:rsidRPr="00FC1813" w:rsidRDefault="00363DB9" w:rsidP="008B0A1A">
      <w:pPr>
        <w:pStyle w:val="Tekstpodstawowy31"/>
        <w:spacing w:line="360" w:lineRule="auto"/>
        <w:jc w:val="left"/>
        <w:rPr>
          <w:bCs/>
          <w:sz w:val="22"/>
          <w:szCs w:val="22"/>
        </w:rPr>
      </w:pPr>
    </w:p>
    <w:p w:rsidR="00371EAC" w:rsidRPr="00FC1813" w:rsidRDefault="00371EAC" w:rsidP="008B0A1A">
      <w:pPr>
        <w:pStyle w:val="Tekstpodstawowy31"/>
        <w:spacing w:after="340" w:line="360" w:lineRule="auto"/>
        <w:jc w:val="left"/>
        <w:rPr>
          <w:sz w:val="22"/>
          <w:szCs w:val="22"/>
        </w:rPr>
      </w:pPr>
      <w:r w:rsidRPr="00FC1813">
        <w:rPr>
          <w:sz w:val="22"/>
          <w:szCs w:val="22"/>
        </w:rPr>
        <w:t>Na podstawie art. 77</w:t>
      </w:r>
      <w:r w:rsidRPr="00FC1813">
        <w:rPr>
          <w:sz w:val="22"/>
          <w:szCs w:val="22"/>
          <w:vertAlign w:val="superscript"/>
        </w:rPr>
        <w:t>2</w:t>
      </w:r>
      <w:r w:rsidRPr="00FC1813">
        <w:rPr>
          <w:sz w:val="22"/>
          <w:szCs w:val="22"/>
        </w:rPr>
        <w:t xml:space="preserve"> ustawy z dnia 26 czerwca 1974 r. Kodeksu Pracy (j.t. Dz. U. z 2025 poz. 277) art. 39 ustawy z dnia 21 listopada 2008 r. o pracownikach samorządowych (j.t. Dz. U. z 2024 r. poz. 1135)</w:t>
      </w:r>
    </w:p>
    <w:p w:rsidR="00A97F02" w:rsidRPr="00FC1813" w:rsidRDefault="00A97F02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DC4DD0" w:rsidRPr="00FC1813" w:rsidRDefault="00DC4DD0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>§ 1.</w:t>
      </w:r>
      <w:r w:rsidR="003C4F14" w:rsidRPr="00FC1813">
        <w:rPr>
          <w:rFonts w:ascii="Arial" w:hAnsi="Arial" w:cs="Arial"/>
          <w:b/>
          <w:szCs w:val="22"/>
        </w:rPr>
        <w:t xml:space="preserve"> </w:t>
      </w:r>
      <w:r w:rsidRPr="00FC1813">
        <w:rPr>
          <w:rFonts w:ascii="Arial" w:hAnsi="Arial" w:cs="Arial"/>
          <w:szCs w:val="22"/>
        </w:rPr>
        <w:t xml:space="preserve">Ustalam regulamin wynagradzania pracowników samorządowych zatrudnionych w </w:t>
      </w:r>
      <w:r w:rsidR="000D3FED" w:rsidRPr="00FC1813">
        <w:rPr>
          <w:rFonts w:ascii="Arial" w:hAnsi="Arial" w:cs="Arial"/>
          <w:szCs w:val="22"/>
        </w:rPr>
        <w:t>Bursie Miejskiej w Częstochowie</w:t>
      </w:r>
      <w:r w:rsidR="000C751D" w:rsidRPr="00FC1813">
        <w:rPr>
          <w:rFonts w:ascii="Arial" w:hAnsi="Arial" w:cs="Arial"/>
          <w:szCs w:val="22"/>
        </w:rPr>
        <w:t xml:space="preserve"> </w:t>
      </w:r>
      <w:r w:rsidRPr="00FC1813">
        <w:rPr>
          <w:rFonts w:ascii="Arial" w:hAnsi="Arial" w:cs="Arial"/>
          <w:szCs w:val="22"/>
        </w:rPr>
        <w:t>stanowiący załącznik do niniejszego zarządzenia</w:t>
      </w:r>
      <w:r w:rsidR="0079034B" w:rsidRPr="00FC1813">
        <w:rPr>
          <w:rFonts w:ascii="Arial" w:hAnsi="Arial" w:cs="Arial"/>
          <w:szCs w:val="22"/>
        </w:rPr>
        <w:t>.</w:t>
      </w:r>
    </w:p>
    <w:p w:rsidR="00DC4DD0" w:rsidRPr="00FC1813" w:rsidRDefault="00DC4DD0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3C4F14" w:rsidRPr="00FC1813" w:rsidRDefault="003C4F14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§ 2. </w:t>
      </w:r>
      <w:r w:rsidRPr="00FC1813">
        <w:rPr>
          <w:rFonts w:ascii="Arial" w:hAnsi="Arial" w:cs="Arial"/>
          <w:szCs w:val="22"/>
        </w:rPr>
        <w:t>Regulamin wynagradzania pracowników samorządo</w:t>
      </w:r>
      <w:r w:rsidR="000D3FED" w:rsidRPr="00FC1813">
        <w:rPr>
          <w:rFonts w:ascii="Arial" w:hAnsi="Arial" w:cs="Arial"/>
          <w:szCs w:val="22"/>
        </w:rPr>
        <w:t>wych zatrudnionych w Bursie Miejskiej w Częstochowie</w:t>
      </w:r>
      <w:r w:rsidRPr="00FC1813">
        <w:rPr>
          <w:rFonts w:ascii="Arial" w:hAnsi="Arial" w:cs="Arial"/>
          <w:szCs w:val="22"/>
        </w:rPr>
        <w:t xml:space="preserve"> zostały skonsultowane z zakładowymi organizacjami związkowymi dz</w:t>
      </w:r>
      <w:r w:rsidR="000D3FED" w:rsidRPr="00FC1813">
        <w:rPr>
          <w:rFonts w:ascii="Arial" w:hAnsi="Arial" w:cs="Arial"/>
          <w:szCs w:val="22"/>
        </w:rPr>
        <w:t>iałającymi przy Bursie Miejskiej w Częstochowie</w:t>
      </w:r>
      <w:r w:rsidRPr="00FC1813">
        <w:rPr>
          <w:rFonts w:ascii="Arial" w:hAnsi="Arial" w:cs="Arial"/>
          <w:szCs w:val="22"/>
        </w:rPr>
        <w:t>.</w:t>
      </w:r>
    </w:p>
    <w:p w:rsidR="003C4F14" w:rsidRPr="00FC1813" w:rsidRDefault="003C4F14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DC4DD0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§ </w:t>
      </w:r>
      <w:r w:rsidR="003C4F14" w:rsidRPr="00FC1813">
        <w:rPr>
          <w:rFonts w:ascii="Arial" w:hAnsi="Arial" w:cs="Arial"/>
          <w:b/>
          <w:szCs w:val="22"/>
        </w:rPr>
        <w:t>3</w:t>
      </w:r>
      <w:r w:rsidR="00DC4DD0" w:rsidRPr="00FC1813">
        <w:rPr>
          <w:rFonts w:ascii="Arial" w:hAnsi="Arial" w:cs="Arial"/>
          <w:b/>
          <w:szCs w:val="22"/>
        </w:rPr>
        <w:t>.</w:t>
      </w:r>
      <w:r w:rsidR="003C4F14" w:rsidRPr="00FC1813">
        <w:rPr>
          <w:rFonts w:ascii="Arial" w:hAnsi="Arial" w:cs="Arial"/>
          <w:b/>
          <w:szCs w:val="22"/>
        </w:rPr>
        <w:t xml:space="preserve"> </w:t>
      </w:r>
      <w:r w:rsidR="00DC4DD0" w:rsidRPr="00FC1813">
        <w:rPr>
          <w:rFonts w:ascii="Arial" w:hAnsi="Arial" w:cs="Arial"/>
          <w:szCs w:val="22"/>
        </w:rPr>
        <w:t>Zarządzenie wchodzi w życie po upływie dwóch tygodni od podan</w:t>
      </w:r>
      <w:r w:rsidR="000D3FED" w:rsidRPr="00FC1813">
        <w:rPr>
          <w:rFonts w:ascii="Arial" w:hAnsi="Arial" w:cs="Arial"/>
          <w:szCs w:val="22"/>
        </w:rPr>
        <w:t>ia go do wiadomości pracownikom</w:t>
      </w:r>
      <w:r w:rsidRPr="00FC1813">
        <w:rPr>
          <w:rFonts w:ascii="Arial" w:hAnsi="Arial" w:cs="Arial"/>
          <w:szCs w:val="22"/>
        </w:rPr>
        <w:t xml:space="preserve"> Bursy Miejskiej.</w:t>
      </w:r>
    </w:p>
    <w:p w:rsidR="00DC4DD0" w:rsidRPr="00FC1813" w:rsidRDefault="00DC4DD0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FC1813" w:rsidRPr="00FC1813" w:rsidRDefault="00363DB9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§ </w:t>
      </w:r>
      <w:r w:rsidR="003C4F14" w:rsidRPr="00FC1813">
        <w:rPr>
          <w:rFonts w:ascii="Arial" w:hAnsi="Arial" w:cs="Arial"/>
          <w:b/>
          <w:szCs w:val="22"/>
        </w:rPr>
        <w:t>4</w:t>
      </w:r>
      <w:r w:rsidRPr="00FC1813">
        <w:rPr>
          <w:rFonts w:ascii="Arial" w:hAnsi="Arial" w:cs="Arial"/>
          <w:b/>
          <w:szCs w:val="22"/>
        </w:rPr>
        <w:t>.</w:t>
      </w:r>
      <w:r w:rsidR="003C4F14" w:rsidRPr="00FC1813">
        <w:rPr>
          <w:rFonts w:ascii="Arial" w:hAnsi="Arial" w:cs="Arial"/>
          <w:b/>
          <w:szCs w:val="22"/>
        </w:rPr>
        <w:t xml:space="preserve"> </w:t>
      </w:r>
      <w:r w:rsidR="00DC4DD0" w:rsidRPr="00FC1813">
        <w:rPr>
          <w:rFonts w:ascii="Arial" w:hAnsi="Arial" w:cs="Arial"/>
          <w:szCs w:val="22"/>
        </w:rPr>
        <w:t xml:space="preserve">Traci moc </w:t>
      </w:r>
      <w:r w:rsidR="00A706F0" w:rsidRPr="00FC1813">
        <w:rPr>
          <w:rFonts w:ascii="Arial" w:hAnsi="Arial" w:cs="Arial"/>
          <w:szCs w:val="22"/>
        </w:rPr>
        <w:t xml:space="preserve">zarządzenie </w:t>
      </w:r>
      <w:r w:rsidR="002311CC" w:rsidRPr="00FC1813">
        <w:rPr>
          <w:rFonts w:ascii="Arial" w:hAnsi="Arial" w:cs="Arial"/>
          <w:szCs w:val="22"/>
        </w:rPr>
        <w:t xml:space="preserve">Dyrektora </w:t>
      </w:r>
      <w:r w:rsidR="000D3FED" w:rsidRPr="00FC1813">
        <w:rPr>
          <w:rFonts w:ascii="Arial" w:hAnsi="Arial" w:cs="Arial"/>
          <w:szCs w:val="22"/>
        </w:rPr>
        <w:t xml:space="preserve">Bursy Miejskiej </w:t>
      </w:r>
      <w:r w:rsidR="002311CC" w:rsidRPr="00FC1813">
        <w:rPr>
          <w:rFonts w:ascii="Arial" w:hAnsi="Arial" w:cs="Arial"/>
          <w:szCs w:val="22"/>
        </w:rPr>
        <w:t xml:space="preserve"> </w:t>
      </w:r>
      <w:r w:rsidR="00A706F0" w:rsidRPr="00FC1813">
        <w:rPr>
          <w:rFonts w:ascii="Arial" w:hAnsi="Arial" w:cs="Arial"/>
          <w:szCs w:val="22"/>
        </w:rPr>
        <w:t>n</w:t>
      </w:r>
      <w:r w:rsidR="005A6790" w:rsidRPr="00FC1813">
        <w:rPr>
          <w:rFonts w:ascii="Arial" w:hAnsi="Arial" w:cs="Arial"/>
          <w:szCs w:val="22"/>
        </w:rPr>
        <w:t>r</w:t>
      </w:r>
      <w:r w:rsidR="00A706F0" w:rsidRPr="00FC1813">
        <w:rPr>
          <w:rFonts w:ascii="Arial" w:hAnsi="Arial" w:cs="Arial"/>
          <w:szCs w:val="22"/>
        </w:rPr>
        <w:t xml:space="preserve"> </w:t>
      </w:r>
      <w:r w:rsidR="000D3FED" w:rsidRPr="00FC1813">
        <w:rPr>
          <w:rFonts w:ascii="Arial" w:hAnsi="Arial" w:cs="Arial"/>
          <w:szCs w:val="22"/>
        </w:rPr>
        <w:t>10/2024</w:t>
      </w:r>
      <w:r w:rsidR="00A706F0" w:rsidRPr="00FC1813">
        <w:rPr>
          <w:rFonts w:ascii="Arial" w:hAnsi="Arial" w:cs="Arial"/>
          <w:szCs w:val="22"/>
        </w:rPr>
        <w:t xml:space="preserve"> z dn</w:t>
      </w:r>
      <w:r w:rsidR="005A6790" w:rsidRPr="00FC1813">
        <w:rPr>
          <w:rFonts w:ascii="Arial" w:hAnsi="Arial" w:cs="Arial"/>
          <w:szCs w:val="22"/>
        </w:rPr>
        <w:t xml:space="preserve">ia </w:t>
      </w:r>
      <w:r w:rsidR="000D3FED" w:rsidRPr="00FC1813">
        <w:rPr>
          <w:rFonts w:ascii="Arial" w:hAnsi="Arial" w:cs="Arial"/>
          <w:szCs w:val="22"/>
        </w:rPr>
        <w:t>9.09.2024</w:t>
      </w:r>
      <w:r w:rsidR="0079034B" w:rsidRPr="00FC1813">
        <w:rPr>
          <w:rFonts w:ascii="Arial" w:hAnsi="Arial" w:cs="Arial"/>
          <w:szCs w:val="22"/>
        </w:rPr>
        <w:t xml:space="preserve"> </w:t>
      </w:r>
      <w:r w:rsidR="000D3FED" w:rsidRPr="00FC1813">
        <w:rPr>
          <w:rFonts w:ascii="Arial" w:hAnsi="Arial" w:cs="Arial"/>
          <w:szCs w:val="22"/>
        </w:rPr>
        <w:t xml:space="preserve">r. </w:t>
      </w:r>
      <w:r w:rsidR="002311CC" w:rsidRPr="00FC1813">
        <w:rPr>
          <w:rFonts w:ascii="Arial" w:hAnsi="Arial" w:cs="Arial"/>
          <w:szCs w:val="22"/>
        </w:rPr>
        <w:t xml:space="preserve">w sprawie ustalenia regulaminu wynagradzania pracowników </w:t>
      </w:r>
      <w:r w:rsidR="000D3FED" w:rsidRPr="00FC1813">
        <w:rPr>
          <w:rFonts w:ascii="Arial" w:hAnsi="Arial" w:cs="Arial"/>
          <w:szCs w:val="22"/>
        </w:rPr>
        <w:t>samorządowych zatrudnionych w Bursie Miejskiej w Częstochowie oraz zarządzenie Dyrektora Bursy Miejskiej nr 4/2025 z dnia 27.01.2025</w:t>
      </w:r>
      <w:r w:rsidR="0079034B" w:rsidRPr="00FC1813">
        <w:rPr>
          <w:rFonts w:ascii="Arial" w:hAnsi="Arial" w:cs="Arial"/>
          <w:szCs w:val="22"/>
        </w:rPr>
        <w:t xml:space="preserve"> </w:t>
      </w:r>
      <w:r w:rsidR="000D3FED" w:rsidRPr="00FC1813">
        <w:rPr>
          <w:rFonts w:ascii="Arial" w:hAnsi="Arial" w:cs="Arial"/>
          <w:szCs w:val="22"/>
        </w:rPr>
        <w:t xml:space="preserve">r. w sprawie zmiany regulaminu wynagradzania pracowników samorządowych zatrudnionych </w:t>
      </w:r>
      <w:r w:rsidR="0079034B" w:rsidRPr="00FC1813">
        <w:rPr>
          <w:rFonts w:ascii="Arial" w:hAnsi="Arial" w:cs="Arial"/>
          <w:szCs w:val="22"/>
        </w:rPr>
        <w:t>w Bursie Miejskiej w Częstochowie.</w:t>
      </w:r>
    </w:p>
    <w:p w:rsidR="00FC1813" w:rsidRDefault="0079034B" w:rsidP="008B0A1A">
      <w:pPr>
        <w:spacing w:line="360" w:lineRule="auto"/>
        <w:jc w:val="right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 (-) Renata Dudek</w:t>
      </w:r>
      <w:r w:rsidR="00FC1813" w:rsidRPr="00FC1813">
        <w:rPr>
          <w:rFonts w:ascii="Arial" w:hAnsi="Arial" w:cs="Arial"/>
          <w:szCs w:val="22"/>
        </w:rPr>
        <w:br/>
      </w:r>
      <w:r w:rsidRPr="00FC1813">
        <w:rPr>
          <w:rFonts w:ascii="Arial" w:hAnsi="Arial" w:cs="Arial"/>
          <w:szCs w:val="22"/>
        </w:rPr>
        <w:t>Dyrektor Bursy Miejskiej</w:t>
      </w:r>
      <w:r w:rsidR="00FC1813" w:rsidRPr="00FC1813">
        <w:rPr>
          <w:rFonts w:ascii="Arial" w:hAnsi="Arial" w:cs="Arial"/>
          <w:szCs w:val="22"/>
        </w:rPr>
        <w:br/>
      </w:r>
      <w:r w:rsidRPr="00FC1813">
        <w:rPr>
          <w:rFonts w:ascii="Arial" w:hAnsi="Arial" w:cs="Arial"/>
          <w:szCs w:val="22"/>
        </w:rPr>
        <w:t>w Częstochowie</w:t>
      </w:r>
    </w:p>
    <w:p w:rsidR="00FC1813" w:rsidRDefault="00FC1813" w:rsidP="008B0A1A">
      <w:pPr>
        <w:suppressAutoHyphens w:val="0"/>
        <w:spacing w:line="360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 xml:space="preserve">Regulamin wynagradzania 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pracowników samorządowych zatrudnionych</w:t>
      </w:r>
    </w:p>
    <w:p w:rsidR="0079034B" w:rsidRPr="00FC1813" w:rsidRDefault="0079034B" w:rsidP="008B0A1A">
      <w:pPr>
        <w:tabs>
          <w:tab w:val="left" w:pos="840"/>
          <w:tab w:val="center" w:pos="4536"/>
        </w:tabs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w Bursie Miejskiej w Częstochowie</w:t>
      </w:r>
      <w:r w:rsidRPr="00FC1813">
        <w:rPr>
          <w:rFonts w:ascii="Arial" w:hAnsi="Arial" w:cs="Arial"/>
          <w:szCs w:val="22"/>
        </w:rPr>
        <w:t>.</w:t>
      </w:r>
    </w:p>
    <w:p w:rsidR="0079034B" w:rsidRPr="00FC1813" w:rsidRDefault="0079034B" w:rsidP="008B0A1A">
      <w:pPr>
        <w:spacing w:before="240" w:line="360" w:lineRule="auto"/>
        <w:ind w:left="225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Podstawę prawną ustalania Regulaminu wynagradzania stanowią przepisy:</w:t>
      </w:r>
    </w:p>
    <w:p w:rsidR="0079034B" w:rsidRPr="00FC1813" w:rsidRDefault="0079034B" w:rsidP="008B0A1A">
      <w:pPr>
        <w:pStyle w:val="Standardowy1"/>
        <w:numPr>
          <w:ilvl w:val="0"/>
          <w:numId w:val="5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Ustawa z dnia 26 czerwca 1974 r. Kodeks Pracy (j.t. Dz. U. z 2023 poz. 1465</w:t>
      </w:r>
      <w:r w:rsidR="00FC1813">
        <w:rPr>
          <w:rFonts w:ascii="Arial" w:hAnsi="Arial" w:cs="Arial"/>
          <w:sz w:val="22"/>
          <w:szCs w:val="22"/>
        </w:rPr>
        <w:t xml:space="preserve"> </w:t>
      </w:r>
      <w:r w:rsidRPr="00FC1813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FC1813">
        <w:rPr>
          <w:rFonts w:ascii="Arial" w:hAnsi="Arial" w:cs="Arial"/>
          <w:sz w:val="22"/>
          <w:szCs w:val="22"/>
        </w:rPr>
        <w:t>późn</w:t>
      </w:r>
      <w:proofErr w:type="spellEnd"/>
      <w:r w:rsidRPr="00FC1813">
        <w:rPr>
          <w:rFonts w:ascii="Arial" w:hAnsi="Arial" w:cs="Arial"/>
          <w:sz w:val="22"/>
          <w:szCs w:val="22"/>
        </w:rPr>
        <w:t>. zm.),</w:t>
      </w:r>
    </w:p>
    <w:p w:rsidR="0079034B" w:rsidRPr="00FC1813" w:rsidRDefault="0079034B" w:rsidP="008B0A1A">
      <w:pPr>
        <w:pStyle w:val="Standardowy1"/>
        <w:numPr>
          <w:ilvl w:val="0"/>
          <w:numId w:val="5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Ustawa z 21 listopada 2008 r. o pracownikach samorządowych (j.t. Dz. U. z 2024 r. poz. 1135)</w:t>
      </w:r>
    </w:p>
    <w:p w:rsidR="0079034B" w:rsidRPr="00FC1813" w:rsidRDefault="0079034B" w:rsidP="008B0A1A">
      <w:pPr>
        <w:pStyle w:val="Standardowy1"/>
        <w:numPr>
          <w:ilvl w:val="0"/>
          <w:numId w:val="5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Rozporządzenie Rady Ministrów z dnia 25 października 2021 r.  w sprawie wynagradzania pracowników samorządowych (Dz. U. z 2024 r. poz. 1638)</w:t>
      </w:r>
    </w:p>
    <w:p w:rsidR="0079034B" w:rsidRPr="00FC1813" w:rsidRDefault="0079034B" w:rsidP="008B0A1A">
      <w:pPr>
        <w:pStyle w:val="Standardowy1"/>
        <w:numPr>
          <w:ilvl w:val="0"/>
          <w:numId w:val="5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(j.t. Dz. U. z 2023 r. poz. 1690 z późn.zm)</w:t>
      </w:r>
    </w:p>
    <w:p w:rsidR="0079034B" w:rsidRPr="00FC1813" w:rsidRDefault="0079034B" w:rsidP="008B0A1A">
      <w:pPr>
        <w:pStyle w:val="Standardowy1"/>
        <w:numPr>
          <w:ilvl w:val="0"/>
          <w:numId w:val="5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Ustawa z dnia 23 maja 1991 r. o związkach zawodowych (j.t. Dz. U. z 2022 r. poz. 854).</w:t>
      </w:r>
    </w:p>
    <w:p w:rsidR="0079034B" w:rsidRPr="00FC1813" w:rsidRDefault="0079034B" w:rsidP="008B0A1A">
      <w:pPr>
        <w:spacing w:line="360" w:lineRule="auto"/>
        <w:ind w:firstLine="709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bCs/>
          <w:szCs w:val="22"/>
        </w:rPr>
        <w:t>§ 1.</w:t>
      </w:r>
    </w:p>
    <w:p w:rsidR="0079034B" w:rsidRPr="00FC1813" w:rsidRDefault="0079034B" w:rsidP="008B0A1A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Niniejszy regulamin, zwany dalej regulaminem wynagradzania, ustala zasady </w:t>
      </w:r>
      <w:r w:rsidRPr="00FC1813">
        <w:rPr>
          <w:rFonts w:ascii="Arial" w:hAnsi="Arial" w:cs="Arial"/>
          <w:szCs w:val="22"/>
        </w:rPr>
        <w:br/>
        <w:t>i warunki wynagradzania za pracę i przyznawania innych świadczeń wynikających ze stosunku  pracy.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2.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Ilekroć w regulaminie jest mowa o:</w:t>
      </w:r>
    </w:p>
    <w:p w:rsidR="0079034B" w:rsidRPr="00FC1813" w:rsidRDefault="0079034B" w:rsidP="008B0A1A">
      <w:pPr>
        <w:numPr>
          <w:ilvl w:val="0"/>
          <w:numId w:val="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pracownikach – rozumie się przez to pracowników samorządowych zatrudnionych w Bursie Miejskiej na podstawie umowy o pracę,</w:t>
      </w:r>
    </w:p>
    <w:p w:rsidR="0079034B" w:rsidRPr="00FC1813" w:rsidRDefault="0079034B" w:rsidP="008B0A1A">
      <w:pPr>
        <w:numPr>
          <w:ilvl w:val="0"/>
          <w:numId w:val="4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zakładowej organizacji związkowej – rozumie się przez to związek zawodowy lub jednostkę organizacyjną związku zawodowego działające w Bursie Miejskiej, którym przysługują uprawnienia zakładowej organizacji związkowej.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3.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Pracownikom z tytułu zatrudnienia przysługuje: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wynagrodzenie  zasadnicze, dodatek za wieloletnią pracę, 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nagroda jubileuszowa oraz jednorazowa odprawa pieniężna w związku z przejściem na emeryturę lub rentę z tytułu niezdolności do pracy, 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dodatek funkcyjny, dodatek specjalny, premia oraz nagroda za szczególne osiągnięcia w pracy zawodowej, 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lastRenderedPageBreak/>
        <w:t>dodatkowe wynagrodzenie roczne – na podstawie ustawy o dodatkowym wynagrodzeniu rocznym dla pracowników jednostek sfery budżetowej ,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dodatkowe wynagrodzenie za pracę: w porze nocnej, w godzinach nadliczbowych, w niedziele i święta ,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odprawa pieniężna w związku z rozwiązaniem stosunku pracy, 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ind w:left="714" w:hanging="357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wynagrodzenie za czas niezdolności do pracy, </w:t>
      </w:r>
    </w:p>
    <w:p w:rsidR="0079034B" w:rsidRPr="00FC1813" w:rsidRDefault="0079034B" w:rsidP="008B0A1A">
      <w:pPr>
        <w:numPr>
          <w:ilvl w:val="0"/>
          <w:numId w:val="10"/>
        </w:numPr>
        <w:suppressAutoHyphens w:val="0"/>
        <w:spacing w:line="360" w:lineRule="auto"/>
        <w:ind w:left="714" w:hanging="357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świadczenia pieniężne z ubezpieczenia społecznego w razie choroby i macierzyństwa, obejmujące: zasiłek chorobowy, świadczenie rehabilitacyjne, zasiłek wyrównawczy, zasiłek macierzyński, zasiłek opiekuńczy.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4.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Wynagrodzenie pracownika zatrudnionego w pełnym wymiarze czasu pracy nie może być niższe od wynagrodzenia, ustalonego na podstawie ustawy z dnia</w:t>
      </w:r>
      <w:r w:rsidRPr="00FC1813">
        <w:rPr>
          <w:rFonts w:ascii="Arial" w:hAnsi="Arial" w:cs="Arial"/>
          <w:szCs w:val="22"/>
        </w:rPr>
        <w:br/>
        <w:t>10 października 2002 r. o minimalnym wynagrodzeniu za pracę (j.t. Dz. U. z 2020 r., poz. 2207).</w:t>
      </w:r>
    </w:p>
    <w:p w:rsidR="0079034B" w:rsidRPr="00FC1813" w:rsidRDefault="0079034B" w:rsidP="008B0A1A">
      <w:pPr>
        <w:spacing w:line="360" w:lineRule="auto"/>
        <w:rPr>
          <w:rFonts w:ascii="Arial" w:eastAsia="MS Mincho" w:hAnsi="Arial" w:cs="Arial"/>
          <w:b/>
          <w:szCs w:val="22"/>
        </w:rPr>
      </w:pPr>
      <w:r w:rsidRPr="00FC1813">
        <w:rPr>
          <w:rFonts w:ascii="Arial" w:eastAsia="MS Mincho" w:hAnsi="Arial" w:cs="Arial"/>
          <w:b/>
          <w:szCs w:val="22"/>
        </w:rPr>
        <w:t>§ 5.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Wynagrodzenie zasadnicze pracownika określone jest stosownie do zajmowanego stanowiska i posiadanych kwalifikacji zawodowych. 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Minimalny poziom wynagrodzenia zasadniczego dla poszczególnych kategorii zaszeregowania tabela miesięcznych stawek wynagrodzenia zasadniczego stanowiąca załącznik nr 1 do niniejszego regulaminu.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Maksymalny poziom wynagrodzenia zasadniczego dla poszczególnych kategorii zaszeregowania przedstawia tabela miesięcznych stawek wynagrodzenia zasadniczego stanowiąca załącznik nr 1 do niniejszego regulaminu. </w:t>
      </w:r>
    </w:p>
    <w:p w:rsidR="0079034B" w:rsidRPr="00FC1813" w:rsidRDefault="0079034B" w:rsidP="008B0A1A">
      <w:pPr>
        <w:numPr>
          <w:ilvl w:val="0"/>
          <w:numId w:val="11"/>
        </w:numPr>
        <w:autoSpaceDE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FC1813">
        <w:rPr>
          <w:rFonts w:ascii="Arial" w:hAnsi="Arial" w:cs="Arial"/>
          <w:i/>
          <w:szCs w:val="22"/>
        </w:rPr>
        <w:t>załącznik nr 2</w:t>
      </w:r>
      <w:r w:rsidRPr="00FC1813">
        <w:rPr>
          <w:rFonts w:ascii="Arial" w:hAnsi="Arial" w:cs="Arial"/>
          <w:szCs w:val="22"/>
        </w:rPr>
        <w:t xml:space="preserve"> do niniejszego regulaminu.</w:t>
      </w:r>
    </w:p>
    <w:p w:rsidR="0079034B" w:rsidRPr="00FC1813" w:rsidRDefault="0079034B" w:rsidP="008B0A1A">
      <w:pPr>
        <w:numPr>
          <w:ilvl w:val="0"/>
          <w:numId w:val="11"/>
        </w:numPr>
        <w:autoSpaceDE w:val="0"/>
        <w:spacing w:line="360" w:lineRule="auto"/>
        <w:ind w:left="284" w:hanging="28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Zatrudnienie w niepełnym wymiarze czasu pracy skutkuje ustaleniem wynagrodzenia miesięcznego w wysokości proporcjonalnej do ustalonego w umowie wymiaru czasu pracy.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FC1813">
        <w:rPr>
          <w:rFonts w:ascii="Arial" w:hAnsi="Arial" w:cs="Arial"/>
          <w:iCs/>
          <w:szCs w:val="22"/>
        </w:rPr>
        <w:t>Pracownikowi zatrudnionemu na stanowisku głównego księgowego przysługuje dodatek funkcyjny w wysokości od 10 % do 30 % wynagrodzenia zasadniczego.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FC1813">
        <w:rPr>
          <w:rFonts w:ascii="Arial" w:hAnsi="Arial" w:cs="Arial"/>
          <w:iCs/>
          <w:szCs w:val="22"/>
        </w:rPr>
        <w:t>Pracownikowi zatrudnionemu na stanowisku kierowniczym przysługuje dodatek funkcyjny w wysokości od 10 % do 30 % wynagrodzenia zasadniczego.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FC1813">
        <w:rPr>
          <w:rFonts w:ascii="Arial" w:hAnsi="Arial" w:cs="Arial"/>
          <w:iCs/>
          <w:szCs w:val="22"/>
        </w:rPr>
        <w:t>Wypłata wynagrodzenia jest dokonywana na wskazany przez pracownika rachunek płatniczy, chyba że pracownik złożył wniosek o wypłatę wynagrodzenia do rąk własnych.</w:t>
      </w:r>
    </w:p>
    <w:p w:rsidR="0079034B" w:rsidRPr="00FC1813" w:rsidRDefault="0079034B" w:rsidP="008B0A1A">
      <w:pPr>
        <w:numPr>
          <w:ilvl w:val="0"/>
          <w:numId w:val="11"/>
        </w:numPr>
        <w:suppressAutoHyphens w:val="0"/>
        <w:spacing w:line="360" w:lineRule="auto"/>
        <w:ind w:left="284" w:hanging="284"/>
        <w:rPr>
          <w:rFonts w:ascii="Arial" w:hAnsi="Arial" w:cs="Arial"/>
          <w:iCs/>
          <w:szCs w:val="22"/>
        </w:rPr>
      </w:pPr>
      <w:r w:rsidRPr="00FC1813">
        <w:rPr>
          <w:rFonts w:ascii="Arial" w:hAnsi="Arial" w:cs="Arial"/>
          <w:iCs/>
          <w:szCs w:val="22"/>
        </w:rPr>
        <w:lastRenderedPageBreak/>
        <w:t>Wynagrodzenie za pracę wypłaca się po ustaleniu jego pełnej wysokości, nie później jednak niż w pierwszym dniu roboczym następnego miesiąca kalendarzowego</w:t>
      </w:r>
      <w:r w:rsidRPr="00FC1813">
        <w:rPr>
          <w:rFonts w:ascii="Arial" w:hAnsi="Arial" w:cs="Arial"/>
          <w:b/>
          <w:szCs w:val="22"/>
        </w:rPr>
        <w:t>.</w:t>
      </w:r>
    </w:p>
    <w:p w:rsidR="0079034B" w:rsidRPr="00FC1813" w:rsidRDefault="0079034B" w:rsidP="008B0A1A">
      <w:pPr>
        <w:spacing w:line="360" w:lineRule="auto"/>
        <w:ind w:left="360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spacing w:line="360" w:lineRule="auto"/>
        <w:ind w:left="360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t>§ 6.</w:t>
      </w:r>
    </w:p>
    <w:p w:rsidR="0079034B" w:rsidRPr="00FC1813" w:rsidRDefault="0079034B" w:rsidP="008B0A1A">
      <w:pPr>
        <w:pStyle w:val="NormalnyWeb"/>
        <w:numPr>
          <w:ilvl w:val="0"/>
          <w:numId w:val="12"/>
        </w:numPr>
        <w:spacing w:before="0" w:after="0" w:line="360" w:lineRule="auto"/>
        <w:ind w:left="284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7" w:anchor="/search-hypertext/16789274_art(151(8))_1?pit=2019-11-07" w:history="1">
        <w:r w:rsidRPr="00FC1813">
          <w:rPr>
            <w:rFonts w:ascii="Arial" w:hAnsi="Arial" w:cs="Arial"/>
            <w:sz w:val="22"/>
            <w:szCs w:val="22"/>
          </w:rPr>
          <w:t>przepisów</w:t>
        </w:r>
      </w:hyperlink>
      <w:r w:rsidRPr="00FC1813">
        <w:rPr>
          <w:rFonts w:ascii="Arial" w:hAnsi="Arial" w:cs="Arial"/>
          <w:sz w:val="22"/>
          <w:szCs w:val="22"/>
        </w:rPr>
        <w:t>.</w:t>
      </w:r>
    </w:p>
    <w:p w:rsidR="0079034B" w:rsidRPr="00FC1813" w:rsidRDefault="0079034B" w:rsidP="008B0A1A">
      <w:pPr>
        <w:pStyle w:val="NormalnyWeb"/>
        <w:numPr>
          <w:ilvl w:val="0"/>
          <w:numId w:val="6"/>
        </w:numPr>
        <w:tabs>
          <w:tab w:val="clear" w:pos="383"/>
        </w:tabs>
        <w:spacing w:before="0" w:after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:rsidR="0079034B" w:rsidRPr="00FC1813" w:rsidRDefault="0079034B" w:rsidP="008B0A1A">
      <w:pPr>
        <w:pStyle w:val="NormalnyWeb"/>
        <w:spacing w:before="0" w:after="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1) 100 % wynagrodzenia - za pracę w godzinach nadliczbowych przypadających:</w:t>
      </w:r>
      <w:r w:rsidR="00FC1813">
        <w:rPr>
          <w:rFonts w:ascii="Arial" w:hAnsi="Arial" w:cs="Arial"/>
          <w:sz w:val="22"/>
          <w:szCs w:val="22"/>
        </w:rPr>
        <w:br/>
      </w:r>
      <w:r w:rsidRPr="00FC1813">
        <w:rPr>
          <w:rFonts w:ascii="Arial" w:hAnsi="Arial" w:cs="Arial"/>
          <w:sz w:val="22"/>
          <w:szCs w:val="22"/>
        </w:rPr>
        <w:t xml:space="preserve"> a)  w nocy,</w:t>
      </w:r>
    </w:p>
    <w:p w:rsidR="00FC1813" w:rsidRDefault="0079034B" w:rsidP="008B0A1A">
      <w:pPr>
        <w:pStyle w:val="NormalnyWeb"/>
        <w:numPr>
          <w:ilvl w:val="0"/>
          <w:numId w:val="7"/>
        </w:numPr>
        <w:tabs>
          <w:tab w:val="clear" w:pos="1621"/>
        </w:tabs>
        <w:spacing w:before="0" w:after="0" w:line="360" w:lineRule="auto"/>
        <w:ind w:left="426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w niedziele i święta niebędące dla pracownika dniami pracy, zgodnie z obowiązującym go rozkładem czasu pracy,</w:t>
      </w:r>
      <w:r w:rsidR="00FC1813" w:rsidRPr="00FC1813">
        <w:rPr>
          <w:rFonts w:ascii="Arial" w:hAnsi="Arial" w:cs="Arial"/>
          <w:sz w:val="22"/>
          <w:szCs w:val="22"/>
        </w:rPr>
        <w:t xml:space="preserve"> </w:t>
      </w:r>
      <w:r w:rsidRPr="00FC1813">
        <w:rPr>
          <w:rFonts w:ascii="Arial" w:hAnsi="Arial" w:cs="Arial"/>
          <w:sz w:val="22"/>
          <w:szCs w:val="22"/>
        </w:rPr>
        <w:t>w dniu wolnym od pracy udzielonym pracownikowi w zamian za pracę</w:t>
      </w:r>
      <w:r w:rsidR="00FC1813" w:rsidRPr="00FC1813">
        <w:rPr>
          <w:rFonts w:ascii="Arial" w:hAnsi="Arial" w:cs="Arial"/>
          <w:sz w:val="22"/>
          <w:szCs w:val="22"/>
        </w:rPr>
        <w:t xml:space="preserve"> </w:t>
      </w:r>
      <w:r w:rsidRPr="00FC1813">
        <w:rPr>
          <w:rFonts w:ascii="Arial" w:hAnsi="Arial" w:cs="Arial"/>
          <w:sz w:val="22"/>
          <w:szCs w:val="22"/>
        </w:rPr>
        <w:t>w niedzielę lub w święto, zgodnie z obowiązującym go rozkładem czasu pracy</w:t>
      </w:r>
      <w:r w:rsidR="00FC1813">
        <w:rPr>
          <w:rFonts w:ascii="Arial" w:hAnsi="Arial" w:cs="Arial"/>
          <w:sz w:val="22"/>
          <w:szCs w:val="22"/>
        </w:rPr>
        <w:t>.</w:t>
      </w:r>
    </w:p>
    <w:p w:rsidR="0079034B" w:rsidRPr="00FC1813" w:rsidRDefault="00FC1813" w:rsidP="008B0A1A">
      <w:pPr>
        <w:pStyle w:val="NormalnyWeb"/>
        <w:spacing w:before="0" w:after="0"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79034B" w:rsidRPr="00FC1813">
        <w:rPr>
          <w:rFonts w:ascii="Arial" w:hAnsi="Arial" w:cs="Arial"/>
          <w:sz w:val="22"/>
          <w:szCs w:val="22"/>
        </w:rPr>
        <w:t>2) 50 % wynagrodzenia - za pracę w godzinach nadliczbowych</w:t>
      </w:r>
      <w:r>
        <w:rPr>
          <w:rFonts w:ascii="Arial" w:hAnsi="Arial" w:cs="Arial"/>
          <w:sz w:val="22"/>
          <w:szCs w:val="22"/>
        </w:rPr>
        <w:t xml:space="preserve"> </w:t>
      </w:r>
      <w:r w:rsidR="0079034B" w:rsidRPr="00FC1813">
        <w:rPr>
          <w:rFonts w:ascii="Arial" w:hAnsi="Arial" w:cs="Arial"/>
          <w:sz w:val="22"/>
          <w:szCs w:val="22"/>
        </w:rPr>
        <w:t>przypadających w każdym innym dniu niż określony w pkt 1.</w:t>
      </w:r>
    </w:p>
    <w:p w:rsidR="0079034B" w:rsidRPr="00FC1813" w:rsidRDefault="0079034B" w:rsidP="008B0A1A">
      <w:pPr>
        <w:pStyle w:val="NormalnyWeb"/>
        <w:spacing w:before="0"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 xml:space="preserve">3. Dodatek w wysokości określonej w ust. 2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2. </w:t>
      </w:r>
    </w:p>
    <w:p w:rsidR="0079034B" w:rsidRPr="00FC1813" w:rsidRDefault="0079034B" w:rsidP="008B0A1A">
      <w:pPr>
        <w:pStyle w:val="NormalnyWeb"/>
        <w:spacing w:before="0" w:after="0" w:line="360" w:lineRule="auto"/>
        <w:ind w:left="284" w:hanging="284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 w:rsidR="0079034B" w:rsidRPr="00FC1813" w:rsidRDefault="0079034B" w:rsidP="008B0A1A">
      <w:pPr>
        <w:tabs>
          <w:tab w:val="left" w:pos="383"/>
        </w:tabs>
        <w:autoSpaceDE w:val="0"/>
        <w:spacing w:line="360" w:lineRule="auto"/>
        <w:ind w:left="284" w:hanging="261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79034B" w:rsidRPr="00FC1813" w:rsidRDefault="0079034B" w:rsidP="008B0A1A">
      <w:pPr>
        <w:tabs>
          <w:tab w:val="left" w:pos="383"/>
        </w:tabs>
        <w:autoSpaceDE w:val="0"/>
        <w:spacing w:line="360" w:lineRule="auto"/>
        <w:ind w:left="2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6. Dodatek za wieloletnią pracę jest wypłacany w terminie wypłaty wynagrodzenia: </w:t>
      </w:r>
    </w:p>
    <w:p w:rsidR="0079034B" w:rsidRPr="00FC1813" w:rsidRDefault="0079034B" w:rsidP="008B0A1A">
      <w:pPr>
        <w:pStyle w:val="Default"/>
        <w:numPr>
          <w:ilvl w:val="2"/>
          <w:numId w:val="9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79034B" w:rsidRPr="00FC1813" w:rsidRDefault="0079034B" w:rsidP="008B0A1A">
      <w:pPr>
        <w:pStyle w:val="Default"/>
        <w:numPr>
          <w:ilvl w:val="2"/>
          <w:numId w:val="9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:rsidR="0079034B" w:rsidRPr="00FC1813" w:rsidRDefault="0079034B" w:rsidP="008B0A1A">
      <w:pPr>
        <w:pStyle w:val="Default"/>
        <w:spacing w:line="360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</w:t>
      </w:r>
      <w:r w:rsidRPr="00FC1813">
        <w:rPr>
          <w:rFonts w:ascii="Arial" w:hAnsi="Arial" w:cs="Arial"/>
          <w:color w:val="auto"/>
          <w:sz w:val="22"/>
          <w:szCs w:val="22"/>
        </w:rPr>
        <w:lastRenderedPageBreak/>
        <w:t xml:space="preserve">lub chorym członkiem rodziny, za które pracownik otrzymuje z tego tytułu zasiłek z ubezpieczenia społecznego. </w:t>
      </w:r>
    </w:p>
    <w:p w:rsidR="0079034B" w:rsidRPr="00FC1813" w:rsidRDefault="0079034B" w:rsidP="008B0A1A">
      <w:pPr>
        <w:pStyle w:val="Default"/>
        <w:spacing w:line="360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7.</w:t>
      </w:r>
    </w:p>
    <w:p w:rsidR="0079034B" w:rsidRPr="00FC1813" w:rsidRDefault="0079034B" w:rsidP="008B0A1A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1. </w:t>
      </w:r>
      <w:r w:rsidRPr="00FC1813">
        <w:rPr>
          <w:rFonts w:ascii="Arial" w:hAnsi="Arial" w:cs="Arial"/>
          <w:szCs w:val="22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:rsidR="0079034B" w:rsidRPr="00FC1813" w:rsidRDefault="0079034B" w:rsidP="008B0A1A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2. Decyzję o przyznaniu nagród podejmuje dyrektor szkoły (placówki).</w:t>
      </w:r>
    </w:p>
    <w:p w:rsidR="0079034B" w:rsidRPr="00FC1813" w:rsidRDefault="0079034B" w:rsidP="008B0A1A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3. Nagrody są przyznawane z okazji Dnia Edukacji Narodowej.</w:t>
      </w:r>
    </w:p>
    <w:p w:rsidR="0079034B" w:rsidRPr="00FC1813" w:rsidRDefault="0079034B" w:rsidP="008B0A1A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4. Przyjmuje się następujące kryteria przyznawania nagród: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wzorowe wypełnianie obowiązków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podnoszenie wydajności oraz jakości pracy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złożoność realizowanych zadań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terminowe wykonywanie zadań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przejawianie inicjatywy w pracy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przestrzeganie przepisów i zasad bhp oraz przepisów przeciwpożarowych</w:t>
      </w:r>
    </w:p>
    <w:p w:rsidR="0079034B" w:rsidRPr="00FC1813" w:rsidRDefault="0079034B" w:rsidP="008B0A1A">
      <w:pPr>
        <w:numPr>
          <w:ilvl w:val="2"/>
          <w:numId w:val="2"/>
        </w:numPr>
        <w:tabs>
          <w:tab w:val="num" w:pos="993"/>
        </w:tabs>
        <w:suppressAutoHyphens w:val="0"/>
        <w:spacing w:line="360" w:lineRule="auto"/>
        <w:ind w:left="993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podnoszenie kwalifikacji zawodowych, zgodnie z potrzebami szkoły (placówki)</w:t>
      </w:r>
    </w:p>
    <w:p w:rsidR="0079034B" w:rsidRPr="00FC1813" w:rsidRDefault="0079034B" w:rsidP="008B0A1A">
      <w:pPr>
        <w:numPr>
          <w:ilvl w:val="2"/>
          <w:numId w:val="2"/>
        </w:numPr>
        <w:suppressAutoHyphens w:val="0"/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dbanie o dobro szkoły (placówki)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8.</w:t>
      </w:r>
    </w:p>
    <w:p w:rsidR="0079034B" w:rsidRPr="00FC1813" w:rsidRDefault="0079034B" w:rsidP="008B0A1A">
      <w:pPr>
        <w:pStyle w:val="Default"/>
        <w:numPr>
          <w:ilvl w:val="3"/>
          <w:numId w:val="2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:rsidR="0079034B" w:rsidRPr="00FC1813" w:rsidRDefault="0079034B" w:rsidP="008B0A1A">
      <w:pPr>
        <w:pStyle w:val="Default"/>
        <w:numPr>
          <w:ilvl w:val="3"/>
          <w:numId w:val="2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FC1813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FC1813">
        <w:rPr>
          <w:rFonts w:ascii="Arial" w:hAnsi="Arial" w:cs="Arial"/>
          <w:iCs/>
          <w:color w:val="auto"/>
          <w:sz w:val="22"/>
          <w:szCs w:val="22"/>
        </w:rPr>
        <w:t>szczególnych zasadach rozwiązywania</w:t>
      </w:r>
      <w:r w:rsidR="00FC1813">
        <w:rPr>
          <w:rFonts w:ascii="Arial" w:hAnsi="Arial" w:cs="Arial"/>
          <w:iCs/>
          <w:color w:val="auto"/>
          <w:sz w:val="22"/>
          <w:szCs w:val="22"/>
        </w:rPr>
        <w:t xml:space="preserve"> </w:t>
      </w:r>
      <w:r w:rsidRPr="00FC1813">
        <w:rPr>
          <w:rFonts w:ascii="Arial" w:hAnsi="Arial" w:cs="Arial"/>
          <w:iCs/>
          <w:color w:val="auto"/>
          <w:sz w:val="22"/>
          <w:szCs w:val="22"/>
        </w:rPr>
        <w:t>z pracownikami stosunków pracy z przyczyn niedotyczących pracowników</w:t>
      </w:r>
      <w:r w:rsidRPr="00FC1813">
        <w:rPr>
          <w:rFonts w:ascii="Arial" w:hAnsi="Arial" w:cs="Arial"/>
          <w:color w:val="auto"/>
          <w:sz w:val="22"/>
          <w:szCs w:val="22"/>
        </w:rPr>
        <w:t xml:space="preserve">  (</w:t>
      </w:r>
      <w:proofErr w:type="spellStart"/>
      <w:r w:rsidRPr="00FC1813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Pr="00FC1813">
        <w:rPr>
          <w:rFonts w:ascii="Arial" w:hAnsi="Arial" w:cs="Arial"/>
          <w:color w:val="auto"/>
          <w:sz w:val="22"/>
          <w:szCs w:val="22"/>
        </w:rPr>
        <w:t>. Dz. U. z 2024 r. poz. 61).</w:t>
      </w:r>
      <w:r w:rsidR="00FC1813">
        <w:rPr>
          <w:rFonts w:ascii="Arial" w:hAnsi="Arial" w:cs="Arial"/>
          <w:color w:val="auto"/>
          <w:sz w:val="22"/>
          <w:szCs w:val="22"/>
        </w:rPr>
        <w:br/>
      </w:r>
      <w:r w:rsidR="00FC1813" w:rsidRPr="00FC1813">
        <w:rPr>
          <w:rFonts w:ascii="Arial" w:hAnsi="Arial" w:cs="Arial"/>
          <w:b/>
          <w:szCs w:val="22"/>
        </w:rPr>
        <w:t xml:space="preserve"> </w:t>
      </w:r>
      <w:r w:rsidRPr="00FC1813">
        <w:rPr>
          <w:rFonts w:ascii="Arial" w:hAnsi="Arial" w:cs="Arial"/>
          <w:b/>
          <w:sz w:val="22"/>
          <w:szCs w:val="22"/>
        </w:rPr>
        <w:t>§ 9.</w:t>
      </w:r>
    </w:p>
    <w:p w:rsidR="0079034B" w:rsidRPr="00FC1813" w:rsidRDefault="0079034B" w:rsidP="008B0A1A">
      <w:pPr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1. W ramach środków na wynagrodzenia tworzy się fundusz premiowy naliczany w wysokości 3% </w:t>
      </w:r>
      <w:r w:rsidRPr="00FC1813">
        <w:rPr>
          <w:rFonts w:ascii="Arial" w:eastAsia="Times-Roman" w:hAnsi="Arial" w:cs="Arial"/>
          <w:szCs w:val="22"/>
        </w:rPr>
        <w:t>wynagrodzeń</w:t>
      </w:r>
      <w:r w:rsidRPr="00FC1813">
        <w:rPr>
          <w:rFonts w:ascii="Arial" w:eastAsia="TTE27E77E0t00" w:hAnsi="Arial" w:cs="Arial"/>
          <w:szCs w:val="22"/>
        </w:rPr>
        <w:t xml:space="preserve"> </w:t>
      </w:r>
      <w:r w:rsidRPr="00FC1813">
        <w:rPr>
          <w:rFonts w:ascii="Arial" w:eastAsia="Times-Roman" w:hAnsi="Arial" w:cs="Arial"/>
          <w:szCs w:val="22"/>
        </w:rPr>
        <w:t>zasadniczych pracowników.</w:t>
      </w:r>
    </w:p>
    <w:p w:rsidR="0079034B" w:rsidRPr="00FC1813" w:rsidRDefault="0079034B" w:rsidP="008B0A1A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eastAsia="Times-Roman" w:hAnsi="Arial" w:cs="Arial"/>
          <w:szCs w:val="22"/>
        </w:rPr>
        <w:t>2. Podstawę</w:t>
      </w:r>
      <w:r w:rsidRPr="00FC1813">
        <w:rPr>
          <w:rFonts w:ascii="Arial" w:eastAsia="TTE27E77E0t00" w:hAnsi="Arial" w:cs="Arial"/>
          <w:szCs w:val="22"/>
        </w:rPr>
        <w:t xml:space="preserve"> </w:t>
      </w:r>
      <w:r w:rsidRPr="00FC1813">
        <w:rPr>
          <w:rFonts w:ascii="Arial" w:eastAsia="Times-Roman" w:hAnsi="Arial" w:cs="Arial"/>
          <w:szCs w:val="22"/>
        </w:rPr>
        <w:t>naliczenia funduszu premiowego na dany miesiąc stanowi kwota wypłaconych  wynagrodzeń zasadniczych w poprzednim miesiącu.</w:t>
      </w:r>
    </w:p>
    <w:p w:rsidR="0079034B" w:rsidRPr="00FC1813" w:rsidRDefault="0079034B" w:rsidP="008B0A1A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eastAsia="Times-Roman" w:hAnsi="Arial" w:cs="Arial"/>
          <w:szCs w:val="22"/>
        </w:rPr>
        <w:t>3. Fundusz w całości przeznaczony jest na wypłatę</w:t>
      </w:r>
      <w:r w:rsidRPr="00FC1813">
        <w:rPr>
          <w:rFonts w:ascii="Arial" w:eastAsia="TTE27E77E0t00" w:hAnsi="Arial" w:cs="Arial"/>
          <w:szCs w:val="22"/>
        </w:rPr>
        <w:t xml:space="preserve"> </w:t>
      </w:r>
      <w:r w:rsidRPr="00FC1813">
        <w:rPr>
          <w:rFonts w:ascii="Arial" w:eastAsia="Times-Roman" w:hAnsi="Arial" w:cs="Arial"/>
          <w:szCs w:val="22"/>
        </w:rPr>
        <w:t>premii dla pracowników.</w:t>
      </w:r>
    </w:p>
    <w:p w:rsidR="0079034B" w:rsidRPr="00FC1813" w:rsidRDefault="0079034B" w:rsidP="008B0A1A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eastAsia="Times-Roman" w:hAnsi="Arial" w:cs="Arial"/>
          <w:szCs w:val="22"/>
        </w:rPr>
        <w:t xml:space="preserve">4. Pracownikom, może zostać przyznana premia za szczególne osiągnięcia w pracy. </w:t>
      </w:r>
      <w:r w:rsidRPr="00FC1813">
        <w:rPr>
          <w:rFonts w:ascii="Arial" w:hAnsi="Arial" w:cs="Arial"/>
          <w:szCs w:val="22"/>
        </w:rPr>
        <w:t>Decyzję o przyznaniu premii podejmuje dyrektor szkoły (placówki)</w:t>
      </w:r>
      <w:r w:rsidRPr="00FC1813">
        <w:rPr>
          <w:rFonts w:ascii="Arial" w:eastAsia="Times-Roman" w:hAnsi="Arial" w:cs="Arial"/>
          <w:szCs w:val="22"/>
        </w:rPr>
        <w:t>.</w:t>
      </w:r>
    </w:p>
    <w:p w:rsidR="0079034B" w:rsidRPr="00FC1813" w:rsidRDefault="0079034B" w:rsidP="008B0A1A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eastAsia="Times-Roman" w:hAnsi="Arial" w:cs="Arial"/>
          <w:szCs w:val="22"/>
        </w:rPr>
        <w:lastRenderedPageBreak/>
        <w:t>5. Premia naliczana i wypłacana jest przez pracodawc</w:t>
      </w:r>
      <w:r w:rsidRPr="00FC1813">
        <w:rPr>
          <w:rFonts w:ascii="Arial" w:eastAsia="TTE27E77E0t00" w:hAnsi="Arial" w:cs="Arial"/>
          <w:szCs w:val="22"/>
        </w:rPr>
        <w:t>ę</w:t>
      </w:r>
      <w:r w:rsidRPr="00FC1813">
        <w:rPr>
          <w:rFonts w:ascii="Arial" w:eastAsia="Times-Roman" w:hAnsi="Arial" w:cs="Arial"/>
          <w:szCs w:val="22"/>
        </w:rPr>
        <w:t>. Pracownicy nie mają</w:t>
      </w:r>
      <w:r w:rsidR="00FC1813">
        <w:rPr>
          <w:rFonts w:ascii="Arial" w:eastAsia="Times-Roman" w:hAnsi="Arial" w:cs="Arial"/>
          <w:szCs w:val="22"/>
        </w:rPr>
        <w:t xml:space="preserve"> </w:t>
      </w:r>
      <w:r w:rsidRPr="00FC1813">
        <w:rPr>
          <w:rFonts w:ascii="Arial" w:eastAsia="Times-Roman" w:hAnsi="Arial" w:cs="Arial"/>
          <w:szCs w:val="22"/>
        </w:rPr>
        <w:t>obowiązku indywidualnego składania wniosku o przyznanie premii.</w:t>
      </w:r>
    </w:p>
    <w:p w:rsidR="0079034B" w:rsidRPr="00FC1813" w:rsidRDefault="0079034B" w:rsidP="008B0A1A">
      <w:pPr>
        <w:autoSpaceDE w:val="0"/>
        <w:spacing w:line="360" w:lineRule="auto"/>
        <w:ind w:left="284" w:hanging="284"/>
        <w:rPr>
          <w:rFonts w:ascii="Arial" w:eastAsia="Times-Roman" w:hAnsi="Arial" w:cs="Arial"/>
          <w:szCs w:val="22"/>
        </w:rPr>
      </w:pPr>
      <w:r w:rsidRPr="00FC1813">
        <w:rPr>
          <w:rFonts w:ascii="Arial" w:eastAsia="Times-Roman" w:hAnsi="Arial" w:cs="Arial"/>
          <w:szCs w:val="22"/>
        </w:rPr>
        <w:t>6. Premia jest wypłacana z dołu, w okresach miesi</w:t>
      </w:r>
      <w:r w:rsidRPr="00FC1813">
        <w:rPr>
          <w:rFonts w:ascii="Arial" w:eastAsia="TTE27E77E0t00" w:hAnsi="Arial" w:cs="Arial"/>
          <w:szCs w:val="22"/>
        </w:rPr>
        <w:t>ę</w:t>
      </w:r>
      <w:r w:rsidRPr="00FC1813">
        <w:rPr>
          <w:rFonts w:ascii="Arial" w:eastAsia="Times-Roman" w:hAnsi="Arial" w:cs="Arial"/>
          <w:szCs w:val="22"/>
        </w:rPr>
        <w:t>cznych, w terminie wypłat</w:t>
      </w:r>
      <w:r w:rsidR="00FC1813">
        <w:rPr>
          <w:rFonts w:ascii="Arial" w:eastAsia="Times-Roman" w:hAnsi="Arial" w:cs="Arial"/>
          <w:szCs w:val="22"/>
        </w:rPr>
        <w:t xml:space="preserve"> </w:t>
      </w:r>
      <w:r w:rsidRPr="00FC1813">
        <w:rPr>
          <w:rFonts w:ascii="Arial" w:eastAsia="Times-Roman" w:hAnsi="Arial" w:cs="Arial"/>
          <w:szCs w:val="22"/>
        </w:rPr>
        <w:t>wynagrodzenia za pracę.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10.</w:t>
      </w:r>
    </w:p>
    <w:p w:rsidR="0079034B" w:rsidRPr="00FC1813" w:rsidRDefault="0079034B" w:rsidP="008B0A1A">
      <w:pPr>
        <w:spacing w:line="360" w:lineRule="auto"/>
        <w:ind w:left="360" w:hanging="360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1. Pracownikowi, któremu pracodawca okresowo zwiększa obowiązki służbowe lub powierza dodatkowe zadania, jest przyznawany dodatek specjalny w wysokości co najmniej 10 % i nie przekraczającej 40 % przysługującego mu wynagrodzenia zasadniczego.</w:t>
      </w:r>
    </w:p>
    <w:p w:rsidR="0079034B" w:rsidRPr="00FC1813" w:rsidRDefault="0079034B" w:rsidP="008B0A1A">
      <w:pPr>
        <w:spacing w:line="360" w:lineRule="auto"/>
        <w:ind w:left="360" w:hanging="360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2. W szczególnie uzasadnionych przypadkach dodatek specjalny może być przyznany w wyższej wysokości niż wysokość określona w ust. 1.</w:t>
      </w:r>
    </w:p>
    <w:p w:rsidR="0079034B" w:rsidRPr="00FC1813" w:rsidRDefault="0079034B" w:rsidP="008B0A1A">
      <w:pPr>
        <w:numPr>
          <w:ilvl w:val="0"/>
          <w:numId w:val="6"/>
        </w:numPr>
        <w:suppressAutoHyphens w:val="0"/>
        <w:spacing w:line="360" w:lineRule="auto"/>
        <w:ind w:left="360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:rsidR="0079034B" w:rsidRPr="00FC1813" w:rsidRDefault="0079034B" w:rsidP="008B0A1A">
      <w:pPr>
        <w:numPr>
          <w:ilvl w:val="0"/>
          <w:numId w:val="6"/>
        </w:numPr>
        <w:suppressAutoHyphens w:val="0"/>
        <w:spacing w:line="360" w:lineRule="auto"/>
        <w:ind w:left="360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Dodatek specjalny nie przysługuje za czas choroby natomiast jest wliczany do podstawy zasiłkowej w kwocie uzupełnionej.</w:t>
      </w:r>
    </w:p>
    <w:p w:rsidR="0079034B" w:rsidRPr="00FC1813" w:rsidRDefault="0079034B" w:rsidP="008B0A1A">
      <w:pPr>
        <w:spacing w:line="360" w:lineRule="auto"/>
        <w:ind w:left="360" w:hanging="360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ind w:left="360" w:hanging="360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11.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12.</w:t>
      </w:r>
    </w:p>
    <w:p w:rsidR="0079034B" w:rsidRPr="00FC1813" w:rsidRDefault="0079034B" w:rsidP="008B0A1A">
      <w:pPr>
        <w:pStyle w:val="NormalnyWeb"/>
        <w:numPr>
          <w:ilvl w:val="0"/>
          <w:numId w:val="8"/>
        </w:numPr>
        <w:tabs>
          <w:tab w:val="left" w:pos="383"/>
        </w:tabs>
        <w:spacing w:before="0" w:after="0" w:line="360" w:lineRule="auto"/>
        <w:ind w:left="380" w:hanging="357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79034B" w:rsidRPr="00FC1813" w:rsidRDefault="0079034B" w:rsidP="008B0A1A">
      <w:pPr>
        <w:numPr>
          <w:ilvl w:val="3"/>
          <w:numId w:val="3"/>
        </w:numPr>
        <w:tabs>
          <w:tab w:val="clear" w:pos="2880"/>
        </w:tabs>
        <w:suppressAutoHyphens w:val="0"/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FC1813">
        <w:rPr>
          <w:rFonts w:ascii="Arial" w:hAnsi="Arial" w:cs="Arial"/>
          <w:szCs w:val="22"/>
          <w:lang w:eastAsia="ar-SA"/>
        </w:rPr>
        <w:t>jednomiesięczne wynagrodzenie, jeżeli pracownik był zatrudniony krócej niż 10 lat;</w:t>
      </w:r>
    </w:p>
    <w:p w:rsidR="0079034B" w:rsidRPr="00FC1813" w:rsidRDefault="0079034B" w:rsidP="008B0A1A">
      <w:pPr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FC1813">
        <w:rPr>
          <w:rFonts w:ascii="Arial" w:hAnsi="Arial" w:cs="Arial"/>
          <w:szCs w:val="22"/>
          <w:lang w:eastAsia="ar-SA"/>
        </w:rPr>
        <w:t>2)</w:t>
      </w:r>
      <w:r w:rsidRPr="00FC1813">
        <w:rPr>
          <w:rFonts w:ascii="Arial" w:hAnsi="Arial" w:cs="Arial"/>
          <w:szCs w:val="22"/>
          <w:lang w:eastAsia="ar-SA"/>
        </w:rPr>
        <w:tab/>
        <w:t>trzymiesięczne wynagrodzenie, jeżeli pracownik był zatrudniony co najmniej 10 lat;</w:t>
      </w:r>
    </w:p>
    <w:p w:rsidR="0079034B" w:rsidRPr="00FC1813" w:rsidRDefault="0079034B" w:rsidP="008B0A1A">
      <w:pPr>
        <w:spacing w:before="120" w:line="360" w:lineRule="auto"/>
        <w:ind w:left="851" w:hanging="425"/>
        <w:rPr>
          <w:rFonts w:ascii="Arial" w:hAnsi="Arial" w:cs="Arial"/>
          <w:szCs w:val="22"/>
          <w:lang w:eastAsia="ar-SA"/>
        </w:rPr>
      </w:pPr>
      <w:r w:rsidRPr="00FC1813">
        <w:rPr>
          <w:rFonts w:ascii="Arial" w:hAnsi="Arial" w:cs="Arial"/>
          <w:szCs w:val="22"/>
          <w:lang w:eastAsia="ar-SA"/>
        </w:rPr>
        <w:t>3)</w:t>
      </w:r>
      <w:r w:rsidRPr="00FC1813">
        <w:rPr>
          <w:rFonts w:ascii="Arial" w:hAnsi="Arial" w:cs="Arial"/>
          <w:szCs w:val="22"/>
          <w:lang w:eastAsia="ar-SA"/>
        </w:rPr>
        <w:tab/>
        <w:t>sześciomiesięczne wynagrodzenie, jeżeli pracownik był zatrudniony co najmniej 15 lat</w:t>
      </w:r>
    </w:p>
    <w:p w:rsidR="0079034B" w:rsidRPr="00FC1813" w:rsidRDefault="0079034B" w:rsidP="008B0A1A">
      <w:pPr>
        <w:pStyle w:val="NormalnyWeb"/>
        <w:numPr>
          <w:ilvl w:val="0"/>
          <w:numId w:val="3"/>
        </w:numPr>
        <w:tabs>
          <w:tab w:val="left" w:pos="383"/>
        </w:tabs>
        <w:spacing w:before="120" w:after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13.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b/>
          <w:szCs w:val="22"/>
        </w:rPr>
        <w:lastRenderedPageBreak/>
        <w:t>§ 14.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Wynagrodzenie pracowników po wprowadzeniu niniejszego regulaminu wynagradzania nie może być niższe od dotychczas otrzymywanego.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Dotychczasowe dodatki do wynagrodzenia, które nie mają zastosowania w niniejszym regulaminie zostają włączone odpowiednio do płacy zasadniczej oraz pozostałych składników wynagrodzenia pracownika.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15.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color w:val="FF0000"/>
          <w:szCs w:val="22"/>
        </w:rPr>
      </w:pPr>
      <w:r w:rsidRPr="00FC1813">
        <w:rPr>
          <w:rFonts w:ascii="Arial" w:hAnsi="Arial" w:cs="Arial"/>
          <w:szCs w:val="22"/>
        </w:rPr>
        <w:t>Regulamin wynagradzania został uzgodniony z zakładowymi organizacjami związkowymi.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16.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17.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 Regulamin wynagradzania jest dostępny pracownikom do wglądu w Bursie Miejskiej.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18.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Regulamin wynagradzania obowiązuje na czas nieokreślony.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§ 19.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Zmiana niniejszego regulaminu wymaga trybu przewidzianego dla jego wprowadzenia.......................................................................</w:t>
      </w:r>
    </w:p>
    <w:p w:rsidR="0079034B" w:rsidRPr="00FC1813" w:rsidRDefault="0079034B" w:rsidP="008B0A1A">
      <w:pPr>
        <w:spacing w:line="360" w:lineRule="auto"/>
        <w:ind w:left="5664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(podpis przedstawiciela pracodawcy)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.......................................................</w:t>
      </w:r>
    </w:p>
    <w:p w:rsidR="0079034B" w:rsidRPr="00FC1813" w:rsidRDefault="0079034B" w:rsidP="008B0A1A">
      <w:pPr>
        <w:spacing w:line="360" w:lineRule="auto"/>
        <w:ind w:firstLine="708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 xml:space="preserve">(podpisy przedstawicieli 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t>zakładowych organizacji związkowych</w:t>
      </w:r>
    </w:p>
    <w:p w:rsidR="0079034B" w:rsidRPr="00FC1813" w:rsidRDefault="0079034B" w:rsidP="008B0A1A">
      <w:pPr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br w:type="page"/>
      </w:r>
      <w:r w:rsidRPr="00FC1813">
        <w:rPr>
          <w:rFonts w:ascii="Arial" w:hAnsi="Arial" w:cs="Arial"/>
          <w:b/>
          <w:szCs w:val="22"/>
        </w:rPr>
        <w:lastRenderedPageBreak/>
        <w:t>Załącznik nr 1</w:t>
      </w:r>
    </w:p>
    <w:p w:rsidR="0079034B" w:rsidRPr="00FC1813" w:rsidRDefault="0079034B" w:rsidP="008B0A1A">
      <w:pPr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szCs w:val="22"/>
        </w:rPr>
      </w:pPr>
    </w:p>
    <w:p w:rsidR="0079034B" w:rsidRPr="00FC1813" w:rsidRDefault="0079034B" w:rsidP="008B0A1A">
      <w:pPr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spacing w:line="360" w:lineRule="auto"/>
        <w:rPr>
          <w:rFonts w:ascii="Arial" w:eastAsia="Arial Unicode MS" w:hAnsi="Arial" w:cs="Arial"/>
          <w:b/>
          <w:szCs w:val="22"/>
        </w:rPr>
      </w:pPr>
      <w:r w:rsidRPr="00FC1813">
        <w:rPr>
          <w:rFonts w:ascii="Arial" w:hAnsi="Arial" w:cs="Arial"/>
          <w:b/>
          <w:szCs w:val="22"/>
        </w:rPr>
        <w:t>TABELA MIESIĘCZNYCH STAWEK WYNAGRODZENIA ZASADNICZEGO</w:t>
      </w:r>
    </w:p>
    <w:p w:rsidR="0079034B" w:rsidRPr="00FC1813" w:rsidRDefault="0079034B" w:rsidP="008B0A1A">
      <w:pPr>
        <w:spacing w:line="360" w:lineRule="auto"/>
        <w:rPr>
          <w:rFonts w:ascii="Arial" w:eastAsia="Arial Unicode MS" w:hAnsi="Arial" w:cs="Arial"/>
          <w:szCs w:val="22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79034B" w:rsidRPr="00FC1813" w:rsidTr="0079034B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4666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6400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4680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6600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6800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4720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7000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4740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7200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4760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7400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4780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7600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8300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4820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9000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4840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9300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4870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9600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4940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9800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5040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10000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5150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10200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5250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10400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5460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10900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5670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11300</w:t>
            </w:r>
          </w:p>
        </w:tc>
      </w:tr>
      <w:tr w:rsidR="0079034B" w:rsidRPr="00FC1813" w:rsidTr="0079034B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5880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snapToGrid w:val="0"/>
              <w:spacing w:line="360" w:lineRule="auto"/>
              <w:ind w:right="71"/>
              <w:rPr>
                <w:rFonts w:ascii="Arial" w:hAnsi="Arial" w:cs="Arial"/>
                <w:b/>
                <w:szCs w:val="22"/>
              </w:rPr>
            </w:pPr>
            <w:r w:rsidRPr="00FC1813">
              <w:rPr>
                <w:rFonts w:ascii="Arial" w:hAnsi="Arial" w:cs="Arial"/>
                <w:b/>
                <w:szCs w:val="22"/>
              </w:rPr>
              <w:t>11700</w:t>
            </w:r>
          </w:p>
        </w:tc>
      </w:tr>
    </w:tbl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</w:p>
    <w:p w:rsidR="0079034B" w:rsidRPr="00FC1813" w:rsidRDefault="0079034B" w:rsidP="008B0A1A">
      <w:pPr>
        <w:pStyle w:val="Bezodstpw"/>
        <w:spacing w:line="360" w:lineRule="auto"/>
        <w:rPr>
          <w:rFonts w:eastAsia="Arial Unicode MS"/>
        </w:rPr>
      </w:pPr>
      <w:r w:rsidRPr="00FC1813">
        <w:rPr>
          <w:rFonts w:eastAsia="Arial Unicode MS"/>
        </w:rPr>
        <w:br w:type="page"/>
      </w:r>
      <w:r w:rsidRPr="00FC1813">
        <w:rPr>
          <w:rFonts w:eastAsia="Arial Unicode MS"/>
        </w:rPr>
        <w:lastRenderedPageBreak/>
        <w:t>Załącznik nr 2</w:t>
      </w:r>
    </w:p>
    <w:p w:rsidR="0079034B" w:rsidRPr="00FC1813" w:rsidRDefault="0079034B" w:rsidP="008B0A1A">
      <w:pPr>
        <w:pStyle w:val="Nagwek7"/>
        <w:spacing w:line="360" w:lineRule="auto"/>
        <w:rPr>
          <w:rFonts w:ascii="Arial" w:eastAsia="Arial Unicode MS" w:hAnsi="Arial" w:cs="Arial"/>
          <w:b/>
          <w:sz w:val="22"/>
          <w:szCs w:val="22"/>
        </w:rPr>
      </w:pPr>
      <w:r w:rsidRPr="00FC1813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Tabela stanowisk, zaszeregowań i wymagań kwalifikacyjnych pracowników"/>
      </w:tblPr>
      <w:tblGrid>
        <w:gridCol w:w="584"/>
        <w:gridCol w:w="3216"/>
        <w:gridCol w:w="1704"/>
        <w:gridCol w:w="45"/>
        <w:gridCol w:w="1260"/>
        <w:gridCol w:w="1975"/>
      </w:tblGrid>
      <w:tr w:rsidR="0079034B" w:rsidRPr="00FC1813" w:rsidTr="004939C6">
        <w:trPr>
          <w:cantSplit/>
          <w:trHeight w:val="406"/>
          <w:tblHeader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79034B" w:rsidRPr="00FC1813" w:rsidRDefault="0079034B" w:rsidP="008B0A1A">
            <w:pPr>
              <w:pStyle w:val="Zwyk3y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79034B" w:rsidRPr="00FC1813" w:rsidRDefault="0079034B" w:rsidP="008B0A1A">
            <w:pPr>
              <w:pStyle w:val="Zwyk3y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79034B" w:rsidRPr="00FC1813" w:rsidRDefault="0079034B" w:rsidP="008B0A1A">
            <w:pPr>
              <w:pStyle w:val="Zwyk3y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79034B" w:rsidRPr="00FC1813" w:rsidRDefault="0079034B" w:rsidP="008B0A1A">
            <w:pPr>
              <w:pStyle w:val="Zwyk3y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:rsidR="0079034B" w:rsidRPr="00FC1813" w:rsidRDefault="0079034B" w:rsidP="008B0A1A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</w:tr>
      <w:tr w:rsidR="0079034B" w:rsidRPr="00FC1813" w:rsidTr="0079034B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79034B" w:rsidRPr="00FC1813" w:rsidRDefault="0079034B" w:rsidP="008B0A1A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79034B" w:rsidRPr="00FC1813" w:rsidRDefault="0079034B" w:rsidP="008B0A1A">
            <w:pPr>
              <w:spacing w:line="360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before="6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79034B" w:rsidRPr="00FC1813" w:rsidRDefault="0079034B" w:rsidP="008B0A1A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Minimalny poziom wynagrodzenia zasadniczego</w:t>
            </w:r>
          </w:p>
        </w:tc>
      </w:tr>
      <w:tr w:rsidR="0079034B" w:rsidRPr="00FC1813" w:rsidTr="0079034B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before="60" w:after="6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wyższe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FC1813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FC1813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t>II. Stanowiska urzędnicze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spacing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lastRenderedPageBreak/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Kasjer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:rsidR="0079034B" w:rsidRPr="00FC1813" w:rsidRDefault="0079034B" w:rsidP="008B0A1A">
      <w:pPr>
        <w:spacing w:line="360" w:lineRule="auto"/>
        <w:rPr>
          <w:rFonts w:ascii="Arial" w:hAnsi="Arial" w:cs="Arial"/>
          <w:szCs w:val="22"/>
        </w:rPr>
      </w:pPr>
      <w:r w:rsidRPr="00FC1813">
        <w:rPr>
          <w:rFonts w:ascii="Arial" w:hAnsi="Arial" w:cs="Arial"/>
          <w:szCs w:val="22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79034B" w:rsidRPr="00FC1813" w:rsidTr="0079034B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C1813">
              <w:rPr>
                <w:rFonts w:ascii="Arial" w:hAnsi="Arial" w:cs="Arial"/>
                <w:b/>
                <w:sz w:val="22"/>
                <w:szCs w:val="22"/>
              </w:rPr>
              <w:lastRenderedPageBreak/>
              <w:t>III. Stanowiska pomocnicze i obsługi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zasadnicze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VII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79034B" w:rsidRPr="00FC1813" w:rsidTr="0079034B">
        <w:trPr>
          <w:cantSplit/>
          <w:trHeight w:val="492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Kucharz,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V</w:t>
            </w:r>
          </w:p>
        </w:tc>
      </w:tr>
      <w:tr w:rsidR="0079034B" w:rsidRPr="00FC1813" w:rsidTr="0079034B">
        <w:trPr>
          <w:cantSplit/>
          <w:trHeight w:val="259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IV</w:t>
            </w:r>
          </w:p>
        </w:tc>
      </w:tr>
      <w:tr w:rsidR="0079034B" w:rsidRPr="00FC1813" w:rsidTr="0079034B">
        <w:trPr>
          <w:cantSplit/>
          <w:trHeight w:val="323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spacing w:before="100" w:beforeAutospacing="1" w:after="100" w:afterAutospacing="1" w:line="360" w:lineRule="auto"/>
              <w:rPr>
                <w:rFonts w:ascii="Arial" w:hAnsi="Arial" w:cs="Arial"/>
                <w:szCs w:val="22"/>
              </w:rPr>
            </w:pPr>
            <w:r w:rsidRPr="00FC1813">
              <w:rPr>
                <w:rFonts w:ascii="Arial" w:hAnsi="Arial" w:cs="Arial"/>
                <w:szCs w:val="22"/>
              </w:rPr>
              <w:t>IV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Dozorca,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Portier,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79034B" w:rsidRPr="00FC1813" w:rsidTr="0079034B">
        <w:trPr>
          <w:cantSplit/>
          <w:trHeight w:val="360"/>
        </w:trPr>
        <w:tc>
          <w:tcPr>
            <w:tcW w:w="58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C181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:rsidR="0079034B" w:rsidRPr="00FC1813" w:rsidRDefault="0079034B" w:rsidP="008B0A1A">
            <w:pPr>
              <w:pStyle w:val="Zwyk3y"/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C1813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79034B" w:rsidRPr="00FC1813" w:rsidRDefault="0079034B" w:rsidP="008B0A1A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  <w:vertAlign w:val="superscript"/>
        </w:rPr>
        <w:lastRenderedPageBreak/>
        <w:t>2)</w:t>
      </w:r>
      <w:r w:rsidRPr="00FC1813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 którym mowa w </w:t>
      </w:r>
      <w:hyperlink r:id="rId8" w:anchor="/document/18750400?unitId=art(77)ust(1)&amp;cm=DOCUMENT" w:history="1">
        <w:r w:rsidRPr="00FC1813">
          <w:rPr>
            <w:rStyle w:val="Hipercze"/>
            <w:rFonts w:ascii="Arial" w:hAnsi="Arial" w:cs="Arial"/>
            <w:sz w:val="22"/>
            <w:szCs w:val="22"/>
          </w:rPr>
          <w:t>art. 77 ust. 1</w:t>
        </w:r>
      </w:hyperlink>
      <w:r w:rsidRPr="00FC1813">
        <w:rPr>
          <w:rFonts w:ascii="Arial" w:hAnsi="Arial" w:cs="Arial"/>
          <w:sz w:val="22"/>
          <w:szCs w:val="22"/>
        </w:rPr>
        <w:t xml:space="preserve"> ustawy z dnia 20 lipca 2018 r. - Prawo o szkolnictwie wyższym i nauce (</w:t>
      </w:r>
      <w:proofErr w:type="spellStart"/>
      <w:r w:rsidRPr="00FC1813">
        <w:rPr>
          <w:rFonts w:ascii="Arial" w:hAnsi="Arial" w:cs="Arial"/>
          <w:sz w:val="22"/>
          <w:szCs w:val="22"/>
        </w:rPr>
        <w:t>t.j</w:t>
      </w:r>
      <w:proofErr w:type="spellEnd"/>
      <w:r w:rsidRPr="00FC1813">
        <w:rPr>
          <w:rFonts w:ascii="Arial" w:hAnsi="Arial" w:cs="Arial"/>
          <w:sz w:val="22"/>
          <w:szCs w:val="22"/>
        </w:rPr>
        <w:t>. Dz. U. z 2023 r. poz. 742 z późn.zm.), w zakresie umożliwiającym wykonywanie zadań na stanowisku, a w odniesieniu do stanowisk urzędniczych i kierowniczych stanowisk urzędniczych stosownie do opisu stanowiska.</w:t>
      </w:r>
    </w:p>
    <w:p w:rsidR="0079034B" w:rsidRPr="00FC1813" w:rsidRDefault="0079034B" w:rsidP="008B0A1A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  <w:vertAlign w:val="superscript"/>
        </w:rPr>
        <w:t>3)</w:t>
      </w:r>
      <w:r w:rsidRPr="00FC1813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9" w:anchor="/document/18558680?cm=DOCUMENT" w:history="1">
        <w:r w:rsidRPr="00FC1813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C1813">
        <w:rPr>
          <w:rFonts w:ascii="Arial" w:hAnsi="Arial" w:cs="Arial"/>
          <w:sz w:val="22"/>
          <w:szCs w:val="22"/>
        </w:rPr>
        <w:t xml:space="preserve"> z dnia 14 grudnia 2016 r. - Prawo oświatowe (Dz. U. z 2024 r. poz. 737 z późn.zm.), o odpowiednim profilu umożliwiającym wykonywanie zadań na stanowisku, a w odniesieniu do stanowisk urzędniczych stosownie do opisu stanowiska.</w:t>
      </w:r>
    </w:p>
    <w:p w:rsidR="0079034B" w:rsidRPr="00FC1813" w:rsidRDefault="0079034B" w:rsidP="008B0A1A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  <w:vertAlign w:val="superscript"/>
        </w:rPr>
        <w:t>4)</w:t>
      </w:r>
      <w:r w:rsidRPr="00FC1813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0" w:anchor="/document/18558680?cm=DOCUMENT" w:history="1">
        <w:r w:rsidRPr="00FC1813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C1813">
        <w:rPr>
          <w:rFonts w:ascii="Arial" w:hAnsi="Arial" w:cs="Arial"/>
          <w:sz w:val="22"/>
          <w:szCs w:val="22"/>
        </w:rPr>
        <w:t xml:space="preserve"> z dnia 14 grudnia 2016 r. - Prawo oświatowe, o odpowiednim profilu umożliwiającym wykonywanie zadań na stanowisku.</w:t>
      </w:r>
    </w:p>
    <w:p w:rsidR="0079034B" w:rsidRPr="00FC1813" w:rsidRDefault="0079034B" w:rsidP="008B0A1A">
      <w:pPr>
        <w:pStyle w:val="text-justify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C1813">
        <w:rPr>
          <w:rFonts w:ascii="Arial" w:hAnsi="Arial" w:cs="Arial"/>
          <w:sz w:val="22"/>
          <w:szCs w:val="22"/>
          <w:vertAlign w:val="superscript"/>
        </w:rPr>
        <w:t>5)</w:t>
      </w:r>
      <w:r w:rsidRPr="00FC1813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1" w:anchor="/document/18558680?cm=DOCUMENT" w:history="1">
        <w:r w:rsidRPr="00FC1813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C1813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79034B" w:rsidRPr="00FC1813" w:rsidRDefault="0079034B" w:rsidP="008B0A1A">
      <w:pPr>
        <w:spacing w:line="360" w:lineRule="auto"/>
        <w:rPr>
          <w:rFonts w:ascii="Arial" w:hAnsi="Arial" w:cs="Arial"/>
          <w:bCs/>
          <w:szCs w:val="22"/>
        </w:rPr>
      </w:pPr>
    </w:p>
    <w:sectPr w:rsidR="0079034B" w:rsidRPr="00FC1813">
      <w:footerReference w:type="default" r:id="rId12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45E" w:rsidRDefault="00E9345E">
      <w:r>
        <w:separator/>
      </w:r>
    </w:p>
  </w:endnote>
  <w:endnote w:type="continuationSeparator" w:id="0">
    <w:p w:rsidR="00E9345E" w:rsidRDefault="00E9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34B" w:rsidRDefault="0079034B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 w:rsidR="008B0A1A">
      <w:rPr>
        <w:rFonts w:cs="Arial"/>
        <w:noProof/>
        <w:sz w:val="16"/>
      </w:rPr>
      <w:t>2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 w:rsidR="008B0A1A">
      <w:rPr>
        <w:rFonts w:cs="Arial"/>
        <w:noProof/>
        <w:sz w:val="16"/>
      </w:rPr>
      <w:t>12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45E" w:rsidRDefault="00E9345E">
      <w:r>
        <w:separator/>
      </w:r>
    </w:p>
  </w:footnote>
  <w:footnote w:type="continuationSeparator" w:id="0">
    <w:p w:rsidR="00E9345E" w:rsidRDefault="00E9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9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9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1"/>
  </w:num>
  <w:num w:numId="10">
    <w:abstractNumId w:val="11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B3"/>
    <w:rsid w:val="00003999"/>
    <w:rsid w:val="000135D8"/>
    <w:rsid w:val="00031F54"/>
    <w:rsid w:val="00035E02"/>
    <w:rsid w:val="000471C6"/>
    <w:rsid w:val="000679E6"/>
    <w:rsid w:val="000C751D"/>
    <w:rsid w:val="000D3FED"/>
    <w:rsid w:val="000F756C"/>
    <w:rsid w:val="00113E2A"/>
    <w:rsid w:val="00131A77"/>
    <w:rsid w:val="001409DD"/>
    <w:rsid w:val="001769FE"/>
    <w:rsid w:val="001E755F"/>
    <w:rsid w:val="002311CC"/>
    <w:rsid w:val="0025365D"/>
    <w:rsid w:val="0027249D"/>
    <w:rsid w:val="002F120D"/>
    <w:rsid w:val="00363DB9"/>
    <w:rsid w:val="00371EAC"/>
    <w:rsid w:val="003C4F14"/>
    <w:rsid w:val="00400195"/>
    <w:rsid w:val="00433BE4"/>
    <w:rsid w:val="00443E70"/>
    <w:rsid w:val="004939C6"/>
    <w:rsid w:val="005379D8"/>
    <w:rsid w:val="00542441"/>
    <w:rsid w:val="005A6790"/>
    <w:rsid w:val="006C4C90"/>
    <w:rsid w:val="006E2184"/>
    <w:rsid w:val="0079034B"/>
    <w:rsid w:val="007B2294"/>
    <w:rsid w:val="007D72FE"/>
    <w:rsid w:val="00836505"/>
    <w:rsid w:val="008671E9"/>
    <w:rsid w:val="008A06DD"/>
    <w:rsid w:val="008A0C72"/>
    <w:rsid w:val="008B0A1A"/>
    <w:rsid w:val="008E7890"/>
    <w:rsid w:val="00925509"/>
    <w:rsid w:val="0094422D"/>
    <w:rsid w:val="009538CE"/>
    <w:rsid w:val="00974D9F"/>
    <w:rsid w:val="009B178C"/>
    <w:rsid w:val="00A63641"/>
    <w:rsid w:val="00A706F0"/>
    <w:rsid w:val="00A97F02"/>
    <w:rsid w:val="00BD3CB6"/>
    <w:rsid w:val="00CA1AC5"/>
    <w:rsid w:val="00D8170E"/>
    <w:rsid w:val="00DC4DD0"/>
    <w:rsid w:val="00DC77A5"/>
    <w:rsid w:val="00DD676C"/>
    <w:rsid w:val="00E44DF1"/>
    <w:rsid w:val="00E8413B"/>
    <w:rsid w:val="00E9345E"/>
    <w:rsid w:val="00EF4379"/>
    <w:rsid w:val="00EF65B3"/>
    <w:rsid w:val="00F66499"/>
    <w:rsid w:val="00FC1813"/>
    <w:rsid w:val="00FF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95F401E-710B-4105-B06D-22FBE0B18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034B"/>
    <w:pPr>
      <w:spacing w:before="240" w:after="60"/>
      <w:outlineLvl w:val="6"/>
    </w:pPr>
    <w:rPr>
      <w:rFonts w:ascii="Calibri" w:hAnsi="Calibri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character" w:customStyle="1" w:styleId="Nagwek7Znak">
    <w:name w:val="Nagłówek 7 Znak"/>
    <w:link w:val="Nagwek7"/>
    <w:uiPriority w:val="9"/>
    <w:semiHidden/>
    <w:rsid w:val="0079034B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Standardowy1">
    <w:name w:val="Standardowy1"/>
    <w:rsid w:val="0079034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79034B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79034B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79034B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character" w:styleId="Hipercze">
    <w:name w:val="Hyperlink"/>
    <w:uiPriority w:val="99"/>
    <w:semiHidden/>
    <w:unhideWhenUsed/>
    <w:rsid w:val="0079034B"/>
    <w:rPr>
      <w:color w:val="0000FF"/>
      <w:u w:val="single"/>
    </w:rPr>
  </w:style>
  <w:style w:type="paragraph" w:customStyle="1" w:styleId="text-justify">
    <w:name w:val="text-justify"/>
    <w:basedOn w:val="Normalny"/>
    <w:rsid w:val="0079034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  <w:style w:type="paragraph" w:styleId="Bezodstpw">
    <w:name w:val="No Spacing"/>
    <w:uiPriority w:val="1"/>
    <w:qFormat/>
    <w:rsid w:val="00FC1813"/>
    <w:pPr>
      <w:suppressAutoHyphens/>
    </w:pPr>
    <w:rPr>
      <w:rFonts w:ascii="Verdana" w:hAnsi="Verdana" w:cs="Verdana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2416</Words>
  <Characters>14497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16880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589852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/document/18750400?unitId=art(77)ust(1)&amp;cm=DOCUMENT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admin</cp:lastModifiedBy>
  <cp:revision>5</cp:revision>
  <cp:lastPrinted>2020-02-18T11:03:00Z</cp:lastPrinted>
  <dcterms:created xsi:type="dcterms:W3CDTF">2025-07-04T06:50:00Z</dcterms:created>
  <dcterms:modified xsi:type="dcterms:W3CDTF">2025-07-28T06:53:00Z</dcterms:modified>
</cp:coreProperties>
</file>