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BC" w:rsidRPr="006810B3" w:rsidRDefault="00166CBC" w:rsidP="00166CBC">
      <w:pPr>
        <w:jc w:val="right"/>
      </w:pPr>
      <w:r w:rsidRPr="006810B3">
        <w:t xml:space="preserve">Częstochowa, </w:t>
      </w:r>
      <w:r>
        <w:t>30</w:t>
      </w:r>
      <w:r w:rsidRPr="006810B3">
        <w:t>.</w:t>
      </w:r>
      <w:r>
        <w:t>06</w:t>
      </w:r>
      <w:r w:rsidRPr="006810B3">
        <w:t>.202</w:t>
      </w:r>
      <w:r>
        <w:t>5</w:t>
      </w:r>
      <w:r w:rsidRPr="006810B3">
        <w:t>.</w:t>
      </w:r>
    </w:p>
    <w:p w:rsidR="00166CBC" w:rsidRPr="006810B3" w:rsidRDefault="00166CBC" w:rsidP="00166CBC"/>
    <w:p w:rsidR="00166CBC" w:rsidRPr="006810B3" w:rsidRDefault="00166CBC" w:rsidP="00166CBC">
      <w:pPr>
        <w:jc w:val="center"/>
      </w:pPr>
      <w:r w:rsidRPr="006810B3">
        <w:t xml:space="preserve">Zarządzenie nr </w:t>
      </w:r>
      <w:r>
        <w:t>14</w:t>
      </w:r>
      <w:r w:rsidRPr="006810B3">
        <w:t>/202</w:t>
      </w:r>
      <w:r>
        <w:t>5</w:t>
      </w:r>
    </w:p>
    <w:p w:rsidR="00166CBC" w:rsidRPr="006810B3" w:rsidRDefault="00166CBC" w:rsidP="00166CBC"/>
    <w:p w:rsidR="00166CBC" w:rsidRPr="006810B3" w:rsidRDefault="00166CBC" w:rsidP="00166CBC">
      <w:r w:rsidRPr="006810B3">
        <w:t>Dyrektora Zespołu Szkół im. Jana Kochanowskiego w Częstochowie w sprawie</w:t>
      </w:r>
      <w:r w:rsidRPr="006810B3">
        <w:br/>
      </w:r>
      <w:r>
        <w:t>oceny ryzyka zawodowego</w:t>
      </w:r>
    </w:p>
    <w:p w:rsidR="00166CBC" w:rsidRPr="00166CBC" w:rsidRDefault="00166CBC" w:rsidP="00166CB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:rsidR="00166CBC" w:rsidRPr="00166CBC" w:rsidRDefault="00166CBC" w:rsidP="00166CB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  <w:r w:rsidRPr="00166CBC">
        <w:rPr>
          <w:rFonts w:eastAsia="Times New Roman" w:cstheme="minorHAnsi"/>
          <w:color w:val="000000"/>
          <w:lang w:eastAsia="pl-PL"/>
        </w:rPr>
        <w:t xml:space="preserve">Na podstawie </w:t>
      </w:r>
      <w:proofErr w:type="spellStart"/>
      <w:r w:rsidRPr="00166CBC">
        <w:rPr>
          <w:rFonts w:eastAsia="Times New Roman" w:cstheme="minorHAnsi"/>
          <w:color w:val="000000"/>
          <w:lang w:eastAsia="pl-PL"/>
        </w:rPr>
        <w:t>rozp</w:t>
      </w:r>
      <w:proofErr w:type="spellEnd"/>
      <w:r w:rsidRPr="00166CBC">
        <w:rPr>
          <w:rFonts w:eastAsia="Times New Roman" w:cstheme="minorHAnsi"/>
          <w:color w:val="000000"/>
          <w:lang w:eastAsia="pl-PL"/>
        </w:rPr>
        <w:t>. Ministra Pracy i Polityki Socjalnej w sprawie ogólnych przepisów BHP (Dz. U. 2003.169.1650) z dnia 26 września na 1997r. informuje o aktualizacji oceny ryzyka zawodowego na stanowisku nauczyciel, pedagog i psycholog. Treść aktualizacji w załączniku.</w:t>
      </w:r>
    </w:p>
    <w:p w:rsidR="00166CBC" w:rsidRPr="00166CBC" w:rsidRDefault="00166CBC" w:rsidP="00166CB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:rsidR="00166CBC" w:rsidRPr="00166CBC" w:rsidRDefault="00166CBC" w:rsidP="00166CB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:rsidR="00166CBC" w:rsidRPr="00166CBC" w:rsidRDefault="00166CBC" w:rsidP="00166CB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:rsidR="00166CBC" w:rsidRDefault="00166CBC" w:rsidP="00166CBC">
      <w:pPr>
        <w:rPr>
          <w:rFonts w:eastAsia="Times New Roman" w:cstheme="minorHAnsi"/>
          <w:lang w:eastAsia="pl-PL"/>
        </w:rPr>
      </w:pPr>
      <w:bookmarkStart w:id="0" w:name="_GoBack"/>
      <w:bookmarkEnd w:id="0"/>
    </w:p>
    <w:p w:rsidR="00166CBC" w:rsidRPr="00C828C6" w:rsidRDefault="00166CBC" w:rsidP="00166CBC">
      <w:pPr>
        <w:rPr>
          <w:rFonts w:cstheme="minorHAnsi"/>
        </w:rPr>
      </w:pPr>
    </w:p>
    <w:p w:rsidR="00166CBC" w:rsidRPr="006810B3" w:rsidRDefault="00166CBC" w:rsidP="00166CBC">
      <w:pPr>
        <w:ind w:left="4956"/>
      </w:pPr>
      <w:r w:rsidRPr="006810B3">
        <w:t xml:space="preserve">            Dyrektor Zespołu Szkół </w:t>
      </w:r>
      <w:r w:rsidRPr="006810B3">
        <w:br/>
        <w:t>im. Jana Kochanowskiego w Częstochowie</w:t>
      </w:r>
    </w:p>
    <w:p w:rsidR="00166CBC" w:rsidRPr="006810B3" w:rsidRDefault="00166CBC" w:rsidP="00166CBC">
      <w:pPr>
        <w:ind w:left="4956"/>
      </w:pPr>
      <w:r w:rsidRPr="006810B3">
        <w:t xml:space="preserve">              (-) Mariusz Zawada</w:t>
      </w:r>
    </w:p>
    <w:p w:rsidR="00166CBC" w:rsidRDefault="00166CBC" w:rsidP="00166CBC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color w:val="000000"/>
          <w:sz w:val="18"/>
          <w:szCs w:val="18"/>
          <w:lang w:eastAsia="pl-PL"/>
        </w:rPr>
      </w:pPr>
    </w:p>
    <w:p w:rsidR="00166CBC" w:rsidRPr="00166CBC" w:rsidRDefault="00166CBC" w:rsidP="00166CBC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:rsidR="00C6243D" w:rsidRDefault="00C6243D"/>
    <w:sectPr w:rsidR="00C624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966DC"/>
    <w:multiLevelType w:val="multilevel"/>
    <w:tmpl w:val="8F2CFADC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entative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 w:tentative="1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entative="1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 w:tentative="1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entative="1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 w:tentative="1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1" w15:restartNumberingAfterBreak="0">
    <w:nsid w:val="42283629"/>
    <w:multiLevelType w:val="multilevel"/>
    <w:tmpl w:val="279A8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FB7D71"/>
    <w:multiLevelType w:val="hybridMultilevel"/>
    <w:tmpl w:val="6EC05D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7E3D57"/>
    <w:multiLevelType w:val="hybridMultilevel"/>
    <w:tmpl w:val="EC7CD9D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6F3514EA"/>
    <w:multiLevelType w:val="hybridMultilevel"/>
    <w:tmpl w:val="33A484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CBC"/>
    <w:rsid w:val="00166CBC"/>
    <w:rsid w:val="007A7C9A"/>
    <w:rsid w:val="00C6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66698"/>
  <w15:chartTrackingRefBased/>
  <w15:docId w15:val="{19E39104-7B7D-436C-91B7-2211E4DF0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66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66CBC"/>
    <w:rPr>
      <w:b/>
      <w:bCs/>
    </w:rPr>
  </w:style>
  <w:style w:type="paragraph" w:styleId="Akapitzlist">
    <w:name w:val="List Paragraph"/>
    <w:basedOn w:val="Normalny"/>
    <w:uiPriority w:val="34"/>
    <w:qFormat/>
    <w:rsid w:val="00166CBC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4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1</cp:revision>
  <dcterms:created xsi:type="dcterms:W3CDTF">2025-09-10T07:14:00Z</dcterms:created>
  <dcterms:modified xsi:type="dcterms:W3CDTF">2025-09-10T07:26:00Z</dcterms:modified>
</cp:coreProperties>
</file>