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7DECA" w14:textId="77777777" w:rsidR="00F905F3" w:rsidRPr="00667000" w:rsidRDefault="00F905F3" w:rsidP="0066700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67000">
        <w:rPr>
          <w:rFonts w:ascii="Arial" w:hAnsi="Arial" w:cs="Arial"/>
          <w:b/>
          <w:bCs/>
          <w:sz w:val="24"/>
          <w:szCs w:val="24"/>
        </w:rPr>
        <w:t>Zarządzenie Nr 17/2017/2018</w:t>
      </w:r>
    </w:p>
    <w:p w14:paraId="47CAE4B1" w14:textId="0DD86199" w:rsidR="00F905F3" w:rsidRPr="00667000" w:rsidRDefault="00F905F3" w:rsidP="0066700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67000">
        <w:rPr>
          <w:rFonts w:ascii="Arial" w:hAnsi="Arial" w:cs="Arial"/>
          <w:b/>
          <w:bCs/>
          <w:sz w:val="24"/>
          <w:szCs w:val="24"/>
        </w:rPr>
        <w:t xml:space="preserve">Dyrektora Szkoły Podstawowej Nr 14 im. Henryka Sienkiewicza </w:t>
      </w:r>
      <w:r w:rsidR="00667000">
        <w:rPr>
          <w:rFonts w:ascii="Arial" w:hAnsi="Arial" w:cs="Arial"/>
          <w:b/>
          <w:bCs/>
          <w:sz w:val="24"/>
          <w:szCs w:val="24"/>
        </w:rPr>
        <w:br/>
      </w:r>
      <w:r w:rsidRPr="00667000">
        <w:rPr>
          <w:rFonts w:ascii="Arial" w:hAnsi="Arial" w:cs="Arial"/>
          <w:b/>
          <w:bCs/>
          <w:sz w:val="24"/>
          <w:szCs w:val="24"/>
        </w:rPr>
        <w:t>w Częstochowie</w:t>
      </w:r>
    </w:p>
    <w:p w14:paraId="4DB43723" w14:textId="77777777" w:rsidR="00F905F3" w:rsidRPr="00667000" w:rsidRDefault="00F905F3" w:rsidP="0066700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67000">
        <w:rPr>
          <w:rFonts w:ascii="Arial" w:hAnsi="Arial" w:cs="Arial"/>
          <w:b/>
          <w:bCs/>
          <w:sz w:val="24"/>
          <w:szCs w:val="24"/>
        </w:rPr>
        <w:t>z dnia 13.06.2018 r.</w:t>
      </w:r>
    </w:p>
    <w:p w14:paraId="15B41594" w14:textId="77777777" w:rsidR="00F905F3" w:rsidRPr="00667000" w:rsidRDefault="00F905F3" w:rsidP="0066700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67000">
        <w:rPr>
          <w:rFonts w:ascii="Arial" w:hAnsi="Arial" w:cs="Arial"/>
          <w:b/>
          <w:bCs/>
          <w:sz w:val="24"/>
          <w:szCs w:val="24"/>
        </w:rPr>
        <w:t>w sprawie wprowadzenia zasad polityki rachunkowości w Szkole Podstawowej nr 14   im. Henryka Sienkiewicza w Częstochowie</w:t>
      </w:r>
    </w:p>
    <w:p w14:paraId="38AC9CC4" w14:textId="77777777" w:rsidR="00F905F3" w:rsidRPr="00667000" w:rsidRDefault="00F905F3" w:rsidP="0066700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106E86A" w14:textId="0199EABD" w:rsidR="00F905F3" w:rsidRPr="00667000" w:rsidRDefault="00F905F3" w:rsidP="00667000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667000">
        <w:rPr>
          <w:rFonts w:ascii="Arial" w:hAnsi="Arial" w:cs="Arial"/>
          <w:i/>
          <w:color w:val="000000"/>
          <w:sz w:val="24"/>
          <w:szCs w:val="24"/>
        </w:rPr>
        <w:t xml:space="preserve">Na podstawie art. 10 ust. 2 Ustawy z 29 września 1994 o rachunkowości (tekst jedn.: Dz.U. z 2018 r. poz.395 z </w:t>
      </w:r>
      <w:proofErr w:type="spellStart"/>
      <w:r w:rsidRPr="00667000">
        <w:rPr>
          <w:rFonts w:ascii="Arial" w:hAnsi="Arial" w:cs="Arial"/>
          <w:i/>
          <w:color w:val="000000"/>
          <w:sz w:val="24"/>
          <w:szCs w:val="24"/>
        </w:rPr>
        <w:t>późn</w:t>
      </w:r>
      <w:proofErr w:type="spellEnd"/>
      <w:r w:rsidRPr="00667000">
        <w:rPr>
          <w:rFonts w:ascii="Arial" w:hAnsi="Arial" w:cs="Arial"/>
          <w:i/>
          <w:color w:val="000000"/>
          <w:sz w:val="24"/>
          <w:szCs w:val="24"/>
        </w:rPr>
        <w:t>. zm.), rozporządzenia Ministra Rozwoju</w:t>
      </w:r>
      <w:r w:rsidR="00667000">
        <w:rPr>
          <w:rFonts w:ascii="Arial" w:hAnsi="Arial" w:cs="Arial"/>
          <w:i/>
          <w:color w:val="000000"/>
          <w:sz w:val="24"/>
          <w:szCs w:val="24"/>
        </w:rPr>
        <w:br/>
      </w:r>
      <w:r w:rsidRPr="00667000">
        <w:rPr>
          <w:rFonts w:ascii="Arial" w:hAnsi="Arial" w:cs="Arial"/>
          <w:i/>
          <w:color w:val="000000"/>
          <w:sz w:val="24"/>
          <w:szCs w:val="24"/>
        </w:rPr>
        <w:t xml:space="preserve"> i Finansów z dnia 13 września 2017 r.</w:t>
      </w:r>
      <w:r w:rsidR="00073D30" w:rsidRPr="00667000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Pr="00667000">
        <w:rPr>
          <w:rFonts w:ascii="Arial" w:hAnsi="Arial" w:cs="Arial"/>
          <w:i/>
          <w:color w:val="000000"/>
          <w:sz w:val="24"/>
          <w:szCs w:val="24"/>
        </w:rPr>
        <w:t xml:space="preserve">w sprawie rachunkowości oraz planów kont dla budżetu państwa, budżetów jednostek samorządu terytorialnego, jednostek budżetowych, samorządowych zakładów budżetowych, państwowych funduszy celowych oraz państwowych jednostek budżetowych mających siedzibę poza granicami Rzeczypospolitej Polskiej ( Dz. U. z 2017 r. poz.  1911), ustawy z 27 sierpnia 2009 r. o finansach publicznych (tekst jedn. </w:t>
      </w:r>
      <w:proofErr w:type="spellStart"/>
      <w:r w:rsidRPr="00667000">
        <w:rPr>
          <w:rFonts w:ascii="Arial" w:hAnsi="Arial" w:cs="Arial"/>
          <w:i/>
          <w:color w:val="000000"/>
          <w:sz w:val="24"/>
          <w:szCs w:val="24"/>
        </w:rPr>
        <w:t>Dz.U.z</w:t>
      </w:r>
      <w:proofErr w:type="spellEnd"/>
      <w:r w:rsidRPr="00667000">
        <w:rPr>
          <w:rFonts w:ascii="Arial" w:hAnsi="Arial" w:cs="Arial"/>
          <w:i/>
          <w:color w:val="000000"/>
          <w:sz w:val="24"/>
          <w:szCs w:val="24"/>
        </w:rPr>
        <w:t xml:space="preserve"> 2017.poz. 2077 </w:t>
      </w:r>
      <w:r w:rsidR="00667000">
        <w:rPr>
          <w:rFonts w:ascii="Arial" w:hAnsi="Arial" w:cs="Arial"/>
          <w:i/>
          <w:color w:val="000000"/>
          <w:sz w:val="24"/>
          <w:szCs w:val="24"/>
        </w:rPr>
        <w:br/>
      </w:r>
      <w:r w:rsidRPr="00667000">
        <w:rPr>
          <w:rFonts w:ascii="Arial" w:hAnsi="Arial" w:cs="Arial"/>
          <w:i/>
          <w:color w:val="000000"/>
          <w:sz w:val="24"/>
          <w:szCs w:val="24"/>
        </w:rPr>
        <w:t xml:space="preserve">z </w:t>
      </w:r>
      <w:proofErr w:type="spellStart"/>
      <w:r w:rsidRPr="00667000">
        <w:rPr>
          <w:rFonts w:ascii="Arial" w:hAnsi="Arial" w:cs="Arial"/>
          <w:i/>
          <w:color w:val="000000"/>
          <w:sz w:val="24"/>
          <w:szCs w:val="24"/>
        </w:rPr>
        <w:t>późn</w:t>
      </w:r>
      <w:proofErr w:type="spellEnd"/>
      <w:r w:rsidRPr="00667000">
        <w:rPr>
          <w:rFonts w:ascii="Arial" w:hAnsi="Arial" w:cs="Arial"/>
          <w:i/>
          <w:color w:val="000000"/>
          <w:sz w:val="24"/>
          <w:szCs w:val="24"/>
        </w:rPr>
        <w:t>. zm.), rozporządzenia Ministra Rozwoju</w:t>
      </w:r>
      <w:r w:rsidR="00073D30" w:rsidRPr="00667000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Pr="00667000">
        <w:rPr>
          <w:rFonts w:ascii="Arial" w:hAnsi="Arial" w:cs="Arial"/>
          <w:i/>
          <w:color w:val="000000"/>
          <w:sz w:val="24"/>
          <w:szCs w:val="24"/>
        </w:rPr>
        <w:t xml:space="preserve">i Finansów z 9 stycznia 2018 roku w sprawie sprawozdawczości budżetowej (Dz. U. z 2018 r. poz.109) rozporządzenie Ministra Finansów z dnia 4 marca 2010 r. w sprawie sprawozdań jednostek sektora finansów publicznych w zakresie operacji finansowych (tekst. jedn. Dz. U. z 2014 r. poz. 1773), rozporządzenie Ministra Finansów z 2 marca 2010 roku w sprawie szczegółowej klasyfikacji dochodów, wydatków, przychodów i rozchodów oraz środków pochodzących ze źródeł zagranicznych(tekst jedn. Dz. U. z 2014 poz.1053 z </w:t>
      </w:r>
      <w:proofErr w:type="spellStart"/>
      <w:r w:rsidRPr="00667000">
        <w:rPr>
          <w:rFonts w:ascii="Arial" w:hAnsi="Arial" w:cs="Arial"/>
          <w:i/>
          <w:color w:val="000000"/>
          <w:sz w:val="24"/>
          <w:szCs w:val="24"/>
        </w:rPr>
        <w:t>późn</w:t>
      </w:r>
      <w:proofErr w:type="spellEnd"/>
      <w:r w:rsidRPr="00667000">
        <w:rPr>
          <w:rFonts w:ascii="Arial" w:hAnsi="Arial" w:cs="Arial"/>
          <w:i/>
          <w:color w:val="000000"/>
          <w:sz w:val="24"/>
          <w:szCs w:val="24"/>
        </w:rPr>
        <w:t xml:space="preserve">. zm.), Zarządzenia nr BFO/3/2018 Dyrektora Biura Finansów Oświaty z dnia 9 maja 2018r. w </w:t>
      </w:r>
      <w:r w:rsidR="009547F7" w:rsidRPr="00667000">
        <w:rPr>
          <w:rFonts w:ascii="Arial" w:hAnsi="Arial" w:cs="Arial"/>
          <w:i/>
          <w:color w:val="000000"/>
          <w:sz w:val="24"/>
          <w:szCs w:val="24"/>
        </w:rPr>
        <w:t>sprawie ustalenia zasad polityki rachunkowości</w:t>
      </w:r>
      <w:r w:rsidRPr="00667000">
        <w:rPr>
          <w:rFonts w:ascii="Arial" w:hAnsi="Arial" w:cs="Arial"/>
          <w:i/>
          <w:color w:val="000000"/>
          <w:sz w:val="24"/>
          <w:szCs w:val="24"/>
        </w:rPr>
        <w:t xml:space="preserve">  </w:t>
      </w:r>
    </w:p>
    <w:p w14:paraId="110F02DA" w14:textId="77777777" w:rsidR="00F905F3" w:rsidRPr="00667000" w:rsidRDefault="00F905F3" w:rsidP="0066700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7ED1E98" w14:textId="77777777" w:rsidR="00F905F3" w:rsidRPr="00667000" w:rsidRDefault="00F905F3" w:rsidP="0066700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667000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2EBB65F1" w14:textId="77777777" w:rsidR="00F905F3" w:rsidRPr="00667000" w:rsidRDefault="00F905F3" w:rsidP="0066700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6429548" w14:textId="77777777" w:rsidR="00F905F3" w:rsidRPr="00667000" w:rsidRDefault="00F905F3" w:rsidP="0066700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667000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2365D6FB" w14:textId="4BF1EA79" w:rsidR="00F905F3" w:rsidRPr="00667000" w:rsidRDefault="009547F7" w:rsidP="00667000">
      <w:pPr>
        <w:pStyle w:val="Akapitzlist"/>
        <w:autoSpaceDE w:val="0"/>
        <w:autoSpaceDN w:val="0"/>
        <w:adjustRightInd w:val="0"/>
        <w:spacing w:after="14" w:line="276" w:lineRule="auto"/>
        <w:ind w:left="142"/>
        <w:jc w:val="both"/>
        <w:rPr>
          <w:rFonts w:ascii="Arial" w:hAnsi="Arial" w:cs="Arial"/>
          <w:color w:val="000000"/>
          <w:sz w:val="24"/>
          <w:szCs w:val="24"/>
        </w:rPr>
      </w:pPr>
      <w:r w:rsidRPr="00667000">
        <w:rPr>
          <w:rFonts w:ascii="Arial" w:hAnsi="Arial" w:cs="Arial"/>
          <w:color w:val="000000"/>
          <w:sz w:val="24"/>
          <w:szCs w:val="24"/>
        </w:rPr>
        <w:t xml:space="preserve">Wprowadzam do stosowania zatwierdzone przez Dyrektora Biura Finansów Oświaty zasady prowadzenia rachunkowości w Biurze Finansów Oświaty </w:t>
      </w:r>
      <w:r w:rsidR="00667000">
        <w:rPr>
          <w:rFonts w:ascii="Arial" w:hAnsi="Arial" w:cs="Arial"/>
          <w:color w:val="000000"/>
          <w:sz w:val="24"/>
          <w:szCs w:val="24"/>
        </w:rPr>
        <w:br/>
      </w:r>
      <w:r w:rsidRPr="00667000">
        <w:rPr>
          <w:rFonts w:ascii="Arial" w:hAnsi="Arial" w:cs="Arial"/>
          <w:color w:val="000000"/>
          <w:sz w:val="24"/>
          <w:szCs w:val="24"/>
        </w:rPr>
        <w:t>i jednostkach oświaty</w:t>
      </w:r>
      <w:r w:rsidR="00666517" w:rsidRPr="00667000">
        <w:rPr>
          <w:rFonts w:ascii="Arial" w:hAnsi="Arial" w:cs="Arial"/>
          <w:color w:val="000000"/>
          <w:sz w:val="24"/>
          <w:szCs w:val="24"/>
        </w:rPr>
        <w:t xml:space="preserve"> </w:t>
      </w:r>
      <w:r w:rsidR="009E4B79" w:rsidRPr="00667000">
        <w:rPr>
          <w:rFonts w:ascii="Arial" w:hAnsi="Arial" w:cs="Arial"/>
          <w:color w:val="000000"/>
          <w:sz w:val="24"/>
          <w:szCs w:val="24"/>
        </w:rPr>
        <w:t>będących</w:t>
      </w:r>
      <w:r w:rsidR="00666517" w:rsidRPr="00667000">
        <w:rPr>
          <w:rFonts w:ascii="Arial" w:hAnsi="Arial" w:cs="Arial"/>
          <w:color w:val="000000"/>
          <w:sz w:val="24"/>
          <w:szCs w:val="24"/>
        </w:rPr>
        <w:t xml:space="preserve"> </w:t>
      </w:r>
      <w:r w:rsidR="009E4B79" w:rsidRPr="00667000">
        <w:rPr>
          <w:rFonts w:ascii="Arial" w:hAnsi="Arial" w:cs="Arial"/>
          <w:color w:val="000000"/>
          <w:sz w:val="24"/>
          <w:szCs w:val="24"/>
        </w:rPr>
        <w:t xml:space="preserve">w obsłudze Biura Finansów Oświaty </w:t>
      </w:r>
      <w:proofErr w:type="spellStart"/>
      <w:r w:rsidR="009E4B79" w:rsidRPr="00667000">
        <w:rPr>
          <w:rFonts w:ascii="Arial" w:hAnsi="Arial" w:cs="Arial"/>
          <w:color w:val="000000"/>
          <w:sz w:val="24"/>
          <w:szCs w:val="24"/>
        </w:rPr>
        <w:t>t.j</w:t>
      </w:r>
      <w:proofErr w:type="spellEnd"/>
      <w:r w:rsidR="009E4B79" w:rsidRPr="00667000">
        <w:rPr>
          <w:rFonts w:ascii="Arial" w:hAnsi="Arial" w:cs="Arial"/>
          <w:color w:val="000000"/>
          <w:sz w:val="24"/>
          <w:szCs w:val="24"/>
        </w:rPr>
        <w:t>.</w:t>
      </w:r>
      <w:r w:rsidR="00667000">
        <w:rPr>
          <w:rFonts w:ascii="Arial" w:hAnsi="Arial" w:cs="Arial"/>
          <w:color w:val="000000"/>
          <w:sz w:val="24"/>
          <w:szCs w:val="24"/>
        </w:rPr>
        <w:br/>
      </w:r>
      <w:r w:rsidR="009E4B79" w:rsidRPr="00667000">
        <w:rPr>
          <w:rFonts w:ascii="Arial" w:hAnsi="Arial" w:cs="Arial"/>
          <w:color w:val="000000"/>
          <w:sz w:val="24"/>
          <w:szCs w:val="24"/>
        </w:rPr>
        <w:t>w Szkole Podstawowej nr 14 im. Henryka Sienkiewicza w Częstochowie</w:t>
      </w:r>
      <w:r w:rsidR="00667000">
        <w:rPr>
          <w:rFonts w:ascii="Arial" w:hAnsi="Arial" w:cs="Arial"/>
          <w:color w:val="000000"/>
          <w:sz w:val="24"/>
          <w:szCs w:val="24"/>
        </w:rPr>
        <w:br/>
      </w:r>
      <w:r w:rsidR="009E4B79" w:rsidRPr="00667000">
        <w:rPr>
          <w:rFonts w:ascii="Arial" w:hAnsi="Arial" w:cs="Arial"/>
          <w:color w:val="000000"/>
          <w:sz w:val="24"/>
          <w:szCs w:val="24"/>
        </w:rPr>
        <w:t>i zobowiązuje wszystkich pracowników do ich stosowania.</w:t>
      </w:r>
    </w:p>
    <w:p w14:paraId="36D6A471" w14:textId="77777777" w:rsidR="00F905F3" w:rsidRPr="00667000" w:rsidRDefault="00F905F3" w:rsidP="00667000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636F52B3" w14:textId="77777777" w:rsidR="00F905F3" w:rsidRPr="00667000" w:rsidRDefault="00F905F3" w:rsidP="0066700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667000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40C47A17" w14:textId="77777777" w:rsidR="00F905F3" w:rsidRPr="00667000" w:rsidRDefault="001839F1" w:rsidP="0066700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667000">
        <w:rPr>
          <w:rFonts w:ascii="Arial" w:hAnsi="Arial" w:cs="Arial"/>
          <w:sz w:val="24"/>
          <w:szCs w:val="24"/>
        </w:rPr>
        <w:t>Zobowiązuję wszystkich pracowników do zapoznania się z treścią dokumentu i przyjęcie do stosowania</w:t>
      </w:r>
      <w:r w:rsidR="00F905F3" w:rsidRPr="00667000">
        <w:rPr>
          <w:rFonts w:ascii="Arial" w:hAnsi="Arial" w:cs="Arial"/>
          <w:sz w:val="24"/>
          <w:szCs w:val="24"/>
        </w:rPr>
        <w:t>.</w:t>
      </w:r>
    </w:p>
    <w:p w14:paraId="4C8C8EC2" w14:textId="77777777" w:rsidR="00F905F3" w:rsidRPr="00667000" w:rsidRDefault="00F905F3" w:rsidP="00667000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474D907A" w14:textId="77777777" w:rsidR="00F905F3" w:rsidRPr="00667000" w:rsidRDefault="00F905F3" w:rsidP="0066700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667000">
        <w:rPr>
          <w:rFonts w:ascii="Arial" w:hAnsi="Arial" w:cs="Arial"/>
          <w:b/>
          <w:color w:val="000000"/>
          <w:sz w:val="24"/>
          <w:szCs w:val="24"/>
        </w:rPr>
        <w:t>§ 3</w:t>
      </w:r>
    </w:p>
    <w:p w14:paraId="05AC76A9" w14:textId="77777777" w:rsidR="00F905F3" w:rsidRPr="00667000" w:rsidRDefault="001839F1" w:rsidP="00667000">
      <w:pPr>
        <w:pStyle w:val="Akapitzlist"/>
        <w:autoSpaceDE w:val="0"/>
        <w:autoSpaceDN w:val="0"/>
        <w:adjustRightInd w:val="0"/>
        <w:spacing w:after="14" w:line="276" w:lineRule="auto"/>
        <w:ind w:left="0"/>
        <w:rPr>
          <w:rFonts w:ascii="Arial" w:hAnsi="Arial" w:cs="Arial"/>
          <w:sz w:val="24"/>
          <w:szCs w:val="24"/>
        </w:rPr>
      </w:pPr>
      <w:r w:rsidRPr="00667000">
        <w:rPr>
          <w:rFonts w:ascii="Arial" w:hAnsi="Arial" w:cs="Arial"/>
          <w:sz w:val="24"/>
          <w:szCs w:val="24"/>
        </w:rPr>
        <w:t>Wykonanie zarządzenia powierza się do wykonania księgowemu z BFO, wicedyrektorowi, sekretarce oraz intendentowi szkoły.</w:t>
      </w:r>
      <w:r w:rsidRPr="00667000">
        <w:rPr>
          <w:rFonts w:ascii="Arial" w:hAnsi="Arial" w:cs="Arial"/>
          <w:sz w:val="24"/>
          <w:szCs w:val="24"/>
        </w:rPr>
        <w:tab/>
      </w:r>
    </w:p>
    <w:p w14:paraId="4450D8CF" w14:textId="77777777" w:rsidR="00F905F3" w:rsidRPr="00667000" w:rsidRDefault="00F905F3" w:rsidP="00667000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6C9A4581" w14:textId="77777777" w:rsidR="00F905F3" w:rsidRPr="00667000" w:rsidRDefault="00F905F3" w:rsidP="00667000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667000">
        <w:rPr>
          <w:rFonts w:ascii="Arial" w:hAnsi="Arial" w:cs="Arial"/>
          <w:b/>
          <w:color w:val="000000"/>
          <w:sz w:val="24"/>
          <w:szCs w:val="24"/>
        </w:rPr>
        <w:t>§ 4</w:t>
      </w:r>
    </w:p>
    <w:p w14:paraId="75694A90" w14:textId="77777777" w:rsidR="00F905F3" w:rsidRPr="00667000" w:rsidRDefault="001839F1" w:rsidP="0066700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667000">
        <w:rPr>
          <w:rFonts w:ascii="Arial" w:hAnsi="Arial" w:cs="Arial"/>
          <w:color w:val="000000"/>
          <w:sz w:val="24"/>
          <w:szCs w:val="24"/>
        </w:rPr>
        <w:lastRenderedPageBreak/>
        <w:t>Traci moc Zarządzenie 7/2015/2016 Dyrektora Szkoły Podstawowej nr 14 im. Henryka Sienkiewicza w Częstochowie z dnia 21 listopada 2015r. w sprawie wpro</w:t>
      </w:r>
      <w:r w:rsidR="00073D30" w:rsidRPr="00667000">
        <w:rPr>
          <w:rFonts w:ascii="Arial" w:hAnsi="Arial" w:cs="Arial"/>
          <w:color w:val="000000"/>
          <w:sz w:val="24"/>
          <w:szCs w:val="24"/>
        </w:rPr>
        <w:t>wadzenia polityki rachunkowości.</w:t>
      </w:r>
    </w:p>
    <w:p w14:paraId="635E7B4F" w14:textId="77777777" w:rsidR="00073D30" w:rsidRPr="00667000" w:rsidRDefault="00073D30" w:rsidP="00667000">
      <w:pPr>
        <w:autoSpaceDE w:val="0"/>
        <w:autoSpaceDN w:val="0"/>
        <w:adjustRightInd w:val="0"/>
        <w:spacing w:after="14" w:line="276" w:lineRule="auto"/>
        <w:ind w:left="708"/>
        <w:jc w:val="both"/>
        <w:rPr>
          <w:rFonts w:ascii="Arial" w:hAnsi="Arial" w:cs="Arial"/>
          <w:color w:val="000000"/>
          <w:sz w:val="24"/>
          <w:szCs w:val="24"/>
        </w:rPr>
      </w:pPr>
    </w:p>
    <w:p w14:paraId="3AAD6F6C" w14:textId="77777777" w:rsidR="00073D30" w:rsidRPr="00667000" w:rsidRDefault="00073D30" w:rsidP="00667000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667000">
        <w:rPr>
          <w:rFonts w:ascii="Arial" w:hAnsi="Arial" w:cs="Arial"/>
          <w:b/>
          <w:color w:val="000000"/>
          <w:sz w:val="24"/>
          <w:szCs w:val="24"/>
        </w:rPr>
        <w:t>§ 5</w:t>
      </w:r>
    </w:p>
    <w:p w14:paraId="2A986764" w14:textId="77777777" w:rsidR="00073D30" w:rsidRPr="00667000" w:rsidRDefault="00073D30" w:rsidP="0066700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667000">
        <w:rPr>
          <w:rFonts w:ascii="Arial" w:hAnsi="Arial" w:cs="Arial"/>
          <w:color w:val="000000"/>
          <w:sz w:val="24"/>
          <w:szCs w:val="24"/>
        </w:rPr>
        <w:t xml:space="preserve">Zarządzenie wchodzi w życie z dniem podpisania, z mocą obowiązującą od 1 stycznia 2018r. </w:t>
      </w:r>
    </w:p>
    <w:p w14:paraId="33C3230C" w14:textId="77777777" w:rsidR="00073D30" w:rsidRPr="00667000" w:rsidRDefault="00073D30" w:rsidP="00667000">
      <w:pPr>
        <w:autoSpaceDE w:val="0"/>
        <w:autoSpaceDN w:val="0"/>
        <w:adjustRightInd w:val="0"/>
        <w:spacing w:after="14" w:line="276" w:lineRule="auto"/>
        <w:ind w:left="708"/>
        <w:jc w:val="both"/>
        <w:rPr>
          <w:rFonts w:ascii="Arial" w:hAnsi="Arial" w:cs="Arial"/>
          <w:color w:val="000000"/>
          <w:sz w:val="24"/>
          <w:szCs w:val="24"/>
        </w:rPr>
      </w:pPr>
    </w:p>
    <w:p w14:paraId="60245448" w14:textId="77777777" w:rsidR="00073D30" w:rsidRPr="00667000" w:rsidRDefault="00073D30" w:rsidP="00667000">
      <w:pPr>
        <w:autoSpaceDE w:val="0"/>
        <w:autoSpaceDN w:val="0"/>
        <w:adjustRightInd w:val="0"/>
        <w:spacing w:after="14" w:line="276" w:lineRule="auto"/>
        <w:ind w:left="708"/>
        <w:jc w:val="right"/>
        <w:rPr>
          <w:rFonts w:ascii="Arial" w:hAnsi="Arial" w:cs="Arial"/>
          <w:color w:val="000000"/>
          <w:sz w:val="24"/>
          <w:szCs w:val="24"/>
        </w:rPr>
      </w:pPr>
    </w:p>
    <w:p w14:paraId="26C32584" w14:textId="77777777" w:rsidR="004B1D87" w:rsidRPr="00667000" w:rsidRDefault="004B1D87" w:rsidP="00667000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667000">
        <w:rPr>
          <w:rFonts w:ascii="Arial" w:hAnsi="Arial" w:cs="Arial"/>
          <w:bCs/>
          <w:sz w:val="24"/>
          <w:szCs w:val="24"/>
        </w:rPr>
        <w:t>(-) Magdalena Krzemińska</w:t>
      </w:r>
    </w:p>
    <w:p w14:paraId="2782FD71" w14:textId="77777777" w:rsidR="004B1D87" w:rsidRPr="00667000" w:rsidRDefault="004B1D87" w:rsidP="00667000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667000">
        <w:rPr>
          <w:rFonts w:ascii="Arial" w:hAnsi="Arial" w:cs="Arial"/>
          <w:bCs/>
          <w:sz w:val="24"/>
          <w:szCs w:val="24"/>
        </w:rPr>
        <w:t>Dyrektor Szkoły</w:t>
      </w:r>
    </w:p>
    <w:p w14:paraId="6741A347" w14:textId="77777777" w:rsidR="004B1D87" w:rsidRPr="00667000" w:rsidRDefault="004B1D87" w:rsidP="0066700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667000">
        <w:rPr>
          <w:rFonts w:ascii="Arial" w:hAnsi="Arial" w:cs="Arial"/>
          <w:sz w:val="24"/>
          <w:szCs w:val="24"/>
        </w:rPr>
        <w:t xml:space="preserve"> </w:t>
      </w:r>
    </w:p>
    <w:p w14:paraId="6CC22E96" w14:textId="77777777" w:rsidR="00F905F3" w:rsidRPr="00667000" w:rsidRDefault="00F905F3" w:rsidP="0066700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941F4A0" w14:textId="58701CCC" w:rsidR="00CE33C9" w:rsidRPr="00667000" w:rsidRDefault="00F905F3" w:rsidP="00667000">
      <w:pPr>
        <w:spacing w:line="276" w:lineRule="auto"/>
        <w:rPr>
          <w:rFonts w:ascii="Arial" w:hAnsi="Arial" w:cs="Arial"/>
          <w:sz w:val="24"/>
          <w:szCs w:val="24"/>
        </w:rPr>
      </w:pPr>
      <w:r w:rsidRPr="00667000">
        <w:rPr>
          <w:rFonts w:ascii="Arial" w:hAnsi="Arial" w:cs="Arial"/>
          <w:sz w:val="24"/>
          <w:szCs w:val="24"/>
        </w:rPr>
        <w:tab/>
      </w:r>
      <w:r w:rsidRPr="00667000">
        <w:rPr>
          <w:rFonts w:ascii="Arial" w:hAnsi="Arial" w:cs="Arial"/>
          <w:sz w:val="24"/>
          <w:szCs w:val="24"/>
        </w:rPr>
        <w:tab/>
      </w:r>
      <w:r w:rsidRPr="00667000">
        <w:rPr>
          <w:rFonts w:ascii="Arial" w:hAnsi="Arial" w:cs="Arial"/>
          <w:sz w:val="24"/>
          <w:szCs w:val="24"/>
        </w:rPr>
        <w:tab/>
      </w:r>
    </w:p>
    <w:sectPr w:rsidR="00CE33C9" w:rsidRPr="00667000" w:rsidSect="00073D30">
      <w:footerReference w:type="default" r:id="rId7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EC040" w14:textId="77777777" w:rsidR="00667000" w:rsidRDefault="00667000" w:rsidP="00667000">
      <w:pPr>
        <w:spacing w:after="0" w:line="240" w:lineRule="auto"/>
      </w:pPr>
      <w:r>
        <w:separator/>
      </w:r>
    </w:p>
  </w:endnote>
  <w:endnote w:type="continuationSeparator" w:id="0">
    <w:p w14:paraId="6CBF385D" w14:textId="77777777" w:rsidR="00667000" w:rsidRDefault="00667000" w:rsidP="00667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86489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C9EC023" w14:textId="3ABA02E1" w:rsidR="00667000" w:rsidRDefault="0066700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FB5F5F" w14:textId="77777777" w:rsidR="00667000" w:rsidRDefault="00667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5AB3D" w14:textId="77777777" w:rsidR="00667000" w:rsidRDefault="00667000" w:rsidP="00667000">
      <w:pPr>
        <w:spacing w:after="0" w:line="240" w:lineRule="auto"/>
      </w:pPr>
      <w:r>
        <w:separator/>
      </w:r>
    </w:p>
  </w:footnote>
  <w:footnote w:type="continuationSeparator" w:id="0">
    <w:p w14:paraId="40A07ABD" w14:textId="77777777" w:rsidR="00667000" w:rsidRDefault="00667000" w:rsidP="006670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03E86"/>
    <w:multiLevelType w:val="hybridMultilevel"/>
    <w:tmpl w:val="928A35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535C1"/>
    <w:multiLevelType w:val="hybridMultilevel"/>
    <w:tmpl w:val="354C0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8D71B3"/>
    <w:multiLevelType w:val="hybridMultilevel"/>
    <w:tmpl w:val="4E56A0B6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280696165">
    <w:abstractNumId w:val="0"/>
  </w:num>
  <w:num w:numId="2" w16cid:durableId="1638677460">
    <w:abstractNumId w:val="1"/>
  </w:num>
  <w:num w:numId="3" w16cid:durableId="21136982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73D30"/>
    <w:rsid w:val="001839F1"/>
    <w:rsid w:val="001A0E60"/>
    <w:rsid w:val="002055EF"/>
    <w:rsid w:val="00292302"/>
    <w:rsid w:val="0029618C"/>
    <w:rsid w:val="002E3CAD"/>
    <w:rsid w:val="00395243"/>
    <w:rsid w:val="003F1D1D"/>
    <w:rsid w:val="004B1D87"/>
    <w:rsid w:val="004D7F9F"/>
    <w:rsid w:val="004F220B"/>
    <w:rsid w:val="005116A0"/>
    <w:rsid w:val="00563D91"/>
    <w:rsid w:val="005A6082"/>
    <w:rsid w:val="005F71FB"/>
    <w:rsid w:val="00666517"/>
    <w:rsid w:val="00667000"/>
    <w:rsid w:val="00721708"/>
    <w:rsid w:val="00744347"/>
    <w:rsid w:val="007476F4"/>
    <w:rsid w:val="00764634"/>
    <w:rsid w:val="00927222"/>
    <w:rsid w:val="009547F7"/>
    <w:rsid w:val="009E4B79"/>
    <w:rsid w:val="009F181F"/>
    <w:rsid w:val="00B45C75"/>
    <w:rsid w:val="00CA1B23"/>
    <w:rsid w:val="00CE33C9"/>
    <w:rsid w:val="00CF4BAB"/>
    <w:rsid w:val="00D638C0"/>
    <w:rsid w:val="00F174E1"/>
    <w:rsid w:val="00F905F3"/>
    <w:rsid w:val="00FD1CB0"/>
    <w:rsid w:val="00FE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AAA21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E3CA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67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7000"/>
  </w:style>
  <w:style w:type="paragraph" w:styleId="Stopka">
    <w:name w:val="footer"/>
    <w:basedOn w:val="Normalny"/>
    <w:link w:val="StopkaZnak"/>
    <w:uiPriority w:val="99"/>
    <w:unhideWhenUsed/>
    <w:rsid w:val="00667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70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2018-06-15T08:14:00Z</cp:lastPrinted>
  <dcterms:created xsi:type="dcterms:W3CDTF">2018-06-14T13:01:00Z</dcterms:created>
  <dcterms:modified xsi:type="dcterms:W3CDTF">2025-09-22T18:40:00Z</dcterms:modified>
</cp:coreProperties>
</file>