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9F" w:rsidRPr="002C4F5F" w:rsidRDefault="0001190E" w:rsidP="002C4F5F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  <w:r w:rsidRPr="00A15418">
        <w:rPr>
          <w:rFonts w:ascii="Arial" w:hAnsi="Arial" w:cs="Arial"/>
          <w:b/>
          <w:bCs/>
          <w:color w:val="000000"/>
        </w:rPr>
        <w:t xml:space="preserve">Zarządzenie Nr </w:t>
      </w:r>
      <w:r w:rsidR="00656B9F" w:rsidRPr="00A15418">
        <w:rPr>
          <w:rFonts w:ascii="Arial" w:hAnsi="Arial" w:cs="Arial"/>
          <w:b/>
          <w:bCs/>
          <w:color w:val="000000"/>
        </w:rPr>
        <w:t>5</w:t>
      </w:r>
      <w:r w:rsidRPr="00A15418">
        <w:rPr>
          <w:rFonts w:ascii="Arial" w:hAnsi="Arial" w:cs="Arial"/>
          <w:b/>
          <w:bCs/>
          <w:color w:val="000000"/>
        </w:rPr>
        <w:t xml:space="preserve"> /2022</w:t>
      </w:r>
      <w:r w:rsidR="002C4F5F">
        <w:rPr>
          <w:rFonts w:ascii="Arial" w:hAnsi="Arial" w:cs="Arial"/>
          <w:b/>
          <w:bCs/>
          <w:color w:val="000000"/>
        </w:rPr>
        <w:t xml:space="preserve"> </w:t>
      </w:r>
      <w:r w:rsidR="00656B9F" w:rsidRPr="002C4F5F">
        <w:rPr>
          <w:rFonts w:ascii="Arial" w:hAnsi="Arial" w:cs="Arial"/>
          <w:b/>
          <w:color w:val="000000"/>
        </w:rPr>
        <w:t>z dnia 27.01.2022 r.</w:t>
      </w:r>
    </w:p>
    <w:p w:rsidR="0001190E" w:rsidRPr="002C4F5F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b/>
          <w:i/>
          <w:color w:val="111111"/>
          <w:sz w:val="20"/>
          <w:szCs w:val="20"/>
        </w:rPr>
      </w:pPr>
      <w:r w:rsidRPr="002C4F5F">
        <w:rPr>
          <w:rFonts w:ascii="Arial" w:hAnsi="Arial" w:cs="Arial"/>
          <w:b/>
          <w:i/>
          <w:color w:val="000000"/>
        </w:rPr>
        <w:t>Dyrektora IV Liceum Ogólnokształcącego im. H. Sienkiewicza</w:t>
      </w:r>
    </w:p>
    <w:p w:rsidR="00F83C7A" w:rsidRPr="002C4F5F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b/>
          <w:i/>
          <w:color w:val="000000"/>
        </w:rPr>
      </w:pPr>
      <w:r w:rsidRPr="002C4F5F">
        <w:rPr>
          <w:rFonts w:ascii="Arial" w:hAnsi="Arial" w:cs="Arial"/>
          <w:b/>
          <w:i/>
          <w:color w:val="000000"/>
        </w:rPr>
        <w:t xml:space="preserve"> w sprawie  prowadzenia nauczania zdalnego w IV Liceum Ogólnokształcącym </w:t>
      </w:r>
    </w:p>
    <w:p w:rsidR="0001190E" w:rsidRPr="002C4F5F" w:rsidRDefault="0001190E" w:rsidP="002C4F5F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b/>
          <w:i/>
          <w:color w:val="111111"/>
          <w:sz w:val="20"/>
          <w:szCs w:val="20"/>
        </w:rPr>
      </w:pPr>
      <w:r w:rsidRPr="002C4F5F">
        <w:rPr>
          <w:rFonts w:ascii="Arial" w:hAnsi="Arial" w:cs="Arial"/>
          <w:b/>
          <w:i/>
          <w:color w:val="000000"/>
        </w:rPr>
        <w:t>im. Henryka</w:t>
      </w:r>
      <w:r w:rsidR="00656B9F" w:rsidRPr="002C4F5F">
        <w:rPr>
          <w:rFonts w:ascii="Arial" w:hAnsi="Arial" w:cs="Arial"/>
          <w:b/>
          <w:i/>
          <w:color w:val="000000"/>
        </w:rPr>
        <w:t xml:space="preserve"> Sienkiewicza</w:t>
      </w:r>
      <w:r w:rsidRPr="002C4F5F">
        <w:rPr>
          <w:rFonts w:ascii="Arial" w:hAnsi="Arial" w:cs="Arial"/>
          <w:b/>
          <w:i/>
          <w:color w:val="000000"/>
        </w:rPr>
        <w:t xml:space="preserve"> </w:t>
      </w:r>
      <w:r w:rsidR="00DD602D" w:rsidRPr="002C4F5F">
        <w:rPr>
          <w:rFonts w:ascii="Arial" w:hAnsi="Arial" w:cs="Arial"/>
          <w:b/>
          <w:i/>
          <w:color w:val="000000"/>
        </w:rPr>
        <w:t>Al. NMP 56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Na podstawie Rozporządzenia Ministra Edukacji i Nauki z dnia 26 stycznia 2022 r.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 xml:space="preserve">w sprawie czasowego ograniczenia funkcjonowania jednostek systemu oświaty w związku </w:t>
      </w:r>
      <w:r w:rsidRPr="00A15418">
        <w:rPr>
          <w:rFonts w:ascii="Arial" w:hAnsi="Arial" w:cs="Arial"/>
          <w:color w:val="000000"/>
        </w:rPr>
        <w:br/>
        <w:t>z zapobieganiem, przeciwdziałaniem i zwalczaniem COVID-19 (Dz.U.2022.186)</w:t>
      </w:r>
    </w:p>
    <w:p w:rsidR="0001190E" w:rsidRPr="00A15418" w:rsidRDefault="0001190E" w:rsidP="002C4F5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zarządza się co następuje:</w:t>
      </w:r>
      <w:r w:rsidRPr="00A15418">
        <w:rPr>
          <w:rFonts w:ascii="Arial" w:hAnsi="Arial" w:cs="Arial"/>
          <w:color w:val="111111"/>
          <w:sz w:val="20"/>
          <w:szCs w:val="20"/>
        </w:rPr>
        <w:t> </w:t>
      </w:r>
    </w:p>
    <w:p w:rsidR="0001190E" w:rsidRPr="00A15418" w:rsidRDefault="0001190E" w:rsidP="002C4F5F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262929"/>
          <w:shd w:val="clear" w:color="auto" w:fill="FFFFFF"/>
        </w:rPr>
        <w:t>§ 1.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262929"/>
          <w:shd w:val="clear" w:color="auto" w:fill="FFFFFF"/>
        </w:rPr>
        <w:t>Od 27 stycznia 2022 do 27 lutego 2022 nauka dla uczniów klas I-III odbywa się zdalnie..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§ 2.</w:t>
      </w:r>
    </w:p>
    <w:p w:rsidR="0001190E" w:rsidRPr="00A15418" w:rsidRDefault="0001190E" w:rsidP="002C4F5F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Nauczyciele realizują swój tygodniowy rozkład zajęć. Dokumentują realizację zajęć                          w dzienniku elektronicznym w dniu, w którym odbywają się dane zajęcia. Wpisują  do dziennika elektronicznego frekwencję oraz temat lekcji. Podczas zajęć prowadzonych online rejestrowana jest rzeczywista frekwencja uczniów na zajęciach.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§ 3.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Zarządzenie wcho</w:t>
      </w:r>
      <w:r w:rsidR="002C4F5F">
        <w:rPr>
          <w:rFonts w:ascii="Arial" w:hAnsi="Arial" w:cs="Arial"/>
          <w:color w:val="000000"/>
        </w:rPr>
        <w:t>dzi w życie z dniem podpisania.</w:t>
      </w:r>
    </w:p>
    <w:p w:rsidR="0001190E" w:rsidRPr="00A15418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right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>Dyrektor szkoły</w:t>
      </w:r>
      <w:r w:rsidRPr="00A15418">
        <w:rPr>
          <w:rStyle w:val="apple-tab-span"/>
          <w:rFonts w:ascii="Arial" w:hAnsi="Arial" w:cs="Arial"/>
          <w:color w:val="000000"/>
        </w:rPr>
        <w:tab/>
      </w:r>
    </w:p>
    <w:p w:rsidR="00CC35DB" w:rsidRPr="002C4F5F" w:rsidRDefault="0001190E" w:rsidP="002C4F5F">
      <w:pPr>
        <w:pStyle w:val="NormalnyWeb"/>
        <w:shd w:val="clear" w:color="auto" w:fill="FFFFFF"/>
        <w:spacing w:before="0" w:beforeAutospacing="0" w:after="160" w:afterAutospacing="0"/>
        <w:ind w:left="4956"/>
        <w:rPr>
          <w:rFonts w:ascii="Arial" w:hAnsi="Arial" w:cs="Arial"/>
          <w:color w:val="111111"/>
          <w:sz w:val="20"/>
          <w:szCs w:val="20"/>
        </w:rPr>
      </w:pPr>
      <w:r w:rsidRPr="00A15418">
        <w:rPr>
          <w:rFonts w:ascii="Arial" w:hAnsi="Arial" w:cs="Arial"/>
          <w:color w:val="000000"/>
        </w:rPr>
        <w:t xml:space="preserve">                                 Jadwiga </w:t>
      </w:r>
      <w:proofErr w:type="spellStart"/>
      <w:r w:rsidRPr="00A15418">
        <w:rPr>
          <w:rFonts w:ascii="Arial" w:hAnsi="Arial" w:cs="Arial"/>
          <w:color w:val="000000"/>
        </w:rPr>
        <w:t>Sipa</w:t>
      </w:r>
      <w:bookmarkStart w:id="0" w:name="_GoBack"/>
      <w:bookmarkEnd w:id="0"/>
      <w:proofErr w:type="spellEnd"/>
    </w:p>
    <w:sectPr w:rsidR="00CC35DB" w:rsidRPr="002C4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1F"/>
    <w:rsid w:val="0001190E"/>
    <w:rsid w:val="000B53ED"/>
    <w:rsid w:val="000F7299"/>
    <w:rsid w:val="002C4F5F"/>
    <w:rsid w:val="00550036"/>
    <w:rsid w:val="00656B9F"/>
    <w:rsid w:val="00A15418"/>
    <w:rsid w:val="00A97DA5"/>
    <w:rsid w:val="00C6041F"/>
    <w:rsid w:val="00CC35DB"/>
    <w:rsid w:val="00DD602D"/>
    <w:rsid w:val="00F8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E3AF8-3585-4FC1-AD05-995446A5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60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C6041F"/>
  </w:style>
  <w:style w:type="paragraph" w:styleId="Tekstdymka">
    <w:name w:val="Balloon Text"/>
    <w:basedOn w:val="Normalny"/>
    <w:link w:val="TekstdymkaZnak"/>
    <w:uiPriority w:val="99"/>
    <w:semiHidden/>
    <w:unhideWhenUsed/>
    <w:rsid w:val="00DD60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0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10</cp:revision>
  <cp:lastPrinted>2025-07-18T06:23:00Z</cp:lastPrinted>
  <dcterms:created xsi:type="dcterms:W3CDTF">2025-07-18T06:21:00Z</dcterms:created>
  <dcterms:modified xsi:type="dcterms:W3CDTF">2025-09-22T11:05:00Z</dcterms:modified>
</cp:coreProperties>
</file>