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F91" w:rsidRPr="002E13DF" w:rsidRDefault="00303BB8" w:rsidP="002E13DF">
      <w:pPr>
        <w:keepNext/>
        <w:spacing w:after="0" w:line="276" w:lineRule="auto"/>
        <w:jc w:val="center"/>
        <w:rPr>
          <w:rFonts w:ascii="Arial" w:hAnsi="Arial" w:cs="Arial"/>
          <w:b/>
          <w:caps/>
        </w:rPr>
      </w:pPr>
      <w:r w:rsidRPr="002E13DF">
        <w:rPr>
          <w:rFonts w:ascii="Arial" w:hAnsi="Arial" w:cs="Arial"/>
          <w:b/>
        </w:rPr>
        <w:t>Zarządzenie Nr 13/2024/2025</w:t>
      </w:r>
    </w:p>
    <w:p w:rsidR="006C6F91" w:rsidRPr="002E13DF" w:rsidRDefault="00303BB8" w:rsidP="002E13DF">
      <w:pPr>
        <w:keepNext/>
        <w:spacing w:after="0" w:line="276" w:lineRule="auto"/>
        <w:jc w:val="center"/>
        <w:rPr>
          <w:rFonts w:ascii="Arial" w:hAnsi="Arial" w:cs="Arial"/>
          <w:b/>
          <w:caps/>
        </w:rPr>
      </w:pPr>
      <w:r w:rsidRPr="002E13DF">
        <w:rPr>
          <w:rFonts w:ascii="Arial" w:hAnsi="Arial" w:cs="Arial"/>
          <w:b/>
        </w:rPr>
        <w:t>Dyrektora Szkoły Podstawowej Nr 19 im. Juliana Tuwima w Częstochowie</w:t>
      </w:r>
    </w:p>
    <w:p w:rsidR="006C6F91" w:rsidRPr="002E13DF" w:rsidRDefault="00303BB8" w:rsidP="002E13DF">
      <w:pPr>
        <w:keepNext/>
        <w:spacing w:after="0" w:line="276" w:lineRule="auto"/>
        <w:jc w:val="center"/>
        <w:rPr>
          <w:rFonts w:ascii="Arial" w:hAnsi="Arial" w:cs="Arial"/>
          <w:b/>
          <w:caps/>
        </w:rPr>
      </w:pPr>
      <w:r w:rsidRPr="002E13DF">
        <w:rPr>
          <w:rFonts w:ascii="Arial" w:hAnsi="Arial" w:cs="Arial"/>
          <w:b/>
        </w:rPr>
        <w:t>z dnia 22.01.2025 r.</w:t>
      </w:r>
    </w:p>
    <w:p w:rsidR="00303BB8" w:rsidRPr="002E13DF" w:rsidRDefault="00303BB8" w:rsidP="002E13DF">
      <w:pPr>
        <w:keepNext/>
        <w:spacing w:after="0" w:line="276" w:lineRule="auto"/>
        <w:jc w:val="center"/>
        <w:rPr>
          <w:rFonts w:ascii="Arial" w:hAnsi="Arial" w:cs="Arial"/>
          <w:b/>
        </w:rPr>
      </w:pPr>
      <w:r w:rsidRPr="002E13DF">
        <w:rPr>
          <w:rFonts w:ascii="Arial" w:hAnsi="Arial" w:cs="Arial"/>
          <w:b/>
          <w:caps/>
        </w:rPr>
        <w:t>w</w:t>
      </w:r>
      <w:r w:rsidR="006C6F91" w:rsidRPr="002E13DF">
        <w:rPr>
          <w:rFonts w:ascii="Arial" w:hAnsi="Arial" w:cs="Arial"/>
          <w:b/>
          <w:caps/>
        </w:rPr>
        <w:t xml:space="preserve"> </w:t>
      </w:r>
      <w:r w:rsidR="00077942" w:rsidRPr="002E13DF">
        <w:rPr>
          <w:rFonts w:ascii="Arial" w:hAnsi="Arial" w:cs="Arial"/>
          <w:b/>
        </w:rPr>
        <w:t>sprawie powołania Komisji Rekrutacyjnej do przeprowadzenia  naboru na wolne stanowisk</w:t>
      </w:r>
      <w:r w:rsidR="006C6F91" w:rsidRPr="002E13DF">
        <w:rPr>
          <w:rFonts w:ascii="Arial" w:hAnsi="Arial" w:cs="Arial"/>
          <w:b/>
        </w:rPr>
        <w:t>a</w:t>
      </w:r>
      <w:r w:rsidR="00077942" w:rsidRPr="002E13DF">
        <w:rPr>
          <w:rFonts w:ascii="Arial" w:hAnsi="Arial" w:cs="Arial"/>
          <w:b/>
        </w:rPr>
        <w:t xml:space="preserve"> urzędnicze</w:t>
      </w:r>
    </w:p>
    <w:p w:rsidR="00303BB8" w:rsidRPr="002E13DF" w:rsidRDefault="00683EF7" w:rsidP="002E13DF">
      <w:pPr>
        <w:spacing w:after="0" w:line="276" w:lineRule="auto"/>
        <w:rPr>
          <w:rFonts w:ascii="Arial" w:hAnsi="Arial" w:cs="Arial"/>
          <w:i/>
        </w:rPr>
      </w:pPr>
      <w:r w:rsidRPr="002E13DF">
        <w:rPr>
          <w:rFonts w:ascii="Arial" w:hAnsi="Arial" w:cs="Arial"/>
          <w:i/>
        </w:rPr>
        <w:t>Na podstawie art.11,</w:t>
      </w:r>
      <w:r w:rsidR="006C6F91" w:rsidRPr="002E13DF">
        <w:rPr>
          <w:rFonts w:ascii="Arial" w:hAnsi="Arial" w:cs="Arial"/>
          <w:i/>
        </w:rPr>
        <w:t xml:space="preserve"> art.</w:t>
      </w:r>
      <w:r w:rsidRPr="002E13DF">
        <w:rPr>
          <w:rFonts w:ascii="Arial" w:hAnsi="Arial" w:cs="Arial"/>
          <w:i/>
        </w:rPr>
        <w:t xml:space="preserve"> </w:t>
      </w:r>
      <w:r w:rsidR="00A1206C" w:rsidRPr="002E13DF">
        <w:rPr>
          <w:rFonts w:ascii="Arial" w:hAnsi="Arial" w:cs="Arial"/>
          <w:i/>
        </w:rPr>
        <w:t>13a</w:t>
      </w:r>
      <w:r w:rsidRPr="002E13DF">
        <w:rPr>
          <w:rFonts w:ascii="Arial" w:hAnsi="Arial" w:cs="Arial"/>
          <w:i/>
        </w:rPr>
        <w:t>,</w:t>
      </w:r>
      <w:r w:rsidR="006C6F91" w:rsidRPr="002E13DF">
        <w:rPr>
          <w:rFonts w:ascii="Arial" w:hAnsi="Arial" w:cs="Arial"/>
          <w:i/>
        </w:rPr>
        <w:t xml:space="preserve"> art.</w:t>
      </w:r>
      <w:r w:rsidRPr="002E13DF">
        <w:rPr>
          <w:rFonts w:ascii="Arial" w:hAnsi="Arial" w:cs="Arial"/>
          <w:i/>
        </w:rPr>
        <w:t>14 ustawy z dnia 21 listopada 2008 r. o pracownikach samorządowych</w:t>
      </w:r>
      <w:r w:rsidR="006C6F91" w:rsidRPr="002E13DF">
        <w:rPr>
          <w:rFonts w:ascii="Arial" w:hAnsi="Arial" w:cs="Arial"/>
          <w:i/>
        </w:rPr>
        <w:t xml:space="preserve"> </w:t>
      </w:r>
      <w:r w:rsidRPr="002E13DF">
        <w:rPr>
          <w:rFonts w:ascii="Arial" w:hAnsi="Arial" w:cs="Arial"/>
          <w:i/>
        </w:rPr>
        <w:t xml:space="preserve"> (</w:t>
      </w:r>
      <w:r w:rsidR="00303BB8" w:rsidRPr="002E13DF">
        <w:rPr>
          <w:rFonts w:ascii="Arial" w:hAnsi="Arial" w:cs="Arial"/>
          <w:i/>
        </w:rPr>
        <w:t>Dz.U.2024, poz. 1135</w:t>
      </w:r>
      <w:r w:rsidRPr="002E13DF">
        <w:rPr>
          <w:rFonts w:ascii="Arial" w:hAnsi="Arial" w:cs="Arial"/>
          <w:i/>
        </w:rPr>
        <w:t xml:space="preserve">), </w:t>
      </w:r>
    </w:p>
    <w:p w:rsidR="006C6F91" w:rsidRPr="002E13DF" w:rsidRDefault="00683EF7" w:rsidP="002E13DF">
      <w:pPr>
        <w:spacing w:after="0" w:line="276" w:lineRule="auto"/>
        <w:jc w:val="center"/>
        <w:rPr>
          <w:rFonts w:ascii="Arial" w:hAnsi="Arial" w:cs="Arial"/>
        </w:rPr>
      </w:pPr>
      <w:r w:rsidRPr="002E13DF">
        <w:rPr>
          <w:rFonts w:ascii="Arial" w:hAnsi="Arial" w:cs="Arial"/>
        </w:rPr>
        <w:t>zarządza się, co następuje:</w:t>
      </w:r>
    </w:p>
    <w:p w:rsidR="00303BB8" w:rsidRPr="002E13DF" w:rsidRDefault="00683EF7" w:rsidP="002E13DF">
      <w:pPr>
        <w:keepLines/>
        <w:spacing w:after="0" w:line="276" w:lineRule="auto"/>
        <w:rPr>
          <w:rFonts w:ascii="Arial" w:hAnsi="Arial" w:cs="Arial"/>
        </w:rPr>
      </w:pPr>
      <w:r w:rsidRPr="002E13DF">
        <w:rPr>
          <w:rFonts w:ascii="Arial" w:hAnsi="Arial" w:cs="Arial"/>
        </w:rPr>
        <w:t>§ 1</w:t>
      </w:r>
      <w:r w:rsidRPr="002E13DF">
        <w:rPr>
          <w:rFonts w:ascii="Arial" w:hAnsi="Arial" w:cs="Arial"/>
          <w:b/>
        </w:rPr>
        <w:t>. </w:t>
      </w:r>
      <w:r w:rsidRPr="002E13DF">
        <w:rPr>
          <w:rFonts w:ascii="Arial" w:hAnsi="Arial" w:cs="Arial"/>
        </w:rPr>
        <w:t xml:space="preserve">W celu przeprowadzenia naboru na wolne stanowiska urzędnicze: </w:t>
      </w:r>
    </w:p>
    <w:p w:rsidR="006C6F91" w:rsidRPr="002E13DF" w:rsidRDefault="006C6F91" w:rsidP="002E13DF">
      <w:pPr>
        <w:keepLines/>
        <w:spacing w:after="0" w:line="276" w:lineRule="auto"/>
        <w:rPr>
          <w:rFonts w:ascii="Arial" w:hAnsi="Arial" w:cs="Arial"/>
        </w:rPr>
      </w:pPr>
      <w:r w:rsidRPr="002E13DF">
        <w:rPr>
          <w:rFonts w:ascii="Arial" w:hAnsi="Arial" w:cs="Arial"/>
        </w:rPr>
        <w:t xml:space="preserve">Referent, Starszy referent </w:t>
      </w:r>
    </w:p>
    <w:p w:rsidR="006C6F91" w:rsidRPr="002E13DF" w:rsidRDefault="00683EF7" w:rsidP="002E13DF">
      <w:pPr>
        <w:keepLines/>
        <w:spacing w:after="0" w:line="276" w:lineRule="auto"/>
        <w:rPr>
          <w:rFonts w:ascii="Arial" w:hAnsi="Arial" w:cs="Arial"/>
        </w:rPr>
      </w:pPr>
      <w:r w:rsidRPr="002E13DF">
        <w:rPr>
          <w:rFonts w:ascii="Arial" w:hAnsi="Arial" w:cs="Arial"/>
        </w:rPr>
        <w:t>ustala się następujący skład Komisji:</w:t>
      </w:r>
    </w:p>
    <w:p w:rsidR="00683EF7" w:rsidRPr="002E13DF" w:rsidRDefault="001E41B7" w:rsidP="002E13DF">
      <w:pPr>
        <w:pStyle w:val="Akapitzlist"/>
        <w:numPr>
          <w:ilvl w:val="0"/>
          <w:numId w:val="1"/>
        </w:numPr>
        <w:spacing w:after="0" w:line="276" w:lineRule="auto"/>
        <w:ind w:firstLine="0"/>
        <w:rPr>
          <w:rFonts w:ascii="Arial" w:hAnsi="Arial" w:cs="Arial"/>
        </w:rPr>
      </w:pPr>
      <w:r w:rsidRPr="002E13DF">
        <w:rPr>
          <w:rFonts w:ascii="Arial" w:hAnsi="Arial" w:cs="Arial"/>
        </w:rPr>
        <w:t xml:space="preserve">Elżbieta Szaraniec </w:t>
      </w:r>
      <w:r w:rsidR="00303BB8" w:rsidRPr="002E13DF">
        <w:rPr>
          <w:rFonts w:ascii="Arial" w:hAnsi="Arial" w:cs="Arial"/>
        </w:rPr>
        <w:t xml:space="preserve">- </w:t>
      </w:r>
      <w:r w:rsidRPr="002E13DF">
        <w:rPr>
          <w:rFonts w:ascii="Arial" w:hAnsi="Arial" w:cs="Arial"/>
        </w:rPr>
        <w:t>Dyrektor</w:t>
      </w:r>
      <w:r w:rsidR="006C6F91" w:rsidRPr="002E13DF">
        <w:rPr>
          <w:rFonts w:ascii="Arial" w:hAnsi="Arial" w:cs="Arial"/>
        </w:rPr>
        <w:t xml:space="preserve">- </w:t>
      </w:r>
      <w:r w:rsidR="00683EF7" w:rsidRPr="002E13DF">
        <w:rPr>
          <w:rFonts w:ascii="Arial" w:hAnsi="Arial" w:cs="Arial"/>
        </w:rPr>
        <w:t>Przewodnicząc</w:t>
      </w:r>
      <w:r w:rsidRPr="002E13DF">
        <w:rPr>
          <w:rFonts w:ascii="Arial" w:hAnsi="Arial" w:cs="Arial"/>
        </w:rPr>
        <w:t>a</w:t>
      </w:r>
      <w:r w:rsidR="00683EF7" w:rsidRPr="002E13DF">
        <w:rPr>
          <w:rFonts w:ascii="Arial" w:hAnsi="Arial" w:cs="Arial"/>
        </w:rPr>
        <w:t xml:space="preserve"> Komisji,</w:t>
      </w:r>
    </w:p>
    <w:p w:rsidR="006C6F91" w:rsidRPr="002E13DF" w:rsidRDefault="001E41B7" w:rsidP="002E13DF">
      <w:pPr>
        <w:pStyle w:val="Akapitzlist"/>
        <w:numPr>
          <w:ilvl w:val="0"/>
          <w:numId w:val="1"/>
        </w:numPr>
        <w:spacing w:after="0" w:line="276" w:lineRule="auto"/>
        <w:ind w:firstLine="0"/>
        <w:rPr>
          <w:rFonts w:ascii="Arial" w:hAnsi="Arial" w:cs="Arial"/>
        </w:rPr>
      </w:pPr>
      <w:r w:rsidRPr="002E13DF">
        <w:rPr>
          <w:rFonts w:ascii="Arial" w:hAnsi="Arial" w:cs="Arial"/>
        </w:rPr>
        <w:t>Ewa Kurko</w:t>
      </w:r>
      <w:r w:rsidR="006C6F91" w:rsidRPr="002E13DF">
        <w:rPr>
          <w:rFonts w:ascii="Arial" w:hAnsi="Arial" w:cs="Arial"/>
        </w:rPr>
        <w:t>- Członek Komisji,</w:t>
      </w:r>
    </w:p>
    <w:p w:rsidR="006C6F91" w:rsidRPr="002E13DF" w:rsidRDefault="001E41B7" w:rsidP="002E13DF">
      <w:pPr>
        <w:pStyle w:val="Akapitzlist"/>
        <w:numPr>
          <w:ilvl w:val="0"/>
          <w:numId w:val="1"/>
        </w:numPr>
        <w:spacing w:after="0" w:line="276" w:lineRule="auto"/>
        <w:ind w:firstLine="0"/>
        <w:rPr>
          <w:rFonts w:ascii="Arial" w:hAnsi="Arial" w:cs="Arial"/>
        </w:rPr>
      </w:pPr>
      <w:r w:rsidRPr="002E13DF">
        <w:rPr>
          <w:rFonts w:ascii="Arial" w:hAnsi="Arial" w:cs="Arial"/>
        </w:rPr>
        <w:t>Magdalena Noga</w:t>
      </w:r>
      <w:r w:rsidR="006C6F91" w:rsidRPr="002E13DF">
        <w:rPr>
          <w:rFonts w:ascii="Arial" w:hAnsi="Arial" w:cs="Arial"/>
        </w:rPr>
        <w:t>- Członek Komisji.</w:t>
      </w:r>
    </w:p>
    <w:p w:rsidR="00303BB8" w:rsidRDefault="00683EF7" w:rsidP="002E13DF">
      <w:pPr>
        <w:keepLines/>
        <w:spacing w:after="0" w:line="276" w:lineRule="auto"/>
        <w:rPr>
          <w:rFonts w:ascii="Arial" w:hAnsi="Arial" w:cs="Arial"/>
        </w:rPr>
      </w:pPr>
      <w:r w:rsidRPr="002E13DF">
        <w:rPr>
          <w:rFonts w:ascii="Arial" w:hAnsi="Arial" w:cs="Arial"/>
        </w:rPr>
        <w:t>§ 2.</w:t>
      </w:r>
      <w:r w:rsidRPr="002E13DF">
        <w:rPr>
          <w:rFonts w:ascii="Arial" w:hAnsi="Arial" w:cs="Arial"/>
          <w:b/>
        </w:rPr>
        <w:t> </w:t>
      </w:r>
      <w:r w:rsidRPr="002E13DF">
        <w:rPr>
          <w:rFonts w:ascii="Arial" w:hAnsi="Arial" w:cs="Arial"/>
        </w:rPr>
        <w:t>Zarządzenie wchodzi w życie z dniem podpisania.</w:t>
      </w:r>
      <w:bookmarkStart w:id="0" w:name="_GoBack"/>
      <w:bookmarkEnd w:id="0"/>
    </w:p>
    <w:p w:rsidR="002E13DF" w:rsidRPr="00514474" w:rsidRDefault="002E13DF" w:rsidP="002E13DF">
      <w:pPr>
        <w:spacing w:after="0"/>
        <w:ind w:left="4956" w:firstLine="708"/>
        <w:rPr>
          <w:rFonts w:ascii="Arial" w:hAnsi="Arial" w:cs="Arial"/>
        </w:rPr>
      </w:pPr>
      <w:r w:rsidRPr="00514474">
        <w:rPr>
          <w:rFonts w:ascii="Arial" w:hAnsi="Arial" w:cs="Arial"/>
        </w:rPr>
        <w:t>(-) Elżbieta Szaraniec</w:t>
      </w:r>
    </w:p>
    <w:p w:rsidR="002E13DF" w:rsidRPr="00514474" w:rsidRDefault="002E13DF" w:rsidP="002E13DF">
      <w:pPr>
        <w:spacing w:after="0"/>
        <w:ind w:left="4962" w:firstLine="141"/>
        <w:rPr>
          <w:rFonts w:ascii="Arial" w:hAnsi="Arial" w:cs="Arial"/>
        </w:rPr>
      </w:pPr>
      <w:r w:rsidRPr="00514474">
        <w:rPr>
          <w:rFonts w:ascii="Arial" w:hAnsi="Arial" w:cs="Arial"/>
        </w:rPr>
        <w:t xml:space="preserve">Dyrektor Szkoły Podstawowej nr 19 </w:t>
      </w:r>
    </w:p>
    <w:p w:rsidR="002E13DF" w:rsidRPr="002E13DF" w:rsidRDefault="002E13DF" w:rsidP="002E13DF">
      <w:pPr>
        <w:keepLines/>
        <w:tabs>
          <w:tab w:val="left" w:pos="5103"/>
          <w:tab w:val="left" w:pos="5670"/>
        </w:tabs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514474">
        <w:rPr>
          <w:rFonts w:ascii="Arial" w:hAnsi="Arial" w:cs="Arial"/>
        </w:rPr>
        <w:t>im. Juliana Tuwima w Częstochowie</w:t>
      </w:r>
    </w:p>
    <w:sectPr w:rsidR="002E13DF" w:rsidRPr="002E13DF" w:rsidSect="00072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37065"/>
    <w:multiLevelType w:val="hybridMultilevel"/>
    <w:tmpl w:val="76FA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94E2C"/>
    <w:multiLevelType w:val="hybridMultilevel"/>
    <w:tmpl w:val="078284D6"/>
    <w:lvl w:ilvl="0" w:tplc="DA0ECE18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77942"/>
    <w:rsid w:val="000728DE"/>
    <w:rsid w:val="00077942"/>
    <w:rsid w:val="001E41B7"/>
    <w:rsid w:val="002E13DF"/>
    <w:rsid w:val="00303BB8"/>
    <w:rsid w:val="003D7122"/>
    <w:rsid w:val="00683EF7"/>
    <w:rsid w:val="006C6F91"/>
    <w:rsid w:val="00774A67"/>
    <w:rsid w:val="00982179"/>
    <w:rsid w:val="00A1206C"/>
    <w:rsid w:val="00AB6204"/>
    <w:rsid w:val="00FA5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8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6F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0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Agus</cp:lastModifiedBy>
  <cp:revision>3</cp:revision>
  <dcterms:created xsi:type="dcterms:W3CDTF">2025-01-28T12:51:00Z</dcterms:created>
  <dcterms:modified xsi:type="dcterms:W3CDTF">2025-09-23T19:06:00Z</dcterms:modified>
</cp:coreProperties>
</file>