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66AE5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32"/>
          <w:szCs w:val="32"/>
        </w:rPr>
      </w:pPr>
      <w:r w:rsidRPr="00F266DA">
        <w:rPr>
          <w:rStyle w:val="StrongEmphasis"/>
          <w:rFonts w:ascii="Arial" w:hAnsi="Arial"/>
          <w:color w:val="2A6099"/>
          <w:sz w:val="32"/>
          <w:szCs w:val="32"/>
        </w:rPr>
        <w:t>Tekst do odczytu maszynowego</w:t>
      </w:r>
    </w:p>
    <w:p w14:paraId="657FB259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Szkoła Podstawowa nr 31 im. Orła Białego w Częstochowie</w:t>
      </w:r>
    </w:p>
    <w:p w14:paraId="2051AE65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Czym się zajmujemy;</w:t>
      </w:r>
    </w:p>
    <w:p w14:paraId="17CA856E" w14:textId="6396095C" w:rsidR="00CF53FD" w:rsidRPr="00F266DA" w:rsidRDefault="001C76D0" w:rsidP="00F266DA">
      <w:pPr>
        <w:pStyle w:val="Textbody"/>
        <w:numPr>
          <w:ilvl w:val="0"/>
          <w:numId w:val="3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Szkoła Podstawowa nr 31 im. Orła Białego w Częstochowie, zwana dalej szkołą jest placówką publiczną i:</w:t>
      </w:r>
    </w:p>
    <w:p w14:paraId="4F6D93EB" w14:textId="7399DF10" w:rsidR="00CF53FD" w:rsidRPr="00F266DA" w:rsidRDefault="001C76D0" w:rsidP="00F266DA">
      <w:pPr>
        <w:pStyle w:val="Textbody"/>
        <w:numPr>
          <w:ilvl w:val="0"/>
          <w:numId w:val="1"/>
        </w:numPr>
        <w:tabs>
          <w:tab w:val="left" w:pos="-265"/>
        </w:tabs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prowadzi bezpłatne nauczanie i wychowanie w zakresie ramowych planów nauczania;</w:t>
      </w:r>
    </w:p>
    <w:p w14:paraId="39D078BC" w14:textId="589516BF" w:rsidR="00CF53FD" w:rsidRPr="00F266DA" w:rsidRDefault="001C76D0" w:rsidP="00F266DA">
      <w:pPr>
        <w:pStyle w:val="Textbody"/>
        <w:numPr>
          <w:ilvl w:val="0"/>
          <w:numId w:val="1"/>
        </w:numPr>
        <w:tabs>
          <w:tab w:val="left" w:pos="-265"/>
        </w:tabs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przeprowadza rekrutację uczniów w oparciu o zasadę powszechnej dostępności;</w:t>
      </w:r>
    </w:p>
    <w:p w14:paraId="0DB4A063" w14:textId="40EC1466" w:rsidR="00CF53FD" w:rsidRPr="00F266DA" w:rsidRDefault="001C76D0" w:rsidP="00F266DA">
      <w:pPr>
        <w:pStyle w:val="Textbody"/>
        <w:numPr>
          <w:ilvl w:val="0"/>
          <w:numId w:val="1"/>
        </w:numPr>
        <w:tabs>
          <w:tab w:val="left" w:pos="-265"/>
        </w:tabs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zatrudnia nauczycieli posiadających kwalifikacje określone w odrębnych przepisach;</w:t>
      </w:r>
    </w:p>
    <w:p w14:paraId="6579B281" w14:textId="2C7B6466" w:rsidR="00CF53FD" w:rsidRPr="00F266DA" w:rsidRDefault="001C76D0" w:rsidP="00F266DA">
      <w:pPr>
        <w:pStyle w:val="Textbody"/>
        <w:numPr>
          <w:ilvl w:val="0"/>
          <w:numId w:val="1"/>
        </w:numPr>
        <w:tabs>
          <w:tab w:val="left" w:pos="-265"/>
        </w:tabs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realizuje programy nauczania uwzględniające podstawę programową kształcenia ogólnego;</w:t>
      </w:r>
    </w:p>
    <w:p w14:paraId="08C1F614" w14:textId="04DBCB09" w:rsidR="00CF53FD" w:rsidRPr="00F266DA" w:rsidRDefault="001C76D0" w:rsidP="00F266DA">
      <w:pPr>
        <w:pStyle w:val="Textbody"/>
        <w:numPr>
          <w:ilvl w:val="0"/>
          <w:numId w:val="1"/>
        </w:numPr>
        <w:tabs>
          <w:tab w:val="left" w:pos="-265"/>
        </w:tabs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realizuje ustalone przez ministra właściwego ds. oświaty i wychowania zasady oceniania, klasyfikowania i promowania uczniów oraz przeprowadzania egzaminów i sprawdzianów.</w:t>
      </w:r>
    </w:p>
    <w:p w14:paraId="140A105F" w14:textId="184B8F0A" w:rsidR="00CF53FD" w:rsidRPr="00F266DA" w:rsidRDefault="001C76D0" w:rsidP="00F266DA">
      <w:pPr>
        <w:pStyle w:val="Textbody"/>
        <w:numPr>
          <w:ilvl w:val="0"/>
          <w:numId w:val="3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Szkołą zarządza dyrektor i wicedyrektorzy.</w:t>
      </w:r>
    </w:p>
    <w:p w14:paraId="6122BB57" w14:textId="273911C9" w:rsidR="00CF53FD" w:rsidRPr="00F266DA" w:rsidRDefault="001C76D0" w:rsidP="00F266DA">
      <w:pPr>
        <w:pStyle w:val="Textbody"/>
        <w:numPr>
          <w:ilvl w:val="0"/>
          <w:numId w:val="3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Siedziba szkoły znajduje się w Częstochowie przy ulicy Polskiego Czerwonego Krzyża ul. 18.</w:t>
      </w:r>
    </w:p>
    <w:p w14:paraId="0C79E69B" w14:textId="17575C54" w:rsidR="00CF53FD" w:rsidRPr="00F266DA" w:rsidRDefault="001C76D0" w:rsidP="00F266DA">
      <w:pPr>
        <w:pStyle w:val="Textbody"/>
        <w:numPr>
          <w:ilvl w:val="0"/>
          <w:numId w:val="3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 xml:space="preserve">Organem prowadzącym jest Urząd Miasta Częstochowy z siedzibą w Częstochowie przy ul.  </w:t>
      </w:r>
      <w:hyperlink r:id="rId7" w:history="1">
        <w:r w:rsidRPr="00F266DA">
          <w:rPr>
            <w:rStyle w:val="StrongEmphasis"/>
            <w:rFonts w:ascii="Arial" w:hAnsi="Arial"/>
            <w:b w:val="0"/>
            <w:bCs w:val="0"/>
            <w:sz w:val="28"/>
            <w:szCs w:val="28"/>
          </w:rPr>
          <w:t>Śląsk</w:t>
        </w:r>
      </w:hyperlink>
      <w:hyperlink r:id="rId8" w:history="1">
        <w:r w:rsidRPr="00F266DA">
          <w:rPr>
            <w:rStyle w:val="StrongEmphasis"/>
            <w:rFonts w:ascii="Arial" w:hAnsi="Arial"/>
            <w:b w:val="0"/>
            <w:bCs w:val="0"/>
            <w:sz w:val="28"/>
            <w:szCs w:val="28"/>
          </w:rPr>
          <w:t xml:space="preserve">iej </w:t>
        </w:r>
      </w:hyperlink>
      <w:hyperlink r:id="rId9" w:history="1">
        <w:r w:rsidRPr="00F266DA">
          <w:rPr>
            <w:rStyle w:val="StrongEmphasis"/>
            <w:rFonts w:ascii="Arial" w:hAnsi="Arial"/>
            <w:b w:val="0"/>
            <w:bCs w:val="0"/>
            <w:sz w:val="28"/>
            <w:szCs w:val="28"/>
          </w:rPr>
          <w:t>11/13, 42-217 Częstochowa</w:t>
        </w:r>
      </w:hyperlink>
      <w:r w:rsidRPr="00F266DA">
        <w:rPr>
          <w:rFonts w:ascii="Arial" w:hAnsi="Arial"/>
          <w:sz w:val="28"/>
          <w:szCs w:val="28"/>
        </w:rPr>
        <w:t>.</w:t>
      </w:r>
    </w:p>
    <w:p w14:paraId="3B906E4C" w14:textId="2B634AEF" w:rsidR="00CF53FD" w:rsidRPr="00F266DA" w:rsidRDefault="001C76D0" w:rsidP="00F266DA">
      <w:pPr>
        <w:pStyle w:val="Textbody"/>
        <w:numPr>
          <w:ilvl w:val="0"/>
          <w:numId w:val="3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Organem sprawującym nadzór pedagogiczny Śląski Kurator Oświaty z siedzibą</w:t>
      </w: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br/>
        <w:t>w Katowicach, przy ul. Powstańców 41A, 40-024 Katowice</w:t>
      </w:r>
    </w:p>
    <w:p w14:paraId="1D03D6F6" w14:textId="77777777" w:rsidR="00F266DA" w:rsidRDefault="00F266DA">
      <w:pPr>
        <w:rPr>
          <w:rStyle w:val="StrongEmphasis"/>
          <w:rFonts w:ascii="Arial" w:hAnsi="Arial"/>
          <w:sz w:val="28"/>
          <w:szCs w:val="28"/>
        </w:rPr>
      </w:pPr>
      <w:r>
        <w:rPr>
          <w:rStyle w:val="StrongEmphasis"/>
          <w:rFonts w:ascii="Arial" w:hAnsi="Arial"/>
          <w:sz w:val="28"/>
          <w:szCs w:val="28"/>
        </w:rPr>
        <w:br w:type="page"/>
      </w:r>
    </w:p>
    <w:p w14:paraId="2EE436F9" w14:textId="7BF910BB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sz w:val="28"/>
          <w:szCs w:val="28"/>
        </w:rPr>
        <w:lastRenderedPageBreak/>
        <w:t>Kontakt ze szkołą:</w:t>
      </w:r>
    </w:p>
    <w:p w14:paraId="041DAE60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Adres: Szkoła Podstawowa nr 31 im. Orła Białego w Częstochowie, ul. Polskiego Czerwonego Krzyża, 42-218 Częstochowa</w:t>
      </w:r>
    </w:p>
    <w:p w14:paraId="01B74A08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tel. 034 325 34 26</w:t>
      </w:r>
    </w:p>
    <w:p w14:paraId="6F9FCE60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e-mail: sp31@edukacja.czestochowa.pl</w:t>
      </w:r>
    </w:p>
    <w:p w14:paraId="60BD1EEE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W jakich godzinach pracujemy</w:t>
      </w:r>
    </w:p>
    <w:p w14:paraId="52586A26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Szkoła jest czynna w godzinach: 7.00 – 20.00</w:t>
      </w:r>
    </w:p>
    <w:p w14:paraId="24ED1DE8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sz w:val="28"/>
          <w:szCs w:val="28"/>
        </w:rPr>
        <w:t>Informacja dla osób niesłyszących lub słabosłyszących:</w:t>
      </w:r>
    </w:p>
    <w:p w14:paraId="37A1088D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Osoby niesłyszące lub słabo słyszące mogą komunikować się z naszą placówką:</w:t>
      </w:r>
    </w:p>
    <w:p w14:paraId="082663D4" w14:textId="2CB05081" w:rsidR="00CF53FD" w:rsidRPr="00F266DA" w:rsidRDefault="001C76D0" w:rsidP="00F266DA">
      <w:pPr>
        <w:pStyle w:val="Textbody"/>
        <w:numPr>
          <w:ilvl w:val="0"/>
          <w:numId w:val="1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 xml:space="preserve">sporządzając pismo i wysyłając je na adres Szkoły Podstawowej nr 31 </w:t>
      </w: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br/>
        <w:t>w Częstochowie,</w:t>
      </w:r>
    </w:p>
    <w:p w14:paraId="43D0647A" w14:textId="7F08C5F9" w:rsidR="00CF53FD" w:rsidRPr="00F266DA" w:rsidRDefault="001C76D0" w:rsidP="00F266DA">
      <w:pPr>
        <w:pStyle w:val="Textbody"/>
        <w:numPr>
          <w:ilvl w:val="0"/>
          <w:numId w:val="1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sporządzając i dostarczając pismo do Sekretariatu Szkoły Podstawowej nr 31 w Częstochowie,</w:t>
      </w:r>
    </w:p>
    <w:p w14:paraId="2CAB7975" w14:textId="49298391" w:rsidR="00CF53FD" w:rsidRPr="00F266DA" w:rsidRDefault="001C76D0" w:rsidP="00F266DA">
      <w:pPr>
        <w:pStyle w:val="Textbody"/>
        <w:numPr>
          <w:ilvl w:val="0"/>
          <w:numId w:val="1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sporządzając i wysyłając wiadomość na adres e-mail: sp31@edukacja.czestochowa.pl</w:t>
      </w:r>
    </w:p>
    <w:p w14:paraId="495F4EE0" w14:textId="58A92226" w:rsidR="00CF53FD" w:rsidRPr="00F266DA" w:rsidRDefault="001C76D0" w:rsidP="00F266DA">
      <w:pPr>
        <w:pStyle w:val="Textbody"/>
        <w:numPr>
          <w:ilvl w:val="0"/>
          <w:numId w:val="1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telefonicznie pod numerem 34 325 34 26</w:t>
      </w:r>
    </w:p>
    <w:p w14:paraId="6A1F4967" w14:textId="77777777" w:rsidR="00CF53FD" w:rsidRPr="00F266DA" w:rsidRDefault="001C76D0" w:rsidP="00F266DA">
      <w:pPr>
        <w:pStyle w:val="Textbody"/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sz w:val="28"/>
          <w:szCs w:val="28"/>
        </w:rPr>
        <w:t>Informacja dla osób z niepełnosprawnością ruchową i osób starszych:</w:t>
      </w:r>
    </w:p>
    <w:p w14:paraId="0F70E90D" w14:textId="342699F9" w:rsidR="00CF53FD" w:rsidRPr="00F266DA" w:rsidRDefault="001C76D0" w:rsidP="00F266DA">
      <w:pPr>
        <w:pStyle w:val="Textbody"/>
        <w:numPr>
          <w:ilvl w:val="0"/>
          <w:numId w:val="1"/>
        </w:numPr>
        <w:spacing w:line="360" w:lineRule="auto"/>
        <w:rPr>
          <w:rFonts w:ascii="Arial" w:hAnsi="Arial"/>
          <w:sz w:val="28"/>
          <w:szCs w:val="28"/>
        </w:rPr>
      </w:pPr>
      <w:r w:rsidRPr="00F266DA">
        <w:rPr>
          <w:rStyle w:val="StrongEmphasis"/>
          <w:rFonts w:ascii="Arial" w:hAnsi="Arial"/>
          <w:b w:val="0"/>
          <w:bCs w:val="0"/>
          <w:sz w:val="28"/>
          <w:szCs w:val="28"/>
        </w:rPr>
        <w:t>przy głównym wejściu do budynku znajduje się podjazd dla osób z ograniczeniami mobilności lub dla matek z wózkami i osób starszych.</w:t>
      </w:r>
    </w:p>
    <w:sectPr w:rsidR="00CF53FD" w:rsidRPr="00F266DA" w:rsidSect="00F266DA">
      <w:footerReference w:type="default" r:id="rId10"/>
      <w:pgSz w:w="11906" w:h="16838"/>
      <w:pgMar w:top="1134" w:right="1077" w:bottom="1134" w:left="107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89A00" w14:textId="77777777" w:rsidR="007C48D7" w:rsidRDefault="007C48D7">
      <w:pPr>
        <w:rPr>
          <w:rFonts w:hint="eastAsia"/>
        </w:rPr>
      </w:pPr>
      <w:r>
        <w:separator/>
      </w:r>
    </w:p>
  </w:endnote>
  <w:endnote w:type="continuationSeparator" w:id="0">
    <w:p w14:paraId="4969A8C7" w14:textId="77777777" w:rsidR="007C48D7" w:rsidRDefault="007C48D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221021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2F0F9F" w14:textId="0AAC6255" w:rsidR="0080631B" w:rsidRDefault="0080631B">
            <w:pPr>
              <w:pStyle w:val="Stopka"/>
              <w:jc w:val="right"/>
              <w:rPr>
                <w:rFonts w:hint="eastAsia"/>
              </w:rPr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D219C15" w14:textId="77777777" w:rsidR="0080631B" w:rsidRDefault="0080631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814E7" w14:textId="77777777" w:rsidR="007C48D7" w:rsidRDefault="007C48D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7CB6542" w14:textId="77777777" w:rsidR="007C48D7" w:rsidRDefault="007C48D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11633"/>
    <w:multiLevelType w:val="hybridMultilevel"/>
    <w:tmpl w:val="367C8EC8"/>
    <w:lvl w:ilvl="0" w:tplc="DB561A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D206B"/>
    <w:multiLevelType w:val="hybridMultilevel"/>
    <w:tmpl w:val="D4985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82B84"/>
    <w:multiLevelType w:val="hybridMultilevel"/>
    <w:tmpl w:val="38A09AC0"/>
    <w:lvl w:ilvl="0" w:tplc="DB561A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15781B"/>
    <w:multiLevelType w:val="multilevel"/>
    <w:tmpl w:val="FDCC22F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57FB02B3"/>
    <w:multiLevelType w:val="multilevel"/>
    <w:tmpl w:val="FDCC22F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9AC6B4B"/>
    <w:multiLevelType w:val="hybridMultilevel"/>
    <w:tmpl w:val="C422D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3FD"/>
    <w:rsid w:val="000E46AA"/>
    <w:rsid w:val="001C76D0"/>
    <w:rsid w:val="00335284"/>
    <w:rsid w:val="00386103"/>
    <w:rsid w:val="005B2B44"/>
    <w:rsid w:val="007C48D7"/>
    <w:rsid w:val="0080631B"/>
    <w:rsid w:val="0098026F"/>
    <w:rsid w:val="00CF53FD"/>
    <w:rsid w:val="00F2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CC16E"/>
  <w15:docId w15:val="{E130A731-BBDD-44B7-A948-D58D8B87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63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0631B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8063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0631B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t&amp;source=web&amp;rct=j&amp;opi=89978449&amp;url=/maps/place//data%3D!4m2!3m1!1s0x4710b5dae830282d:0x6718e93898b041b9%3Fsa%3DX%26ved%3D1t:8290%26ictx%3D111&amp;ved=2ahUKEwi106KUjoKMAxX1FRAIHV4cO0YQ4kB6BAguEAM&amp;usg=AOvVaw0mv1qjN95OYKq6RgdvQkF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t&amp;source=web&amp;rct=j&amp;opi=89978449&amp;url=/maps/place//data%3D!4m2!3m1!1s0x4710b5dae830282d:0x6718e93898b041b9%3Fsa%3DX%26ved%3D1t:8290%26ictx%3D111&amp;ved=2ahUKEwi106KUjoKMAxX1FRAIHV4cO0YQ4kB6BAguEAM&amp;usg=AOvVaw0mv1qjN95OYKq6RgdvQkF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t&amp;source=web&amp;rct=j&amp;opi=89978449&amp;url=/maps/place//data%3D!4m2!3m1!1s0x4710b5dae830282d:0x6718e93898b041b9%3Fsa%3DX%26ved%3D1t:8290%26ictx%3D111&amp;ved=2ahUKEwi106KUjoKMAxX1FRAIHV4cO0YQ4kB6BAguEAM&amp;usg=AOvVaw0mv1qjN95OYKq6RgdvQkF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399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Ewa</cp:lastModifiedBy>
  <cp:revision>7</cp:revision>
  <dcterms:created xsi:type="dcterms:W3CDTF">2025-03-26T09:16:00Z</dcterms:created>
  <dcterms:modified xsi:type="dcterms:W3CDTF">2025-11-02T12:32:00Z</dcterms:modified>
</cp:coreProperties>
</file>