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477" w:rsidRPr="006810B3" w:rsidRDefault="001B2477" w:rsidP="001B2477">
      <w:pPr>
        <w:jc w:val="right"/>
      </w:pPr>
      <w:r w:rsidRPr="006810B3">
        <w:t xml:space="preserve">Częstochowa, </w:t>
      </w:r>
      <w:r>
        <w:t>13</w:t>
      </w:r>
      <w:r w:rsidRPr="006810B3">
        <w:t>.</w:t>
      </w:r>
      <w:r>
        <w:t>10</w:t>
      </w:r>
      <w:r w:rsidRPr="006810B3">
        <w:t>.202</w:t>
      </w:r>
      <w:r>
        <w:t>5</w:t>
      </w:r>
      <w:r w:rsidRPr="006810B3">
        <w:t>.</w:t>
      </w:r>
    </w:p>
    <w:p w:rsidR="001B2477" w:rsidRPr="006810B3" w:rsidRDefault="001B2477" w:rsidP="001B2477"/>
    <w:p w:rsidR="001B2477" w:rsidRPr="006810B3" w:rsidRDefault="001B2477" w:rsidP="001B2477">
      <w:pPr>
        <w:jc w:val="center"/>
      </w:pPr>
      <w:r w:rsidRPr="006810B3">
        <w:t xml:space="preserve">Zarządzenie nr </w:t>
      </w:r>
      <w:r>
        <w:t>20</w:t>
      </w:r>
      <w:r w:rsidRPr="006810B3">
        <w:t>/202</w:t>
      </w:r>
      <w:r>
        <w:t>5</w:t>
      </w:r>
    </w:p>
    <w:p w:rsidR="001B2477" w:rsidRPr="006810B3" w:rsidRDefault="001B2477" w:rsidP="001B2477"/>
    <w:p w:rsidR="001B2477" w:rsidRPr="006810B3" w:rsidRDefault="001B2477" w:rsidP="001B2477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1B2477" w:rsidRPr="00211707" w:rsidRDefault="001B2477" w:rsidP="001B247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 xml:space="preserve">Na podstawie </w:t>
      </w:r>
      <w:proofErr w:type="spellStart"/>
      <w:r w:rsidRPr="00211707">
        <w:rPr>
          <w:rFonts w:asciiTheme="minorHAnsi" w:hAnsiTheme="minorHAnsi" w:cstheme="minorHAnsi"/>
          <w:sz w:val="22"/>
          <w:szCs w:val="22"/>
        </w:rPr>
        <w:t>Rozp</w:t>
      </w:r>
      <w:proofErr w:type="spellEnd"/>
      <w:r w:rsidRPr="00211707">
        <w:rPr>
          <w:rFonts w:asciiTheme="minorHAnsi" w:hAnsiTheme="minorHAnsi" w:cstheme="minorHAnsi"/>
          <w:sz w:val="22"/>
          <w:szCs w:val="22"/>
        </w:rPr>
        <w:t>. MEN z 22 lutego 2019r. w sprawie szczegółowych warunków oceniania, klasyfikacji i promocji uczniów w szkołach publicznych (Dz. U. 2019 poz. 373), informuję o terminie rady pedagogicznej.</w:t>
      </w:r>
    </w:p>
    <w:p w:rsidR="001B2477" w:rsidRPr="001B2477" w:rsidRDefault="001B2477" w:rsidP="001B2477">
      <w:pPr>
        <w:spacing w:after="0" w:line="240" w:lineRule="auto"/>
        <w:rPr>
          <w:rFonts w:eastAsia="Times New Roman" w:cstheme="minorHAnsi"/>
          <w:lang w:eastAsia="pl-PL"/>
        </w:rPr>
      </w:pPr>
      <w:r w:rsidRPr="001B2477">
        <w:rPr>
          <w:rFonts w:eastAsia="Times New Roman" w:cstheme="minorHAnsi"/>
          <w:lang w:eastAsia="pl-PL"/>
        </w:rPr>
        <w:t>W dniu 14.10.2025r. o godzinie 11.45. odbędzie się posiedzenie rady pedagogicznej.</w:t>
      </w:r>
    </w:p>
    <w:p w:rsidR="001B2477" w:rsidRPr="001B2477" w:rsidRDefault="001B2477" w:rsidP="001B2477">
      <w:pPr>
        <w:spacing w:after="0" w:line="240" w:lineRule="auto"/>
        <w:rPr>
          <w:rFonts w:eastAsia="Times New Roman" w:cstheme="minorHAnsi"/>
          <w:lang w:eastAsia="pl-PL"/>
        </w:rPr>
      </w:pPr>
      <w:r w:rsidRPr="001B2477">
        <w:rPr>
          <w:rFonts w:eastAsia="Times New Roman" w:cstheme="minorHAnsi"/>
          <w:lang w:eastAsia="pl-PL"/>
        </w:rPr>
        <w:t>Plan rady:</w:t>
      </w:r>
    </w:p>
    <w:p w:rsidR="001B2477" w:rsidRPr="001B2477" w:rsidRDefault="001B2477" w:rsidP="001B2477">
      <w:pPr>
        <w:spacing w:after="0" w:line="240" w:lineRule="auto"/>
        <w:rPr>
          <w:rFonts w:eastAsia="Times New Roman" w:cstheme="minorHAnsi"/>
          <w:lang w:eastAsia="pl-PL"/>
        </w:rPr>
      </w:pPr>
      <w:r w:rsidRPr="001B2477">
        <w:rPr>
          <w:rFonts w:eastAsia="Times New Roman" w:cstheme="minorHAnsi"/>
          <w:lang w:eastAsia="pl-PL"/>
        </w:rPr>
        <w:t>-omówienie Nagród Dyrektora,</w:t>
      </w:r>
    </w:p>
    <w:p w:rsidR="001B2477" w:rsidRPr="001B2477" w:rsidRDefault="001B2477" w:rsidP="001B2477">
      <w:pPr>
        <w:spacing w:after="0" w:line="240" w:lineRule="auto"/>
        <w:rPr>
          <w:rFonts w:eastAsia="Times New Roman" w:cstheme="minorHAnsi"/>
          <w:lang w:eastAsia="pl-PL"/>
        </w:rPr>
      </w:pPr>
      <w:r w:rsidRPr="001B2477">
        <w:rPr>
          <w:rFonts w:eastAsia="Times New Roman" w:cstheme="minorHAnsi"/>
          <w:lang w:eastAsia="pl-PL"/>
        </w:rPr>
        <w:t>-ankieta na temat Standardów Ochrony Małoletnich,</w:t>
      </w:r>
    </w:p>
    <w:p w:rsidR="001B2477" w:rsidRPr="001B2477" w:rsidRDefault="001B2477" w:rsidP="001B2477">
      <w:pPr>
        <w:spacing w:after="0" w:line="240" w:lineRule="auto"/>
        <w:rPr>
          <w:rFonts w:eastAsia="Times New Roman" w:cstheme="minorHAnsi"/>
          <w:lang w:eastAsia="pl-PL"/>
        </w:rPr>
      </w:pPr>
      <w:r w:rsidRPr="001B2477">
        <w:rPr>
          <w:rFonts w:eastAsia="Times New Roman" w:cstheme="minorHAnsi"/>
          <w:lang w:eastAsia="pl-PL"/>
        </w:rPr>
        <w:t>-sprawy różne.</w:t>
      </w:r>
    </w:p>
    <w:p w:rsidR="001B2477" w:rsidRDefault="001B2477" w:rsidP="001B2477">
      <w:pPr>
        <w:ind w:left="4956"/>
      </w:pPr>
    </w:p>
    <w:p w:rsidR="001B2477" w:rsidRPr="006810B3" w:rsidRDefault="001B2477" w:rsidP="001B2477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1B2477" w:rsidRPr="006810B3" w:rsidRDefault="001B2477" w:rsidP="001B2477">
      <w:pPr>
        <w:ind w:left="4956"/>
      </w:pPr>
      <w:r w:rsidRPr="006810B3">
        <w:t xml:space="preserve">              (-) Mariusz Zawada</w:t>
      </w:r>
    </w:p>
    <w:p w:rsidR="001B2477" w:rsidRDefault="001B2477" w:rsidP="001B2477">
      <w:pPr>
        <w:pStyle w:val="NormalnyWeb"/>
        <w:spacing w:before="0" w:beforeAutospacing="0" w:after="0" w:afterAutospacing="0"/>
        <w:rPr>
          <w:rStyle w:val="Pogrubienie"/>
          <w:rFonts w:asciiTheme="minorHAnsi" w:hAnsiTheme="minorHAnsi" w:cstheme="minorHAnsi"/>
          <w:sz w:val="22"/>
          <w:szCs w:val="22"/>
        </w:rPr>
      </w:pPr>
    </w:p>
    <w:p w:rsidR="001B2477" w:rsidRPr="00211707" w:rsidRDefault="001B2477" w:rsidP="001B2477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bookmarkStart w:id="0" w:name="_GoBack"/>
    </w:p>
    <w:bookmarkEnd w:id="0"/>
    <w:p w:rsidR="001B2477" w:rsidRPr="00211707" w:rsidRDefault="001B2477" w:rsidP="001B2477">
      <w:pPr>
        <w:rPr>
          <w:rFonts w:cstheme="minorHAnsi"/>
        </w:rPr>
      </w:pPr>
    </w:p>
    <w:p w:rsidR="00267848" w:rsidRDefault="00267848"/>
    <w:sectPr w:rsidR="00267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477"/>
    <w:rsid w:val="001B2477"/>
    <w:rsid w:val="00267848"/>
    <w:rsid w:val="008A0507"/>
    <w:rsid w:val="00EC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81D9A"/>
  <w15:chartTrackingRefBased/>
  <w15:docId w15:val="{269442A2-B5AB-4A8D-A9B4-7F55C814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2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2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247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3</cp:revision>
  <cp:lastPrinted>2025-11-25T10:43:00Z</cp:lastPrinted>
  <dcterms:created xsi:type="dcterms:W3CDTF">2025-11-25T10:40:00Z</dcterms:created>
  <dcterms:modified xsi:type="dcterms:W3CDTF">2025-11-25T10:43:00Z</dcterms:modified>
</cp:coreProperties>
</file>