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BDC65" w14:textId="77777777" w:rsidR="00AF7402" w:rsidRPr="003577AF" w:rsidRDefault="00AF7402" w:rsidP="00A877B0">
      <w:pPr>
        <w:spacing w:after="200" w:line="276" w:lineRule="auto"/>
        <w:jc w:val="center"/>
        <w:rPr>
          <w:rFonts w:eastAsia="Calibri" w:cstheme="minorHAnsi"/>
          <w:b/>
        </w:rPr>
      </w:pPr>
      <w:r w:rsidRPr="003577AF">
        <w:rPr>
          <w:rFonts w:eastAsia="Calibri" w:cstheme="minorHAnsi"/>
          <w:b/>
        </w:rPr>
        <w:t>PLAN PRACY SZKOŁY PODSTAWOWEJ NR 50 IM. GEN. WŁ</w:t>
      </w:r>
      <w:r w:rsidR="00EA49A9" w:rsidRPr="003577AF">
        <w:rPr>
          <w:rFonts w:eastAsia="Calibri" w:cstheme="minorHAnsi"/>
          <w:b/>
        </w:rPr>
        <w:t>.</w:t>
      </w:r>
      <w:r w:rsidRPr="003577AF">
        <w:rPr>
          <w:rFonts w:eastAsia="Calibri" w:cstheme="minorHAnsi"/>
          <w:b/>
        </w:rPr>
        <w:t xml:space="preserve"> SIKORSKIEGO </w:t>
      </w:r>
      <w:r w:rsidRPr="003577AF">
        <w:rPr>
          <w:rFonts w:eastAsia="Calibri" w:cstheme="minorHAnsi"/>
          <w:b/>
        </w:rPr>
        <w:br/>
        <w:t>W CZĘSTOCHOWIE NA ROK SZKOLNY 202</w:t>
      </w:r>
      <w:r w:rsidR="00EA49A9" w:rsidRPr="003577AF">
        <w:rPr>
          <w:rFonts w:eastAsia="Calibri" w:cstheme="minorHAnsi"/>
          <w:b/>
        </w:rPr>
        <w:t>3</w:t>
      </w:r>
      <w:r w:rsidRPr="003577AF">
        <w:rPr>
          <w:rFonts w:eastAsia="Calibri" w:cstheme="minorHAnsi"/>
          <w:b/>
        </w:rPr>
        <w:t xml:space="preserve"> / 202</w:t>
      </w:r>
      <w:r w:rsidR="00EA49A9" w:rsidRPr="003577AF">
        <w:rPr>
          <w:rFonts w:eastAsia="Calibri" w:cstheme="minorHAnsi"/>
          <w:b/>
        </w:rPr>
        <w:t>4</w:t>
      </w:r>
    </w:p>
    <w:p w14:paraId="4A21D42B" w14:textId="1C0321FE" w:rsidR="00E679FE" w:rsidRPr="003577AF" w:rsidRDefault="00AF7402" w:rsidP="00C6680C">
      <w:pPr>
        <w:spacing w:after="200" w:line="276" w:lineRule="auto"/>
        <w:rPr>
          <w:rFonts w:eastAsia="Calibri" w:cstheme="minorHAnsi"/>
          <w:b/>
          <w:u w:val="single"/>
        </w:rPr>
      </w:pPr>
      <w:r w:rsidRPr="003577AF">
        <w:rPr>
          <w:rFonts w:eastAsia="Calibri" w:cstheme="minorHAnsi"/>
          <w:b/>
          <w:u w:val="single"/>
        </w:rPr>
        <w:t xml:space="preserve">Data obowiązywania: od </w:t>
      </w:r>
      <w:r w:rsidR="00160EBF" w:rsidRPr="003577AF">
        <w:rPr>
          <w:rFonts w:eastAsia="Calibri" w:cstheme="minorHAnsi"/>
          <w:b/>
          <w:u w:val="single"/>
        </w:rPr>
        <w:t>4</w:t>
      </w:r>
      <w:r w:rsidRPr="003577AF">
        <w:rPr>
          <w:rFonts w:eastAsia="Calibri" w:cstheme="minorHAnsi"/>
          <w:b/>
          <w:u w:val="single"/>
        </w:rPr>
        <w:t xml:space="preserve"> września 202</w:t>
      </w:r>
      <w:r w:rsidR="00EA49A9" w:rsidRPr="003577AF">
        <w:rPr>
          <w:rFonts w:eastAsia="Calibri" w:cstheme="minorHAnsi"/>
          <w:b/>
          <w:u w:val="single"/>
        </w:rPr>
        <w:t>3</w:t>
      </w:r>
      <w:r w:rsidRPr="003577AF">
        <w:rPr>
          <w:rFonts w:eastAsia="Calibri" w:cstheme="minorHAnsi"/>
          <w:b/>
          <w:u w:val="single"/>
        </w:rPr>
        <w:t xml:space="preserve"> r.</w:t>
      </w:r>
      <w:r w:rsidR="00A36146" w:rsidRPr="003577AF">
        <w:rPr>
          <w:rFonts w:eastAsia="Calibri" w:cstheme="minorHAnsi"/>
          <w:b/>
          <w:u w:val="single"/>
        </w:rPr>
        <w:br/>
      </w:r>
      <w:r w:rsidRPr="003577AF">
        <w:rPr>
          <w:rFonts w:eastAsia="TimesNewRoman" w:cstheme="minorHAnsi"/>
          <w:b/>
          <w:lang w:eastAsia="pl-PL"/>
        </w:rPr>
        <w:t xml:space="preserve">Roczny plan pracy dydaktyczno-wychowawczo-opiekuńczej Szkoły </w:t>
      </w:r>
      <w:r w:rsidRPr="003577AF">
        <w:rPr>
          <w:rFonts w:eastAsia="TimesNewRoman,Italic" w:cstheme="minorHAnsi"/>
          <w:b/>
          <w:iCs/>
          <w:lang w:eastAsia="pl-PL"/>
        </w:rPr>
        <w:t>Podstawowej nr 50 im. gen. Wł</w:t>
      </w:r>
      <w:r w:rsidR="00766BC1" w:rsidRPr="003577AF">
        <w:rPr>
          <w:rFonts w:eastAsia="TimesNewRoman,Italic" w:cstheme="minorHAnsi"/>
          <w:b/>
          <w:iCs/>
          <w:lang w:eastAsia="pl-PL"/>
        </w:rPr>
        <w:t>.</w:t>
      </w:r>
      <w:r w:rsidRPr="003577AF">
        <w:rPr>
          <w:rFonts w:eastAsia="TimesNewRoman,Italic" w:cstheme="minorHAnsi"/>
          <w:b/>
          <w:iCs/>
          <w:lang w:eastAsia="pl-PL"/>
        </w:rPr>
        <w:t xml:space="preserve"> Sikorskiego w Częstochowie</w:t>
      </w:r>
      <w:r w:rsidRPr="003577AF">
        <w:rPr>
          <w:rFonts w:eastAsia="TimesNewRoman" w:cstheme="minorHAnsi"/>
          <w:b/>
          <w:lang w:eastAsia="pl-PL"/>
        </w:rPr>
        <w:t xml:space="preserve"> przyjęto podczas posiedzenia Rady Pedagogicznej w dniu </w:t>
      </w:r>
      <w:r w:rsidR="009543A5" w:rsidRPr="003577AF">
        <w:rPr>
          <w:rFonts w:eastAsia="TimesNewRoman" w:cstheme="minorHAnsi"/>
          <w:b/>
          <w:lang w:eastAsia="pl-PL"/>
        </w:rPr>
        <w:t>2</w:t>
      </w:r>
      <w:r w:rsidR="00C5314E" w:rsidRPr="003577AF">
        <w:rPr>
          <w:rFonts w:eastAsia="TimesNewRoman" w:cstheme="minorHAnsi"/>
          <w:b/>
          <w:lang w:eastAsia="pl-PL"/>
        </w:rPr>
        <w:t>3</w:t>
      </w:r>
      <w:r w:rsidRPr="003577AF">
        <w:rPr>
          <w:rFonts w:eastAsia="TimesNewRoman" w:cstheme="minorHAnsi"/>
          <w:b/>
          <w:lang w:eastAsia="pl-PL"/>
        </w:rPr>
        <w:t>.08.202</w:t>
      </w:r>
      <w:r w:rsidR="009543A5" w:rsidRPr="003577AF">
        <w:rPr>
          <w:rFonts w:eastAsia="TimesNewRoman" w:cstheme="minorHAnsi"/>
          <w:b/>
          <w:lang w:eastAsia="pl-PL"/>
        </w:rPr>
        <w:t>3</w:t>
      </w:r>
      <w:r w:rsidRPr="003577AF">
        <w:rPr>
          <w:rFonts w:eastAsia="TimesNewRoman" w:cstheme="minorHAnsi"/>
          <w:b/>
          <w:lang w:eastAsia="pl-PL"/>
        </w:rPr>
        <w:t xml:space="preserve"> r.</w:t>
      </w:r>
    </w:p>
    <w:p w14:paraId="27593EEC" w14:textId="77777777" w:rsidR="00E679FE" w:rsidRPr="003577AF" w:rsidRDefault="00E679FE" w:rsidP="00A36146">
      <w:p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b/>
          <w:lang w:eastAsia="pl-PL"/>
        </w:rPr>
        <w:t>Podstawa prawna:</w:t>
      </w:r>
    </w:p>
    <w:p w14:paraId="25CFA825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 xml:space="preserve">Ustawa z dnia 7 września 1991 r. o systemie oświaty </w:t>
      </w:r>
      <w:r w:rsidR="00085FC1" w:rsidRPr="003577AF">
        <w:rPr>
          <w:rFonts w:cstheme="minorHAnsi"/>
        </w:rPr>
        <w:t>(Dz. U. z 2020 r., poz. 1327 oraz z 2021 r.. poz. 4</w:t>
      </w:r>
      <w:r w:rsidR="00085FC1" w:rsidRPr="003577AF">
        <w:rPr>
          <w:rFonts w:eastAsia="Times New Roman" w:cstheme="minorHAnsi"/>
          <w:lang w:eastAsia="pl-PL"/>
        </w:rPr>
        <w:t xml:space="preserve"> z późniejszymi zmianami</w:t>
      </w:r>
      <w:r w:rsidR="00085FC1" w:rsidRPr="003577AF">
        <w:rPr>
          <w:rFonts w:cstheme="minorHAnsi"/>
        </w:rPr>
        <w:t>);</w:t>
      </w:r>
    </w:p>
    <w:p w14:paraId="2A726710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Ustawa z dnia 14 grudnia 2016 r. –</w:t>
      </w:r>
      <w:r w:rsidR="004E0F85" w:rsidRPr="003577AF">
        <w:rPr>
          <w:rFonts w:eastAsia="Times New Roman" w:cstheme="minorHAnsi"/>
          <w:lang w:eastAsia="pl-PL"/>
        </w:rPr>
        <w:t xml:space="preserve"> </w:t>
      </w:r>
      <w:r w:rsidRPr="003577AF">
        <w:rPr>
          <w:rFonts w:eastAsia="Times New Roman" w:cstheme="minorHAnsi"/>
          <w:lang w:eastAsia="pl-PL"/>
        </w:rPr>
        <w:t>przepisy wprowadzające ustawę Prawo oświatowe (Dz.U. z 2017</w:t>
      </w:r>
      <w:r w:rsidR="00250577" w:rsidRPr="003577AF">
        <w:rPr>
          <w:rFonts w:eastAsia="Times New Roman" w:cstheme="minorHAnsi"/>
          <w:lang w:eastAsia="pl-PL"/>
        </w:rPr>
        <w:t xml:space="preserve"> </w:t>
      </w:r>
      <w:r w:rsidRPr="003577AF">
        <w:rPr>
          <w:rFonts w:eastAsia="Times New Roman" w:cstheme="minorHAnsi"/>
          <w:lang w:eastAsia="pl-PL"/>
        </w:rPr>
        <w:t xml:space="preserve">r., poz. 60, </w:t>
      </w:r>
      <w:r w:rsidRPr="003577AF">
        <w:rPr>
          <w:rFonts w:eastAsia="Times New Roman" w:cstheme="minorHAnsi"/>
          <w:shd w:val="clear" w:color="auto" w:fill="FFFFFF"/>
          <w:lang w:eastAsia="pl-PL"/>
        </w:rPr>
        <w:t>949 i 2203, z 2018 r.</w:t>
      </w:r>
      <w:r w:rsidR="004E5D8D" w:rsidRPr="003577AF">
        <w:rPr>
          <w:rFonts w:eastAsia="Times New Roman" w:cstheme="minorHAnsi"/>
          <w:shd w:val="clear" w:color="auto" w:fill="FFFFFF"/>
          <w:lang w:eastAsia="pl-PL"/>
        </w:rPr>
        <w:t>,</w:t>
      </w:r>
      <w:r w:rsidRPr="003577AF">
        <w:rPr>
          <w:rFonts w:eastAsia="Times New Roman" w:cstheme="minorHAnsi"/>
          <w:shd w:val="clear" w:color="auto" w:fill="FFFFFF"/>
          <w:lang w:eastAsia="pl-PL"/>
        </w:rPr>
        <w:t xml:space="preserve"> poz. 2245 oraz z 2019 r.</w:t>
      </w:r>
      <w:r w:rsidR="004E5D8D" w:rsidRPr="003577AF">
        <w:rPr>
          <w:rFonts w:eastAsia="Times New Roman" w:cstheme="minorHAnsi"/>
          <w:shd w:val="clear" w:color="auto" w:fill="FFFFFF"/>
          <w:lang w:eastAsia="pl-PL"/>
        </w:rPr>
        <w:t>,</w:t>
      </w:r>
      <w:r w:rsidRPr="003577AF">
        <w:rPr>
          <w:rFonts w:eastAsia="Times New Roman" w:cstheme="minorHAnsi"/>
          <w:shd w:val="clear" w:color="auto" w:fill="FFFFFF"/>
          <w:lang w:eastAsia="pl-PL"/>
        </w:rPr>
        <w:t xml:space="preserve"> poz. 1287</w:t>
      </w:r>
      <w:r w:rsidR="004E5D8D" w:rsidRPr="003577AF">
        <w:rPr>
          <w:rFonts w:eastAsia="Times New Roman" w:cstheme="minorHAnsi"/>
          <w:shd w:val="clear" w:color="auto" w:fill="FFFFFF"/>
          <w:lang w:eastAsia="pl-PL"/>
        </w:rPr>
        <w:t xml:space="preserve">, z 2022 r., poz. 1116 </w:t>
      </w:r>
      <w:r w:rsidRPr="003577AF">
        <w:rPr>
          <w:rFonts w:eastAsia="Times New Roman" w:cstheme="minorHAnsi"/>
          <w:lang w:eastAsia="pl-PL"/>
        </w:rPr>
        <w:t>);</w:t>
      </w:r>
    </w:p>
    <w:p w14:paraId="01E89F91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 xml:space="preserve">Ustawa z dnia 14 </w:t>
      </w:r>
      <w:r w:rsidR="004A721F" w:rsidRPr="003577AF">
        <w:rPr>
          <w:rFonts w:eastAsia="Times New Roman" w:cstheme="minorHAnsi"/>
          <w:lang w:eastAsia="pl-PL"/>
        </w:rPr>
        <w:t>grudnia 2016 r. Prawo oświatowe (Dz. U. z 2021 r. poz. 1082 oraz z 2022 r. poz. 655, 1079, 1116, 1383, 1700 i 1730);</w:t>
      </w:r>
    </w:p>
    <w:p w14:paraId="543E2D7B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Ustawa z dnia 26 stycznia</w:t>
      </w:r>
      <w:r w:rsidR="009464E0" w:rsidRPr="003577AF">
        <w:rPr>
          <w:rFonts w:eastAsia="Times New Roman" w:cstheme="minorHAnsi"/>
          <w:lang w:eastAsia="pl-PL"/>
        </w:rPr>
        <w:t xml:space="preserve"> 1982 r. Karta Nauczyciela (Dz.</w:t>
      </w:r>
      <w:r w:rsidRPr="003577AF">
        <w:rPr>
          <w:rFonts w:eastAsia="Times New Roman" w:cstheme="minorHAnsi"/>
          <w:lang w:eastAsia="pl-PL"/>
        </w:rPr>
        <w:t>U. z 2018 r., poz. 967 i 2245 oraz z 2019 r.</w:t>
      </w:r>
      <w:r w:rsidR="00250577" w:rsidRPr="003577AF">
        <w:rPr>
          <w:rFonts w:eastAsia="Times New Roman" w:cstheme="minorHAnsi"/>
          <w:lang w:eastAsia="pl-PL"/>
        </w:rPr>
        <w:t xml:space="preserve"> poz. 730 i 1287);</w:t>
      </w:r>
      <w:r w:rsidRPr="003577AF">
        <w:rPr>
          <w:rFonts w:eastAsia="Times New Roman" w:cstheme="minorHAnsi"/>
          <w:lang w:eastAsia="pl-PL"/>
        </w:rPr>
        <w:t xml:space="preserve"> </w:t>
      </w:r>
    </w:p>
    <w:p w14:paraId="70639D2D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Uchwała nr 195/2020 Rady Ministrów z dnia 28 grudnia 2020 r. w sprawie przyjęcia polityki publicznej „Zintegrowana Strategia Umiejętności 2030 (część szczegółowa). Polityka na rzecz rozwijania umiejętności zgodnie z ideą</w:t>
      </w:r>
      <w:r w:rsidR="00250577" w:rsidRPr="003577AF">
        <w:rPr>
          <w:rFonts w:eastAsia="Times New Roman" w:cstheme="minorHAnsi"/>
          <w:lang w:eastAsia="pl-PL"/>
        </w:rPr>
        <w:t xml:space="preserve"> uczenia się przez całe życie”</w:t>
      </w:r>
      <w:r w:rsidRPr="003577AF">
        <w:rPr>
          <w:rFonts w:eastAsia="Times New Roman" w:cstheme="minorHAnsi"/>
          <w:lang w:eastAsia="pl-PL"/>
        </w:rPr>
        <w:t>;</w:t>
      </w:r>
    </w:p>
    <w:p w14:paraId="3891C1DB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 xml:space="preserve">Rozporządzenie Ministra Edukacji Narodowej z dnia 14 lutego 2017 r. w sprawie podstawy programowej wychowania przedszkolnego oraz podstawy programowej kształcenia </w:t>
      </w:r>
      <w:r w:rsidR="00D5067A" w:rsidRPr="003577AF">
        <w:rPr>
          <w:rFonts w:eastAsia="Times New Roman" w:cstheme="minorHAnsi"/>
          <w:lang w:eastAsia="pl-PL"/>
        </w:rPr>
        <w:t xml:space="preserve">ogólnego dla szkoły podstawowej, </w:t>
      </w:r>
      <w:r w:rsidR="00F16621" w:rsidRPr="003577AF">
        <w:rPr>
          <w:rFonts w:eastAsia="Times New Roman" w:cstheme="minorHAnsi"/>
          <w:bCs/>
          <w:lang w:eastAsia="pl-PL"/>
        </w:rPr>
        <w:t>w tym</w:t>
      </w:r>
      <w:bookmarkStart w:id="0" w:name="_GoBack"/>
      <w:bookmarkEnd w:id="0"/>
      <w:r w:rsidR="00F16621" w:rsidRPr="003577AF">
        <w:rPr>
          <w:rFonts w:eastAsia="Times New Roman" w:cstheme="minorHAnsi"/>
          <w:bCs/>
          <w:lang w:eastAsia="pl-PL"/>
        </w:rPr>
        <w:t xml:space="preserve"> dla uczniów z niepełnosprawnością intelektualną w sto</w:t>
      </w:r>
      <w:r w:rsidR="00D5067A" w:rsidRPr="003577AF">
        <w:rPr>
          <w:rFonts w:eastAsia="Times New Roman" w:cstheme="minorHAnsi"/>
          <w:bCs/>
          <w:lang w:eastAsia="pl-PL"/>
        </w:rPr>
        <w:t xml:space="preserve">pniu umiarkowanym lub znacznym, </w:t>
      </w:r>
      <w:r w:rsidR="00F16621" w:rsidRPr="003577AF">
        <w:rPr>
          <w:rFonts w:eastAsia="Times New Roman" w:cstheme="minorHAnsi"/>
          <w:bCs/>
          <w:lang w:eastAsia="pl-PL"/>
        </w:rPr>
        <w:t>kształcenia ogólnego dla branżowej szkoły I stopnia, kształcenia ogólnego dla szkoły specjalnej przysposabiającej do pracy oraz kształcenia ogólnego dla szkoły policealnej</w:t>
      </w:r>
      <w:r w:rsidR="00D5067A" w:rsidRPr="003577AF">
        <w:rPr>
          <w:rFonts w:eastAsia="Times New Roman" w:cstheme="minorHAnsi"/>
          <w:bCs/>
          <w:lang w:eastAsia="pl-PL"/>
        </w:rPr>
        <w:t xml:space="preserve"> </w:t>
      </w:r>
      <w:r w:rsidR="00D5067A" w:rsidRPr="003577AF">
        <w:rPr>
          <w:rFonts w:eastAsia="Times New Roman" w:cstheme="minorHAnsi"/>
          <w:bCs/>
          <w:lang w:eastAsia="pl-PL"/>
        </w:rPr>
        <w:br/>
      </w:r>
      <w:r w:rsidR="009464E0" w:rsidRPr="003577AF">
        <w:rPr>
          <w:rFonts w:eastAsia="Times New Roman" w:cstheme="minorHAnsi"/>
          <w:lang w:eastAsia="pl-PL"/>
        </w:rPr>
        <w:t>(Dz.</w:t>
      </w:r>
      <w:r w:rsidRPr="003577AF">
        <w:rPr>
          <w:rFonts w:eastAsia="Times New Roman" w:cstheme="minorHAnsi"/>
          <w:lang w:eastAsia="pl-PL"/>
        </w:rPr>
        <w:t>U. z 2017 r., poz. 356</w:t>
      </w:r>
      <w:r w:rsidR="009A2B35" w:rsidRPr="003577AF">
        <w:rPr>
          <w:rFonts w:eastAsia="Times New Roman" w:cstheme="minorHAnsi"/>
          <w:lang w:eastAsia="pl-PL"/>
        </w:rPr>
        <w:t xml:space="preserve">, </w:t>
      </w:r>
      <w:r w:rsidR="0081665D" w:rsidRPr="003577AF">
        <w:rPr>
          <w:rFonts w:eastAsia="Times New Roman" w:cstheme="minorHAnsi"/>
          <w:lang w:eastAsia="pl-PL"/>
        </w:rPr>
        <w:t xml:space="preserve"> </w:t>
      </w:r>
      <w:r w:rsidR="009A2B35" w:rsidRPr="003577AF">
        <w:rPr>
          <w:rFonts w:eastAsia="Times New Roman" w:cstheme="minorHAnsi"/>
          <w:lang w:eastAsia="pl-PL"/>
        </w:rPr>
        <w:t>Dz.U. z 2023 r., poz. 312</w:t>
      </w:r>
      <w:r w:rsidRPr="003577AF">
        <w:rPr>
          <w:rFonts w:eastAsia="Times New Roman" w:cstheme="minorHAnsi"/>
          <w:lang w:eastAsia="pl-PL"/>
        </w:rPr>
        <w:t>);</w:t>
      </w:r>
    </w:p>
    <w:p w14:paraId="4AC6C7CC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 xml:space="preserve">Rozporządzenie Ministra Edukacji </w:t>
      </w:r>
      <w:r w:rsidR="0081665D" w:rsidRPr="003577AF">
        <w:rPr>
          <w:rFonts w:eastAsia="Times New Roman" w:cstheme="minorHAnsi"/>
          <w:lang w:eastAsia="pl-PL"/>
        </w:rPr>
        <w:t>i Nauki</w:t>
      </w:r>
      <w:r w:rsidRPr="003577AF">
        <w:rPr>
          <w:rFonts w:eastAsia="Times New Roman" w:cstheme="minorHAnsi"/>
          <w:lang w:eastAsia="pl-PL"/>
        </w:rPr>
        <w:t xml:space="preserve"> z dnia </w:t>
      </w:r>
      <w:r w:rsidR="00294988" w:rsidRPr="003577AF">
        <w:rPr>
          <w:rFonts w:eastAsia="Times New Roman" w:cstheme="minorHAnsi"/>
          <w:lang w:eastAsia="pl-PL"/>
        </w:rPr>
        <w:t>2</w:t>
      </w:r>
      <w:r w:rsidRPr="003577AF">
        <w:rPr>
          <w:rFonts w:eastAsia="Times New Roman" w:cstheme="minorHAnsi"/>
          <w:lang w:eastAsia="pl-PL"/>
        </w:rPr>
        <w:t xml:space="preserve"> sierpnia 20</w:t>
      </w:r>
      <w:r w:rsidR="00294988" w:rsidRPr="003577AF">
        <w:rPr>
          <w:rFonts w:eastAsia="Times New Roman" w:cstheme="minorHAnsi"/>
          <w:lang w:eastAsia="pl-PL"/>
        </w:rPr>
        <w:t>22</w:t>
      </w:r>
      <w:r w:rsidRPr="003577AF">
        <w:rPr>
          <w:rFonts w:eastAsia="Times New Roman" w:cstheme="minorHAnsi"/>
          <w:lang w:eastAsia="pl-PL"/>
        </w:rPr>
        <w:t xml:space="preserve"> r. w sprawie szczegółowych warunków i sposobu przeprowadzania egzaminu ósmoklasisty </w:t>
      </w:r>
      <w:r w:rsidR="009464E0" w:rsidRPr="003577AF">
        <w:rPr>
          <w:rFonts w:eastAsia="Times New Roman" w:cstheme="minorHAnsi"/>
          <w:lang w:eastAsia="pl-PL"/>
        </w:rPr>
        <w:t>(Dz.</w:t>
      </w:r>
      <w:r w:rsidRPr="003577AF">
        <w:rPr>
          <w:rFonts w:eastAsia="Times New Roman" w:cstheme="minorHAnsi"/>
          <w:lang w:eastAsia="pl-PL"/>
        </w:rPr>
        <w:t>U. z 20</w:t>
      </w:r>
      <w:r w:rsidR="00294988" w:rsidRPr="003577AF">
        <w:rPr>
          <w:rFonts w:eastAsia="Times New Roman" w:cstheme="minorHAnsi"/>
          <w:lang w:eastAsia="pl-PL"/>
        </w:rPr>
        <w:t>22</w:t>
      </w:r>
      <w:r w:rsidRPr="003577AF">
        <w:rPr>
          <w:rFonts w:eastAsia="Times New Roman" w:cstheme="minorHAnsi"/>
          <w:lang w:eastAsia="pl-PL"/>
        </w:rPr>
        <w:t xml:space="preserve"> r., poz. 1</w:t>
      </w:r>
      <w:r w:rsidR="00294988" w:rsidRPr="003577AF">
        <w:rPr>
          <w:rFonts w:eastAsia="Times New Roman" w:cstheme="minorHAnsi"/>
          <w:lang w:eastAsia="pl-PL"/>
        </w:rPr>
        <w:t>636</w:t>
      </w:r>
      <w:r w:rsidRPr="003577AF">
        <w:rPr>
          <w:rFonts w:eastAsia="Times New Roman" w:cstheme="minorHAnsi"/>
          <w:lang w:eastAsia="pl-PL"/>
        </w:rPr>
        <w:t>);</w:t>
      </w:r>
    </w:p>
    <w:p w14:paraId="46EBC3C3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Rozporządzenie Ministra Edukacji Narodowej z dnia 9 sierpnia 2017 r. w sprawie zasad organizacji i udzielania pomocy psychologiczno-pedagogicznej w publicznych przedszkol</w:t>
      </w:r>
      <w:r w:rsidR="009464E0" w:rsidRPr="003577AF">
        <w:rPr>
          <w:rFonts w:eastAsia="Times New Roman" w:cstheme="minorHAnsi"/>
          <w:lang w:eastAsia="pl-PL"/>
        </w:rPr>
        <w:t>ach, szkołach i placówkach (Dz.</w:t>
      </w:r>
      <w:r w:rsidRPr="003577AF">
        <w:rPr>
          <w:rFonts w:eastAsia="Times New Roman" w:cstheme="minorHAnsi"/>
          <w:lang w:eastAsia="pl-PL"/>
        </w:rPr>
        <w:t>U. z 2017 r., poz. 1591);</w:t>
      </w:r>
    </w:p>
    <w:p w14:paraId="5DC1E3D5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Rozporządzenie Ministra Edukacji Narodowej z dnia 9 sierpnia 2017 r. w sprawie warunków organizowania kształcenia, wychowania i opieki dla dzieci i młodzieży niepełnosprawnych, niedostosowanych społecznie i zagrożonych niedostosowaniem społecznym (</w:t>
      </w:r>
      <w:hyperlink r:id="rId8" w:history="1">
        <w:r w:rsidR="009464E0" w:rsidRPr="003577AF">
          <w:rPr>
            <w:rFonts w:eastAsia="Times New Roman" w:cstheme="minorHAnsi"/>
            <w:lang w:eastAsia="pl-PL"/>
          </w:rPr>
          <w:t>Dz.</w:t>
        </w:r>
        <w:r w:rsidRPr="003577AF">
          <w:rPr>
            <w:rFonts w:eastAsia="Times New Roman" w:cstheme="minorHAnsi"/>
            <w:lang w:eastAsia="pl-PL"/>
          </w:rPr>
          <w:t>U. z 2017 r., poz. 1578</w:t>
        </w:r>
      </w:hyperlink>
      <w:r w:rsidR="006C7A9A" w:rsidRPr="003577AF">
        <w:rPr>
          <w:rFonts w:eastAsia="Times New Roman" w:cstheme="minorHAnsi"/>
          <w:lang w:eastAsia="pl-PL"/>
        </w:rPr>
        <w:t>)</w:t>
      </w:r>
      <w:r w:rsidRPr="003577AF">
        <w:rPr>
          <w:rFonts w:eastAsia="Times New Roman" w:cstheme="minorHAnsi"/>
          <w:lang w:eastAsia="pl-PL"/>
        </w:rPr>
        <w:t>;</w:t>
      </w:r>
    </w:p>
    <w:p w14:paraId="724E53F8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Rozporządzenie Ministra Edukacji Narod</w:t>
      </w:r>
      <w:r w:rsidR="0035550D" w:rsidRPr="003577AF">
        <w:rPr>
          <w:rFonts w:eastAsia="Times New Roman" w:cstheme="minorHAnsi"/>
          <w:lang w:eastAsia="pl-PL"/>
        </w:rPr>
        <w:t xml:space="preserve">owej z dnia 25 sierpnia 2017 r. </w:t>
      </w:r>
      <w:r w:rsidRPr="003577AF">
        <w:rPr>
          <w:rFonts w:eastAsia="Times New Roman" w:cstheme="minorHAnsi"/>
          <w:lang w:eastAsia="pl-PL"/>
        </w:rPr>
        <w:t>w sprawie sposobu prowadzenia prze</w:t>
      </w:r>
      <w:r w:rsidR="00E341E4" w:rsidRPr="003577AF">
        <w:rPr>
          <w:rFonts w:eastAsia="Times New Roman" w:cstheme="minorHAnsi"/>
          <w:lang w:eastAsia="pl-PL"/>
        </w:rPr>
        <w:t xml:space="preserve">z publiczne przedszkola, szkoły </w:t>
      </w:r>
      <w:r w:rsidRPr="003577AF">
        <w:rPr>
          <w:rFonts w:eastAsia="Times New Roman" w:cstheme="minorHAnsi"/>
          <w:lang w:eastAsia="pl-PL"/>
        </w:rPr>
        <w:t>i placówki dokumentacji przebiegu nauczania, działalności wychowawczej i opiekuńczej oraz</w:t>
      </w:r>
      <w:r w:rsidR="009464E0" w:rsidRPr="003577AF">
        <w:rPr>
          <w:rFonts w:eastAsia="Times New Roman" w:cstheme="minorHAnsi"/>
          <w:lang w:eastAsia="pl-PL"/>
        </w:rPr>
        <w:t xml:space="preserve"> rodzajów tej dokumentacji (Dz.</w:t>
      </w:r>
      <w:r w:rsidRPr="003577AF">
        <w:rPr>
          <w:rFonts w:eastAsia="Times New Roman" w:cstheme="minorHAnsi"/>
          <w:lang w:eastAsia="pl-PL"/>
        </w:rPr>
        <w:t>U. z 2017 r., poz. 1646);</w:t>
      </w:r>
    </w:p>
    <w:p w14:paraId="41F83905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Rozporządzenie Ministra Edukacji Narodowej z dnia 29 czerwca 2017 r. w sprawie dopuszczalnych form realizacji obowiązkowych zajęć</w:t>
      </w:r>
      <w:r w:rsidR="005A751D" w:rsidRPr="003577AF">
        <w:rPr>
          <w:rFonts w:eastAsia="Times New Roman" w:cstheme="minorHAnsi"/>
          <w:lang w:eastAsia="pl-PL"/>
        </w:rPr>
        <w:t xml:space="preserve"> wychowania </w:t>
      </w:r>
      <w:r w:rsidR="008F05CA" w:rsidRPr="003577AF">
        <w:rPr>
          <w:rFonts w:eastAsia="Times New Roman" w:cstheme="minorHAnsi"/>
          <w:lang w:eastAsia="pl-PL"/>
        </w:rPr>
        <w:t>fizycznego (Dz.</w:t>
      </w:r>
      <w:r w:rsidR="005A751D" w:rsidRPr="003577AF">
        <w:rPr>
          <w:rFonts w:eastAsia="Times New Roman" w:cstheme="minorHAnsi"/>
          <w:lang w:eastAsia="pl-PL"/>
        </w:rPr>
        <w:t xml:space="preserve">U. </w:t>
      </w:r>
      <w:r w:rsidRPr="003577AF">
        <w:rPr>
          <w:rFonts w:eastAsia="Times New Roman" w:cstheme="minorHAnsi"/>
          <w:lang w:eastAsia="pl-PL"/>
        </w:rPr>
        <w:t>z 2017 r., poz.1322);</w:t>
      </w:r>
    </w:p>
    <w:p w14:paraId="6AB04C41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>Rozporządzenie Ministra Edukacji Narodowej i Sportu z dnia 31 grudnia 2002 r. w sprawie bezpiecz</w:t>
      </w:r>
      <w:r w:rsidR="0035550D" w:rsidRPr="003577AF">
        <w:rPr>
          <w:rFonts w:eastAsia="Times New Roman" w:cstheme="minorHAnsi"/>
          <w:lang w:eastAsia="pl-PL"/>
        </w:rPr>
        <w:t xml:space="preserve">eństwa i higieny w publicznych </w:t>
      </w:r>
      <w:r w:rsidRPr="003577AF">
        <w:rPr>
          <w:rFonts w:eastAsia="Times New Roman" w:cstheme="minorHAnsi"/>
          <w:lang w:eastAsia="pl-PL"/>
        </w:rPr>
        <w:t>i niepublicznych s</w:t>
      </w:r>
      <w:r w:rsidR="008F05CA" w:rsidRPr="003577AF">
        <w:rPr>
          <w:rFonts w:eastAsia="Times New Roman" w:cstheme="minorHAnsi"/>
          <w:lang w:eastAsia="pl-PL"/>
        </w:rPr>
        <w:t xml:space="preserve">zkołach </w:t>
      </w:r>
      <w:r w:rsidR="00294988" w:rsidRPr="003577AF">
        <w:rPr>
          <w:rFonts w:eastAsia="Times New Roman" w:cstheme="minorHAnsi"/>
          <w:lang w:eastAsia="pl-PL"/>
        </w:rPr>
        <w:br/>
      </w:r>
      <w:r w:rsidR="008F05CA" w:rsidRPr="003577AF">
        <w:rPr>
          <w:rFonts w:eastAsia="Times New Roman" w:cstheme="minorHAnsi"/>
          <w:lang w:eastAsia="pl-PL"/>
        </w:rPr>
        <w:t>i placówkach  (Dz.</w:t>
      </w:r>
      <w:r w:rsidRPr="003577AF">
        <w:rPr>
          <w:rFonts w:eastAsia="Times New Roman" w:cstheme="minorHAnsi"/>
          <w:lang w:eastAsia="pl-PL"/>
        </w:rPr>
        <w:t>U. z 2020 r., poz</w:t>
      </w:r>
      <w:r w:rsidR="006C7A9A" w:rsidRPr="003577AF">
        <w:rPr>
          <w:rFonts w:eastAsia="Times New Roman" w:cstheme="minorHAnsi"/>
          <w:lang w:eastAsia="pl-PL"/>
        </w:rPr>
        <w:t>. 1166</w:t>
      </w:r>
      <w:r w:rsidR="00085FC1" w:rsidRPr="003577AF">
        <w:rPr>
          <w:rFonts w:eastAsia="Times New Roman" w:cstheme="minorHAnsi"/>
          <w:lang w:eastAsia="pl-PL"/>
        </w:rPr>
        <w:t xml:space="preserve"> </w:t>
      </w:r>
      <w:r w:rsidR="006C7A9A" w:rsidRPr="003577AF">
        <w:rPr>
          <w:rFonts w:eastAsia="Times New Roman" w:cstheme="minorHAnsi"/>
          <w:lang w:eastAsia="pl-PL"/>
        </w:rPr>
        <w:t>z późniejszymi zmianami</w:t>
      </w:r>
      <w:r w:rsidR="00085FC1" w:rsidRPr="003577AF">
        <w:rPr>
          <w:rFonts w:eastAsia="Times New Roman" w:cstheme="minorHAnsi"/>
          <w:lang w:eastAsia="pl-PL"/>
        </w:rPr>
        <w:t>)</w:t>
      </w:r>
      <w:r w:rsidR="006C7A9A" w:rsidRPr="003577AF">
        <w:rPr>
          <w:rFonts w:eastAsia="Times New Roman" w:cstheme="minorHAnsi"/>
          <w:lang w:eastAsia="pl-PL"/>
        </w:rPr>
        <w:t>;</w:t>
      </w:r>
    </w:p>
    <w:p w14:paraId="086A58D8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lastRenderedPageBreak/>
        <w:t xml:space="preserve">Wytyczne MEiN, MZ i GIS dla szkół podstawowych obowiązujące od </w:t>
      </w:r>
      <w:r w:rsidR="00E36199" w:rsidRPr="003577AF">
        <w:rPr>
          <w:rFonts w:eastAsia="Times New Roman" w:cstheme="minorHAnsi"/>
          <w:lang w:eastAsia="pl-PL"/>
        </w:rPr>
        <w:t>18</w:t>
      </w:r>
      <w:r w:rsidRPr="003577AF">
        <w:rPr>
          <w:rFonts w:eastAsia="Times New Roman" w:cstheme="minorHAnsi"/>
          <w:lang w:eastAsia="pl-PL"/>
        </w:rPr>
        <w:t xml:space="preserve"> </w:t>
      </w:r>
      <w:r w:rsidR="00E36199" w:rsidRPr="003577AF">
        <w:rPr>
          <w:rFonts w:eastAsia="Times New Roman" w:cstheme="minorHAnsi"/>
          <w:lang w:eastAsia="pl-PL"/>
        </w:rPr>
        <w:t>lutego</w:t>
      </w:r>
      <w:r w:rsidRPr="003577AF">
        <w:rPr>
          <w:rFonts w:eastAsia="Times New Roman" w:cstheme="minorHAnsi"/>
          <w:lang w:eastAsia="pl-PL"/>
        </w:rPr>
        <w:t xml:space="preserve"> 202</w:t>
      </w:r>
      <w:r w:rsidR="00860B43" w:rsidRPr="003577AF">
        <w:rPr>
          <w:rFonts w:eastAsia="Times New Roman" w:cstheme="minorHAnsi"/>
          <w:lang w:eastAsia="pl-PL"/>
        </w:rPr>
        <w:t>2</w:t>
      </w:r>
      <w:r w:rsidRPr="003577AF">
        <w:rPr>
          <w:rFonts w:eastAsia="Times New Roman" w:cstheme="minorHAnsi"/>
          <w:lang w:eastAsia="pl-PL"/>
        </w:rPr>
        <w:t xml:space="preserve"> r. </w:t>
      </w:r>
      <w:r w:rsidR="00860B43" w:rsidRPr="003577AF">
        <w:rPr>
          <w:rFonts w:eastAsia="Times New Roman" w:cstheme="minorHAnsi"/>
          <w:lang w:eastAsia="pl-PL"/>
        </w:rPr>
        <w:t>(aktualizacja);</w:t>
      </w:r>
    </w:p>
    <w:p w14:paraId="72DF1A47" w14:textId="77777777" w:rsidR="00E679FE" w:rsidRPr="003577AF" w:rsidRDefault="00643BE2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 New Roman" w:cstheme="minorHAnsi"/>
          <w:lang w:eastAsia="pl-PL"/>
        </w:rPr>
        <w:t xml:space="preserve">Wnioski z realizacji nadzoru </w:t>
      </w:r>
      <w:r w:rsidR="00E679FE" w:rsidRPr="003577AF">
        <w:rPr>
          <w:rFonts w:eastAsia="Times New Roman" w:cstheme="minorHAnsi"/>
          <w:lang w:eastAsia="pl-PL"/>
        </w:rPr>
        <w:t xml:space="preserve">pedagogicznego prowadzonego w Szkole Podstawowej nr 50 </w:t>
      </w:r>
      <w:r w:rsidRPr="003577AF">
        <w:rPr>
          <w:rFonts w:eastAsia="Times New Roman" w:cstheme="minorHAnsi"/>
          <w:lang w:eastAsia="pl-PL"/>
        </w:rPr>
        <w:t xml:space="preserve">im. gen. </w:t>
      </w:r>
      <w:r w:rsidR="00E679FE" w:rsidRPr="003577AF">
        <w:rPr>
          <w:rFonts w:eastAsia="Times New Roman" w:cstheme="minorHAnsi"/>
          <w:lang w:eastAsia="pl-PL"/>
        </w:rPr>
        <w:t>Wł</w:t>
      </w:r>
      <w:r w:rsidR="0058298C" w:rsidRPr="003577AF">
        <w:rPr>
          <w:rFonts w:eastAsia="Times New Roman" w:cstheme="minorHAnsi"/>
          <w:lang w:eastAsia="pl-PL"/>
        </w:rPr>
        <w:t>.</w:t>
      </w:r>
      <w:r w:rsidRPr="003577AF">
        <w:rPr>
          <w:rFonts w:eastAsia="Times New Roman" w:cstheme="minorHAnsi"/>
          <w:lang w:eastAsia="pl-PL"/>
        </w:rPr>
        <w:t xml:space="preserve"> Sikorskiego w Częstochowie </w:t>
      </w:r>
      <w:r w:rsidR="00E679FE" w:rsidRPr="003577AF">
        <w:rPr>
          <w:rFonts w:eastAsia="Times New Roman" w:cstheme="minorHAnsi"/>
          <w:lang w:eastAsia="pl-PL"/>
        </w:rPr>
        <w:t>w roku szkolnym 202</w:t>
      </w:r>
      <w:r w:rsidR="0058298C" w:rsidRPr="003577AF">
        <w:rPr>
          <w:rFonts w:eastAsia="Times New Roman" w:cstheme="minorHAnsi"/>
          <w:lang w:eastAsia="pl-PL"/>
        </w:rPr>
        <w:t>2</w:t>
      </w:r>
      <w:r w:rsidR="00E679FE" w:rsidRPr="003577AF">
        <w:rPr>
          <w:rFonts w:eastAsia="Times New Roman" w:cstheme="minorHAnsi"/>
          <w:lang w:eastAsia="pl-PL"/>
        </w:rPr>
        <w:t>/202</w:t>
      </w:r>
      <w:r w:rsidR="0058298C" w:rsidRPr="003577AF">
        <w:rPr>
          <w:rFonts w:eastAsia="Times New Roman" w:cstheme="minorHAnsi"/>
          <w:lang w:eastAsia="pl-PL"/>
        </w:rPr>
        <w:t>3</w:t>
      </w:r>
      <w:r w:rsidRPr="003577AF">
        <w:rPr>
          <w:rFonts w:eastAsia="Times New Roman" w:cstheme="minorHAnsi"/>
          <w:lang w:eastAsia="pl-PL"/>
        </w:rPr>
        <w:t>;</w:t>
      </w:r>
    </w:p>
    <w:p w14:paraId="73FFFE64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cstheme="minorHAnsi"/>
        </w:rPr>
        <w:t>Podstawowe kierunki realizacji polityki oświatowej państwa w roku szkolnym 202</w:t>
      </w:r>
      <w:r w:rsidR="0058298C" w:rsidRPr="003577AF">
        <w:rPr>
          <w:rFonts w:cstheme="minorHAnsi"/>
        </w:rPr>
        <w:t>3</w:t>
      </w:r>
      <w:r w:rsidRPr="003577AF">
        <w:rPr>
          <w:rFonts w:cstheme="minorHAnsi"/>
        </w:rPr>
        <w:t>/202</w:t>
      </w:r>
      <w:r w:rsidR="0058298C" w:rsidRPr="003577AF">
        <w:rPr>
          <w:rFonts w:cstheme="minorHAnsi"/>
        </w:rPr>
        <w:t>4</w:t>
      </w:r>
      <w:r w:rsidRPr="003577AF">
        <w:rPr>
          <w:rFonts w:cstheme="minorHAnsi"/>
        </w:rPr>
        <w:t xml:space="preserve"> ustalone pr</w:t>
      </w:r>
      <w:r w:rsidR="009E2A1F" w:rsidRPr="003577AF">
        <w:rPr>
          <w:rFonts w:cstheme="minorHAnsi"/>
        </w:rPr>
        <w:t>zez Ministra Edukacji Narodowej;</w:t>
      </w:r>
    </w:p>
    <w:p w14:paraId="3ECF320C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NewRoman,Italic" w:cstheme="minorHAnsi"/>
          <w:iCs/>
          <w:lang w:eastAsia="pl-PL"/>
        </w:rPr>
        <w:t>Statut Szkoły Podstawowej nr 50 im. gen. Wł</w:t>
      </w:r>
      <w:r w:rsidR="005E525F" w:rsidRPr="003577AF">
        <w:rPr>
          <w:rFonts w:eastAsia="TimesNewRoman,Italic" w:cstheme="minorHAnsi"/>
          <w:iCs/>
          <w:lang w:eastAsia="pl-PL"/>
        </w:rPr>
        <w:t>.</w:t>
      </w:r>
      <w:r w:rsidR="009E2A1F" w:rsidRPr="003577AF">
        <w:rPr>
          <w:rFonts w:eastAsia="TimesNewRoman,Italic" w:cstheme="minorHAnsi"/>
          <w:iCs/>
          <w:lang w:eastAsia="pl-PL"/>
        </w:rPr>
        <w:t xml:space="preserve"> Sikorskiego w Częstochowie;</w:t>
      </w:r>
    </w:p>
    <w:p w14:paraId="2DBFC99B" w14:textId="77777777" w:rsidR="00E679FE" w:rsidRPr="003577AF" w:rsidRDefault="009E2A1F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NewRoman,Italic" w:cstheme="minorHAnsi"/>
          <w:iCs/>
          <w:lang w:eastAsia="pl-PL"/>
        </w:rPr>
        <w:t>Program wychowawczo-</w:t>
      </w:r>
      <w:r w:rsidR="00E679FE" w:rsidRPr="003577AF">
        <w:rPr>
          <w:rFonts w:eastAsia="TimesNewRoman,Italic" w:cstheme="minorHAnsi"/>
          <w:iCs/>
          <w:lang w:eastAsia="pl-PL"/>
        </w:rPr>
        <w:t>p</w:t>
      </w:r>
      <w:r w:rsidRPr="003577AF">
        <w:rPr>
          <w:rFonts w:eastAsia="TimesNewRoman,Italic" w:cstheme="minorHAnsi"/>
          <w:iCs/>
          <w:lang w:eastAsia="pl-PL"/>
        </w:rPr>
        <w:t xml:space="preserve">rofilaktyczny </w:t>
      </w:r>
      <w:r w:rsidR="00E679FE" w:rsidRPr="003577AF">
        <w:rPr>
          <w:rFonts w:eastAsia="TimesNewRoman,Italic" w:cstheme="minorHAnsi"/>
          <w:iCs/>
          <w:lang w:eastAsia="pl-PL"/>
        </w:rPr>
        <w:t>Szkoły Podstawowej nr 50 im. gen. Wł</w:t>
      </w:r>
      <w:r w:rsidR="005E525F" w:rsidRPr="003577AF">
        <w:rPr>
          <w:rFonts w:eastAsia="TimesNewRoman,Italic" w:cstheme="minorHAnsi"/>
          <w:iCs/>
          <w:lang w:eastAsia="pl-PL"/>
        </w:rPr>
        <w:t>.</w:t>
      </w:r>
      <w:r w:rsidR="00E679FE" w:rsidRPr="003577AF">
        <w:rPr>
          <w:rFonts w:eastAsia="TimesNewRoman,Italic" w:cstheme="minorHAnsi"/>
          <w:iCs/>
          <w:lang w:eastAsia="pl-PL"/>
        </w:rPr>
        <w:t xml:space="preserve"> Sikorskiego w Częstochowie</w:t>
      </w:r>
      <w:r w:rsidR="00E679FE" w:rsidRPr="003577AF">
        <w:rPr>
          <w:rFonts w:cstheme="minorHAnsi"/>
          <w:lang w:eastAsia="pl-PL"/>
        </w:rPr>
        <w:t xml:space="preserve"> na rok szkolny 202</w:t>
      </w:r>
      <w:r w:rsidR="005E525F" w:rsidRPr="003577AF">
        <w:rPr>
          <w:rFonts w:cstheme="minorHAnsi"/>
          <w:lang w:eastAsia="pl-PL"/>
        </w:rPr>
        <w:t>3</w:t>
      </w:r>
      <w:r w:rsidR="00E679FE" w:rsidRPr="003577AF">
        <w:rPr>
          <w:rFonts w:cstheme="minorHAnsi"/>
          <w:lang w:eastAsia="pl-PL"/>
        </w:rPr>
        <w:t>/202</w:t>
      </w:r>
      <w:r w:rsidR="005E525F" w:rsidRPr="003577AF">
        <w:rPr>
          <w:rFonts w:cstheme="minorHAnsi"/>
          <w:lang w:eastAsia="pl-PL"/>
        </w:rPr>
        <w:t>4</w:t>
      </w:r>
      <w:r w:rsidRPr="003577AF">
        <w:rPr>
          <w:rFonts w:cstheme="minorHAnsi"/>
          <w:lang w:eastAsia="pl-PL"/>
        </w:rPr>
        <w:t>;</w:t>
      </w:r>
    </w:p>
    <w:p w14:paraId="31A61195" w14:textId="77777777" w:rsidR="00E679FE" w:rsidRPr="003577AF" w:rsidRDefault="00E679FE" w:rsidP="00A36146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  <w:b/>
          <w:lang w:eastAsia="pl-PL"/>
        </w:rPr>
      </w:pPr>
      <w:r w:rsidRPr="003577AF">
        <w:rPr>
          <w:rFonts w:eastAsia="TimesNewRoman,Italic" w:cstheme="minorHAnsi"/>
          <w:iCs/>
          <w:lang w:eastAsia="pl-PL"/>
        </w:rPr>
        <w:t>Plan nadzoru pedagogicznego Szkoły Podstawowej nr 50 im. g</w:t>
      </w:r>
      <w:r w:rsidR="009E2A1F" w:rsidRPr="003577AF">
        <w:rPr>
          <w:rFonts w:eastAsia="TimesNewRoman,Italic" w:cstheme="minorHAnsi"/>
          <w:iCs/>
          <w:lang w:eastAsia="pl-PL"/>
        </w:rPr>
        <w:t xml:space="preserve">en. </w:t>
      </w:r>
      <w:r w:rsidRPr="003577AF">
        <w:rPr>
          <w:rFonts w:eastAsia="TimesNewRoman,Italic" w:cstheme="minorHAnsi"/>
          <w:iCs/>
          <w:lang w:eastAsia="pl-PL"/>
        </w:rPr>
        <w:t>Wł</w:t>
      </w:r>
      <w:r w:rsidR="005E525F" w:rsidRPr="003577AF">
        <w:rPr>
          <w:rFonts w:eastAsia="TimesNewRoman,Italic" w:cstheme="minorHAnsi"/>
          <w:iCs/>
          <w:lang w:eastAsia="pl-PL"/>
        </w:rPr>
        <w:t>.</w:t>
      </w:r>
      <w:r w:rsidRPr="003577AF">
        <w:rPr>
          <w:rFonts w:eastAsia="TimesNewRoman,Italic" w:cstheme="minorHAnsi"/>
          <w:iCs/>
          <w:lang w:eastAsia="pl-PL"/>
        </w:rPr>
        <w:t xml:space="preserve"> Sikorskiego w Częstochowie na rok szkolny 202</w:t>
      </w:r>
      <w:r w:rsidR="005E525F" w:rsidRPr="003577AF">
        <w:rPr>
          <w:rFonts w:eastAsia="TimesNewRoman,Italic" w:cstheme="minorHAnsi"/>
          <w:iCs/>
          <w:lang w:eastAsia="pl-PL"/>
        </w:rPr>
        <w:t>3</w:t>
      </w:r>
      <w:r w:rsidRPr="003577AF">
        <w:rPr>
          <w:rFonts w:eastAsia="TimesNewRoman,Italic" w:cstheme="minorHAnsi"/>
          <w:iCs/>
          <w:lang w:eastAsia="pl-PL"/>
        </w:rPr>
        <w:t>/202</w:t>
      </w:r>
      <w:r w:rsidR="005E525F" w:rsidRPr="003577AF">
        <w:rPr>
          <w:rFonts w:eastAsia="TimesNewRoman,Italic" w:cstheme="minorHAnsi"/>
          <w:iCs/>
          <w:lang w:eastAsia="pl-PL"/>
        </w:rPr>
        <w:t>4</w:t>
      </w:r>
      <w:r w:rsidRPr="003577AF">
        <w:rPr>
          <w:rFonts w:eastAsia="TimesNewRoman,Italic" w:cstheme="minorHAnsi"/>
          <w:iCs/>
          <w:lang w:eastAsia="pl-PL"/>
        </w:rPr>
        <w:t>.</w:t>
      </w:r>
    </w:p>
    <w:p w14:paraId="4AFD458A" w14:textId="77777777" w:rsidR="00E679FE" w:rsidRPr="003577AF" w:rsidRDefault="00E679FE" w:rsidP="00A36146">
      <w:pPr>
        <w:autoSpaceDE w:val="0"/>
        <w:autoSpaceDN w:val="0"/>
        <w:adjustRightInd w:val="0"/>
        <w:spacing w:after="0" w:line="276" w:lineRule="auto"/>
        <w:rPr>
          <w:rFonts w:eastAsia="TimesNewRoman,Italic" w:cstheme="minorHAnsi"/>
          <w:iCs/>
          <w:lang w:eastAsia="pl-PL"/>
        </w:rPr>
      </w:pPr>
    </w:p>
    <w:p w14:paraId="716192C0" w14:textId="77777777" w:rsidR="00E679FE" w:rsidRPr="003577AF" w:rsidRDefault="00E679FE" w:rsidP="00A36146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bCs/>
          <w:lang w:eastAsia="pl-PL"/>
        </w:rPr>
      </w:pPr>
      <w:r w:rsidRPr="003577AF">
        <w:rPr>
          <w:rFonts w:cstheme="minorHAnsi"/>
          <w:b/>
          <w:bCs/>
          <w:lang w:eastAsia="pl-PL"/>
        </w:rPr>
        <w:t>Cele do realizacji</w:t>
      </w:r>
      <w:r w:rsidR="00F01386" w:rsidRPr="003577AF">
        <w:rPr>
          <w:rFonts w:cstheme="minorHAnsi"/>
          <w:b/>
          <w:bCs/>
          <w:lang w:eastAsia="pl-PL"/>
        </w:rPr>
        <w:t>:</w:t>
      </w:r>
    </w:p>
    <w:p w14:paraId="4747C4DD" w14:textId="77777777" w:rsidR="00FD6E61" w:rsidRPr="003577AF" w:rsidRDefault="00FD6E61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Times New Roman" w:cstheme="minorHAnsi"/>
          <w:lang w:eastAsia="pl-PL"/>
        </w:rPr>
        <w:t>Podn</w:t>
      </w:r>
      <w:r w:rsidR="00B36934" w:rsidRPr="003577AF">
        <w:rPr>
          <w:rFonts w:eastAsia="Times New Roman" w:cstheme="minorHAnsi"/>
          <w:lang w:eastAsia="pl-PL"/>
        </w:rPr>
        <w:t>iesienie</w:t>
      </w:r>
      <w:r w:rsidRPr="003577AF">
        <w:rPr>
          <w:rFonts w:eastAsia="Times New Roman" w:cstheme="minorHAnsi"/>
          <w:lang w:eastAsia="pl-PL"/>
        </w:rPr>
        <w:t xml:space="preserve"> jakości kształcenia oraz dostępności i jakości wsparcia udzielanego uczniom.</w:t>
      </w:r>
    </w:p>
    <w:p w14:paraId="27582888" w14:textId="77777777" w:rsidR="008874FD" w:rsidRPr="003577AF" w:rsidRDefault="0090218C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Times New Roman" w:cstheme="minorHAnsi"/>
          <w:lang w:eastAsia="pl-PL"/>
        </w:rPr>
        <w:t>Doskonalenie kompetencji nauczycieli w pracy z uczniem z doświadczeniem migracyjnym, w tym w zakresie nauczania języka polskiego jako języka obcego.</w:t>
      </w:r>
    </w:p>
    <w:p w14:paraId="7C179F80" w14:textId="77777777" w:rsidR="00EA4F97" w:rsidRPr="003577AF" w:rsidRDefault="00EA4F97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Doskonalenie kompetencji dyrektorów szkół i nauczycieli w zakresie warunków i sposobu oceniania wewnątrzszkolnego.</w:t>
      </w:r>
    </w:p>
    <w:p w14:paraId="314EF740" w14:textId="77777777" w:rsidR="002E16A1" w:rsidRPr="003577AF" w:rsidRDefault="005C3A5C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Times New Roman" w:cstheme="minorHAnsi"/>
          <w:lang w:eastAsia="pl-PL"/>
        </w:rPr>
        <w:t>Rozwijanie umiejętności uczniów i nauczycieli z wykorzystaniem sprzętu zakupionego w ramach programu „Laboratoria przyszłości”</w:t>
      </w:r>
      <w:r w:rsidR="002E16A1" w:rsidRPr="003577AF">
        <w:rPr>
          <w:rFonts w:eastAsia="Times New Roman" w:cstheme="minorHAnsi"/>
          <w:lang w:eastAsia="pl-PL"/>
        </w:rPr>
        <w:t>.</w:t>
      </w:r>
    </w:p>
    <w:p w14:paraId="3D700E91" w14:textId="77777777" w:rsidR="005C3A5C" w:rsidRPr="003577AF" w:rsidRDefault="005C3A5C" w:rsidP="00A36146">
      <w:pPr>
        <w:pStyle w:val="Akapitzlist"/>
        <w:numPr>
          <w:ilvl w:val="3"/>
          <w:numId w:val="4"/>
        </w:numPr>
        <w:spacing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inteligencji.</w:t>
      </w:r>
    </w:p>
    <w:p w14:paraId="0EEBB2FC" w14:textId="77777777" w:rsidR="005C3A5C" w:rsidRPr="003577AF" w:rsidRDefault="005C3A5C" w:rsidP="00A36146">
      <w:pPr>
        <w:pStyle w:val="Akapitzlist"/>
        <w:numPr>
          <w:ilvl w:val="3"/>
          <w:numId w:val="4"/>
        </w:numPr>
        <w:spacing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Wspieranie nauczycieli w podejmowaniu inicjatyw i działań w zakresie zachęcania i wspierania uczniów do rozwijania ich aktywności fizycznej.</w:t>
      </w:r>
    </w:p>
    <w:p w14:paraId="033E2D04" w14:textId="77777777" w:rsidR="005C3A5C" w:rsidRPr="003577AF" w:rsidRDefault="005C3A5C" w:rsidP="00A36146">
      <w:pPr>
        <w:pStyle w:val="Akapitzlist"/>
        <w:numPr>
          <w:ilvl w:val="3"/>
          <w:numId w:val="4"/>
        </w:numPr>
        <w:spacing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 xml:space="preserve">Podnoszenie jakości wsparcia dla dzieci, uczniów i rodzin udzielanego w systemie oświaty poprzez rozwijanie współpracy wewnątrz- i międzyszkolnej, a także </w:t>
      </w:r>
      <w:r w:rsidRPr="003577AF">
        <w:rPr>
          <w:rFonts w:cstheme="minorHAnsi"/>
          <w:bCs/>
          <w:lang w:eastAsia="pl-PL"/>
        </w:rPr>
        <w:br/>
        <w:t>z podmiotami działającymi w innych sektorach, w tym w zakresie wczesnego wspomagania rozwoju dzieci i wsparcia rodziny.</w:t>
      </w:r>
    </w:p>
    <w:p w14:paraId="0351A02A" w14:textId="77777777" w:rsidR="0090218C" w:rsidRPr="003577AF" w:rsidRDefault="0090218C" w:rsidP="00A36146">
      <w:pPr>
        <w:pStyle w:val="Akapitzlist"/>
        <w:numPr>
          <w:ilvl w:val="3"/>
          <w:numId w:val="4"/>
        </w:numPr>
        <w:spacing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Rozwój kształcenia zawodowego i uczenia się w miejscu pracy w partnerstwie z przedstawicielami branż.</w:t>
      </w:r>
    </w:p>
    <w:p w14:paraId="6D7A1717" w14:textId="77777777" w:rsidR="0090218C" w:rsidRPr="003577AF" w:rsidRDefault="00EA4F97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Wspomaganie wychowawczej roli rodziny poprzez pomoc w kształtowaniu u wychowanków i uczniów stałych sprawności w czynieniu dobra, rzetelną diagnozę potrzeb rozwojowych dzieci i młodzieży, realizację adekwatnego programu wychowawczo-profilaktycznego oraz zajęć wychowania do życia w rodzinie.</w:t>
      </w:r>
    </w:p>
    <w:p w14:paraId="7FD4C828" w14:textId="77777777" w:rsidR="0090218C" w:rsidRPr="003577AF" w:rsidRDefault="00EA4F97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Kontynuacja działań na rzecz szerszego udostępnienia kanonu i założeń edukacji klasycznej oraz sięgania do dziedzictwa cywilizacyjnego Europy, w tym wsparcie powrotu do szkół języka łacińskiego jako drugiego języka obcego.</w:t>
      </w:r>
    </w:p>
    <w:p w14:paraId="210F9401" w14:textId="77777777" w:rsidR="00FD6E61" w:rsidRPr="003577AF" w:rsidRDefault="001E4E60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Calibri" w:cstheme="minorHAnsi"/>
        </w:rPr>
        <w:t>Kształtowani</w:t>
      </w:r>
      <w:r w:rsidR="00753C46" w:rsidRPr="003577AF">
        <w:rPr>
          <w:rFonts w:eastAsia="Calibri" w:cstheme="minorHAnsi"/>
        </w:rPr>
        <w:t>e</w:t>
      </w:r>
      <w:r w:rsidRPr="003577AF">
        <w:rPr>
          <w:rFonts w:eastAsia="Calibri" w:cstheme="minorHAnsi"/>
        </w:rPr>
        <w:t xml:space="preserve"> </w:t>
      </w:r>
      <w:r w:rsidR="006B5B2B" w:rsidRPr="003577AF">
        <w:rPr>
          <w:rFonts w:eastAsia="Calibri" w:cstheme="minorHAnsi"/>
        </w:rPr>
        <w:t xml:space="preserve">umiejętności </w:t>
      </w:r>
      <w:r w:rsidRPr="003577AF">
        <w:rPr>
          <w:rFonts w:eastAsia="Calibri" w:cstheme="minorHAnsi"/>
        </w:rPr>
        <w:t>respektowania norm społecznych.</w:t>
      </w:r>
    </w:p>
    <w:p w14:paraId="6DADAC5F" w14:textId="77777777" w:rsidR="009E41DC" w:rsidRPr="003577AF" w:rsidRDefault="009E41DC" w:rsidP="00A36146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Wzmocnienie edukacji patriotycznej, ekologicznej</w:t>
      </w:r>
      <w:r w:rsidR="00E34A86" w:rsidRPr="003577AF">
        <w:rPr>
          <w:rFonts w:cstheme="minorHAnsi"/>
          <w:bCs/>
          <w:lang w:eastAsia="pl-PL"/>
        </w:rPr>
        <w:t>, regionalnej</w:t>
      </w:r>
      <w:r w:rsidRPr="003577AF">
        <w:rPr>
          <w:rFonts w:cstheme="minorHAnsi"/>
          <w:bCs/>
          <w:lang w:eastAsia="pl-PL"/>
        </w:rPr>
        <w:t xml:space="preserve"> i czytelniczej.</w:t>
      </w:r>
    </w:p>
    <w:p w14:paraId="3ABAB9B0" w14:textId="77777777" w:rsidR="008874FD" w:rsidRPr="003577AF" w:rsidRDefault="008874FD" w:rsidP="00A36146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Times New Roman" w:cstheme="minorHAnsi"/>
          <w:lang w:eastAsia="pl-PL"/>
        </w:rPr>
        <w:t>Ochrona i wzmacnianie zdrowia psychicznego dzieci i młodzieży.</w:t>
      </w:r>
    </w:p>
    <w:p w14:paraId="28727479" w14:textId="77777777" w:rsidR="002F7AE6" w:rsidRPr="003577AF" w:rsidRDefault="002F7AE6" w:rsidP="00A36146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Wspieranie rozwoju osobistego uczniów.</w:t>
      </w:r>
    </w:p>
    <w:p w14:paraId="49EB1023" w14:textId="77777777" w:rsidR="00E34A86" w:rsidRPr="003577AF" w:rsidRDefault="00E34A86" w:rsidP="00A36146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cstheme="minorHAnsi"/>
          <w:bCs/>
          <w:lang w:eastAsia="pl-PL"/>
        </w:rPr>
        <w:t>Promowanie zachowań prozdrowotnych</w:t>
      </w:r>
      <w:r w:rsidR="00B36934" w:rsidRPr="003577AF">
        <w:rPr>
          <w:rFonts w:cstheme="minorHAnsi"/>
          <w:bCs/>
          <w:lang w:eastAsia="pl-PL"/>
        </w:rPr>
        <w:t xml:space="preserve"> i </w:t>
      </w:r>
      <w:r w:rsidR="00B36934" w:rsidRPr="003577AF">
        <w:rPr>
          <w:rFonts w:cstheme="minorHAnsi"/>
        </w:rPr>
        <w:t>przeciwdziałanie uzależnieniom</w:t>
      </w:r>
      <w:r w:rsidRPr="003577AF">
        <w:rPr>
          <w:rFonts w:cstheme="minorHAnsi"/>
          <w:bCs/>
          <w:lang w:eastAsia="pl-PL"/>
        </w:rPr>
        <w:t>.</w:t>
      </w:r>
    </w:p>
    <w:p w14:paraId="59D6E1CF" w14:textId="5B1180A6" w:rsidR="005E6E6E" w:rsidRPr="003577AF" w:rsidRDefault="005E6E6E" w:rsidP="00A36146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rFonts w:cstheme="minorHAnsi"/>
          <w:bCs/>
          <w:lang w:eastAsia="pl-PL"/>
        </w:rPr>
      </w:pPr>
      <w:r w:rsidRPr="003577AF">
        <w:rPr>
          <w:rFonts w:eastAsia="Calibri" w:cstheme="minorHAnsi"/>
        </w:rPr>
        <w:t>Zapewnienie uczniom właściwego poziomu bezpieczeństwa.</w:t>
      </w:r>
    </w:p>
    <w:p w14:paraId="23A1ACE6" w14:textId="77777777" w:rsidR="00C618B2" w:rsidRPr="003577AF" w:rsidRDefault="007F0ED5" w:rsidP="00A36146">
      <w:pPr>
        <w:pStyle w:val="menfont"/>
        <w:numPr>
          <w:ilvl w:val="3"/>
          <w:numId w:val="4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3577AF">
        <w:rPr>
          <w:rFonts w:asciiTheme="minorHAnsi" w:hAnsiTheme="minorHAnsi" w:cstheme="minorHAnsi"/>
          <w:sz w:val="22"/>
          <w:szCs w:val="22"/>
        </w:rPr>
        <w:t>Wdrażanie wniosków z nadzoru pedagogicznego realizowanego w roku szkolnym 202</w:t>
      </w:r>
      <w:r w:rsidR="00EA4F97" w:rsidRPr="003577AF">
        <w:rPr>
          <w:rFonts w:asciiTheme="minorHAnsi" w:hAnsiTheme="minorHAnsi" w:cstheme="minorHAnsi"/>
          <w:sz w:val="22"/>
          <w:szCs w:val="22"/>
        </w:rPr>
        <w:t>2</w:t>
      </w:r>
      <w:r w:rsidRPr="003577AF">
        <w:rPr>
          <w:rFonts w:asciiTheme="minorHAnsi" w:hAnsiTheme="minorHAnsi" w:cstheme="minorHAnsi"/>
          <w:sz w:val="22"/>
          <w:szCs w:val="22"/>
        </w:rPr>
        <w:t>/202</w:t>
      </w:r>
      <w:r w:rsidR="00EA4F97" w:rsidRPr="003577AF">
        <w:rPr>
          <w:rFonts w:asciiTheme="minorHAnsi" w:hAnsiTheme="minorHAnsi" w:cstheme="minorHAnsi"/>
          <w:sz w:val="22"/>
          <w:szCs w:val="22"/>
        </w:rPr>
        <w:t>3</w:t>
      </w:r>
      <w:r w:rsidRPr="003577AF">
        <w:rPr>
          <w:rFonts w:asciiTheme="minorHAnsi" w:hAnsiTheme="minorHAnsi" w:cstheme="minorHAnsi"/>
          <w:sz w:val="22"/>
          <w:szCs w:val="22"/>
        </w:rPr>
        <w:t>.</w:t>
      </w:r>
    </w:p>
    <w:p w14:paraId="7B4FD0AB" w14:textId="77777777" w:rsidR="00C6680C" w:rsidRPr="003577AF" w:rsidRDefault="00C6680C" w:rsidP="000C3FEB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lang w:eastAsia="pl-PL"/>
        </w:rPr>
      </w:pPr>
    </w:p>
    <w:p w14:paraId="0C72C036" w14:textId="1B0A75A4" w:rsidR="00913EC9" w:rsidRPr="003577AF" w:rsidRDefault="00AF7402" w:rsidP="00B45E7A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lang w:eastAsia="pl-PL"/>
        </w:rPr>
      </w:pPr>
      <w:r w:rsidRPr="003577AF">
        <w:rPr>
          <w:rFonts w:eastAsia="TimesNewRoman" w:cstheme="minorHAnsi"/>
          <w:b/>
          <w:lang w:eastAsia="pl-PL"/>
        </w:rPr>
        <w:lastRenderedPageBreak/>
        <w:t>RAMOWY PLAN PRACY NA ROK SZKOLNY 202</w:t>
      </w:r>
      <w:r w:rsidR="00607A29" w:rsidRPr="003577AF">
        <w:rPr>
          <w:rFonts w:eastAsia="TimesNewRoman" w:cstheme="minorHAnsi"/>
          <w:b/>
          <w:lang w:eastAsia="pl-PL"/>
        </w:rPr>
        <w:t>3</w:t>
      </w:r>
      <w:r w:rsidRPr="003577AF">
        <w:rPr>
          <w:rFonts w:eastAsia="TimesNewRoman" w:cstheme="minorHAnsi"/>
          <w:b/>
          <w:lang w:eastAsia="pl-PL"/>
        </w:rPr>
        <w:t xml:space="preserve"> / 202</w:t>
      </w:r>
      <w:r w:rsidR="00607A29" w:rsidRPr="003577AF">
        <w:rPr>
          <w:rFonts w:eastAsia="TimesNewRoman" w:cstheme="minorHAnsi"/>
          <w:b/>
          <w:lang w:eastAsia="pl-PL"/>
        </w:rPr>
        <w:t>4</w:t>
      </w:r>
    </w:p>
    <w:p w14:paraId="29448420" w14:textId="77777777" w:rsidR="00AF7402" w:rsidRPr="003577AF" w:rsidRDefault="00AF7402" w:rsidP="00913EC9">
      <w:pPr>
        <w:autoSpaceDE w:val="0"/>
        <w:autoSpaceDN w:val="0"/>
        <w:adjustRightInd w:val="0"/>
        <w:spacing w:after="0" w:line="276" w:lineRule="auto"/>
        <w:rPr>
          <w:rFonts w:eastAsia="TimesNewRoman" w:cstheme="minorHAnsi"/>
          <w:b/>
          <w:lang w:eastAsia="pl-PL"/>
        </w:rPr>
      </w:pPr>
      <w:r w:rsidRPr="003577AF">
        <w:rPr>
          <w:rFonts w:eastAsia="TimesNewRoman" w:cstheme="minorHAnsi"/>
          <w:b/>
          <w:lang w:eastAsia="pl-PL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2745"/>
        <w:gridCol w:w="7229"/>
        <w:gridCol w:w="2126"/>
        <w:gridCol w:w="2121"/>
      </w:tblGrid>
      <w:tr w:rsidR="003577AF" w:rsidRPr="003577AF" w14:paraId="11764F3A" w14:textId="77777777" w:rsidTr="003577AF">
        <w:trPr>
          <w:trHeight w:val="58"/>
          <w:tblHeader/>
        </w:trPr>
        <w:tc>
          <w:tcPr>
            <w:tcW w:w="511" w:type="dxa"/>
          </w:tcPr>
          <w:p w14:paraId="448D956B" w14:textId="77777777" w:rsidR="00AF7402" w:rsidRPr="003577AF" w:rsidRDefault="00AF7402" w:rsidP="0074357F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Lp.</w:t>
            </w:r>
          </w:p>
        </w:tc>
        <w:tc>
          <w:tcPr>
            <w:tcW w:w="2745" w:type="dxa"/>
          </w:tcPr>
          <w:p w14:paraId="06AA02E4" w14:textId="77777777" w:rsidR="00AF7402" w:rsidRPr="003577AF" w:rsidRDefault="00AF7402" w:rsidP="0074357F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ZADANIA</w:t>
            </w:r>
          </w:p>
        </w:tc>
        <w:tc>
          <w:tcPr>
            <w:tcW w:w="7229" w:type="dxa"/>
          </w:tcPr>
          <w:p w14:paraId="433D9036" w14:textId="77777777" w:rsidR="00AF7402" w:rsidRPr="003577AF" w:rsidRDefault="00AF7402" w:rsidP="0074357F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SPOSÓB REALIZACJI</w:t>
            </w:r>
          </w:p>
        </w:tc>
        <w:tc>
          <w:tcPr>
            <w:tcW w:w="2126" w:type="dxa"/>
          </w:tcPr>
          <w:p w14:paraId="2BD247FA" w14:textId="77777777" w:rsidR="00AF7402" w:rsidRPr="003577AF" w:rsidRDefault="00AF7402" w:rsidP="0074357F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TERMIN REALIZACJI</w:t>
            </w:r>
          </w:p>
        </w:tc>
        <w:tc>
          <w:tcPr>
            <w:tcW w:w="2121" w:type="dxa"/>
          </w:tcPr>
          <w:p w14:paraId="3D200BED" w14:textId="77777777" w:rsidR="00AF7402" w:rsidRPr="003577AF" w:rsidRDefault="00AF7402" w:rsidP="0074357F">
            <w:pPr>
              <w:spacing w:after="200" w:line="276" w:lineRule="auto"/>
              <w:jc w:val="center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OSOBY ODPOWIEDZIALNE</w:t>
            </w:r>
          </w:p>
        </w:tc>
      </w:tr>
      <w:tr w:rsidR="003577AF" w:rsidRPr="003577AF" w14:paraId="5730BBDA" w14:textId="77777777" w:rsidTr="00420BBC">
        <w:trPr>
          <w:trHeight w:val="58"/>
        </w:trPr>
        <w:tc>
          <w:tcPr>
            <w:tcW w:w="511" w:type="dxa"/>
            <w:vMerge w:val="restart"/>
          </w:tcPr>
          <w:p w14:paraId="02CA2C88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1.</w:t>
            </w:r>
          </w:p>
        </w:tc>
        <w:tc>
          <w:tcPr>
            <w:tcW w:w="2745" w:type="dxa"/>
            <w:vMerge w:val="restart"/>
          </w:tcPr>
          <w:p w14:paraId="211B0352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Rozwój bazy szkoły.</w:t>
            </w:r>
          </w:p>
        </w:tc>
        <w:tc>
          <w:tcPr>
            <w:tcW w:w="7229" w:type="dxa"/>
          </w:tcPr>
          <w:p w14:paraId="245B3730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1. Uzyskanie środków w ramach BO Częstochowy na rok 202</w:t>
            </w:r>
            <w:r w:rsidR="003952E8" w:rsidRPr="003577AF">
              <w:rPr>
                <w:rFonts w:eastAsia="Calibri" w:cstheme="minorHAnsi"/>
              </w:rPr>
              <w:t>4</w:t>
            </w:r>
            <w:r w:rsidRPr="003577AF">
              <w:rPr>
                <w:rFonts w:eastAsia="Calibri" w:cstheme="minorHAnsi"/>
              </w:rPr>
              <w:t xml:space="preserve">. </w:t>
            </w:r>
          </w:p>
        </w:tc>
        <w:tc>
          <w:tcPr>
            <w:tcW w:w="2126" w:type="dxa"/>
          </w:tcPr>
          <w:p w14:paraId="5A60E11C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wrzesień 202</w:t>
            </w:r>
            <w:r w:rsidR="00607A29" w:rsidRPr="003577AF">
              <w:rPr>
                <w:rFonts w:eastAsia="Calibri" w:cstheme="minorHAnsi"/>
              </w:rPr>
              <w:t>3</w:t>
            </w:r>
          </w:p>
        </w:tc>
        <w:tc>
          <w:tcPr>
            <w:tcW w:w="2121" w:type="dxa"/>
          </w:tcPr>
          <w:p w14:paraId="51A8E39C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 wychowawcy, nauczyciele, pracownicy szkoły</w:t>
            </w:r>
            <w:r w:rsidR="008B748F" w:rsidRPr="003577AF">
              <w:rPr>
                <w:rFonts w:eastAsia="Calibri" w:cstheme="minorHAnsi"/>
              </w:rPr>
              <w:t>,</w:t>
            </w:r>
            <w:r w:rsidR="008B748F" w:rsidRPr="003577AF">
              <w:rPr>
                <w:rFonts w:eastAsia="Calibri" w:cstheme="minorHAnsi"/>
              </w:rPr>
              <w:br/>
              <w:t>Rada Rodziców</w:t>
            </w:r>
          </w:p>
        </w:tc>
      </w:tr>
      <w:tr w:rsidR="003577AF" w:rsidRPr="003577AF" w14:paraId="360D635B" w14:textId="77777777" w:rsidTr="00F3526C">
        <w:trPr>
          <w:trHeight w:val="796"/>
        </w:trPr>
        <w:tc>
          <w:tcPr>
            <w:tcW w:w="511" w:type="dxa"/>
            <w:vMerge/>
          </w:tcPr>
          <w:p w14:paraId="03A36E6B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FCFB8A4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EEB4724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2. </w:t>
            </w:r>
            <w:r w:rsidR="00F3526C" w:rsidRPr="003577AF">
              <w:rPr>
                <w:rFonts w:eastAsia="Calibri" w:cstheme="minorHAnsi"/>
              </w:rPr>
              <w:t xml:space="preserve">Wyposażenie </w:t>
            </w:r>
            <w:r w:rsidR="000C46F3" w:rsidRPr="003577AF">
              <w:rPr>
                <w:rFonts w:eastAsia="Calibri" w:cstheme="minorHAnsi"/>
              </w:rPr>
              <w:t xml:space="preserve">pokoju nauczycielskiego oraz </w:t>
            </w:r>
            <w:r w:rsidR="00F3526C" w:rsidRPr="003577AF">
              <w:rPr>
                <w:rFonts w:eastAsia="Calibri" w:cstheme="minorHAnsi"/>
              </w:rPr>
              <w:t xml:space="preserve">sal lekcyjnych w </w:t>
            </w:r>
            <w:r w:rsidR="00990B8E" w:rsidRPr="003577AF">
              <w:rPr>
                <w:rFonts w:eastAsia="Calibri" w:cstheme="minorHAnsi"/>
              </w:rPr>
              <w:t>komputer</w:t>
            </w:r>
            <w:r w:rsidR="00F3526C" w:rsidRPr="003577AF">
              <w:rPr>
                <w:rFonts w:eastAsia="Calibri" w:cstheme="minorHAnsi"/>
              </w:rPr>
              <w:t>y</w:t>
            </w:r>
            <w:r w:rsidR="00990B8E" w:rsidRPr="003577AF">
              <w:rPr>
                <w:rFonts w:eastAsia="Calibri" w:cstheme="minorHAnsi"/>
              </w:rPr>
              <w:t xml:space="preserve"> zakupion</w:t>
            </w:r>
            <w:r w:rsidR="00F3526C" w:rsidRPr="003577AF">
              <w:rPr>
                <w:rFonts w:eastAsia="Calibri" w:cstheme="minorHAnsi"/>
              </w:rPr>
              <w:t>e</w:t>
            </w:r>
            <w:r w:rsidRPr="003577AF">
              <w:rPr>
                <w:rFonts w:eastAsia="Calibri" w:cstheme="minorHAnsi"/>
              </w:rPr>
              <w:t xml:space="preserve"> ze środków uzyskanych w ramach BO Częstochowy za rok 202</w:t>
            </w:r>
            <w:r w:rsidR="00990B8E" w:rsidRPr="003577AF">
              <w:rPr>
                <w:rFonts w:eastAsia="Calibri" w:cstheme="minorHAnsi"/>
              </w:rPr>
              <w:t>3</w:t>
            </w:r>
            <w:r w:rsidRPr="003577AF">
              <w:rPr>
                <w:rFonts w:eastAsia="Calibri" w:cstheme="minorHAnsi"/>
              </w:rPr>
              <w:t>.</w:t>
            </w:r>
          </w:p>
        </w:tc>
        <w:tc>
          <w:tcPr>
            <w:tcW w:w="2126" w:type="dxa"/>
          </w:tcPr>
          <w:p w14:paraId="33150892" w14:textId="77777777" w:rsidR="0098272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</w:t>
            </w:r>
            <w:r w:rsidR="00982720" w:rsidRPr="003577AF">
              <w:rPr>
                <w:rFonts w:eastAsia="Calibri" w:cstheme="minorHAnsi"/>
              </w:rPr>
              <w:t xml:space="preserve"> 202</w:t>
            </w:r>
            <w:r w:rsidR="00F3526C" w:rsidRPr="003577AF">
              <w:rPr>
                <w:rFonts w:eastAsia="Calibri" w:cstheme="minorHAnsi"/>
              </w:rPr>
              <w:t xml:space="preserve">3 / </w:t>
            </w:r>
            <w:r w:rsidR="00F3526C" w:rsidRPr="003577AF">
              <w:rPr>
                <w:rFonts w:eastAsia="Calibri" w:cstheme="minorHAnsi"/>
              </w:rPr>
              <w:br/>
              <w:t>październik 2023</w:t>
            </w:r>
          </w:p>
        </w:tc>
        <w:tc>
          <w:tcPr>
            <w:tcW w:w="2121" w:type="dxa"/>
          </w:tcPr>
          <w:p w14:paraId="48F6905F" w14:textId="77777777" w:rsidR="00982720" w:rsidRPr="003577AF" w:rsidRDefault="00F3526C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nauczyciel informatyki</w:t>
            </w:r>
          </w:p>
        </w:tc>
      </w:tr>
      <w:tr w:rsidR="003577AF" w:rsidRPr="003577AF" w14:paraId="7FD200B9" w14:textId="77777777" w:rsidTr="003602A9">
        <w:trPr>
          <w:trHeight w:val="383"/>
        </w:trPr>
        <w:tc>
          <w:tcPr>
            <w:tcW w:w="511" w:type="dxa"/>
            <w:vMerge/>
          </w:tcPr>
          <w:p w14:paraId="3AA9618A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F0FCFEA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CA8033F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3. </w:t>
            </w:r>
            <w:r w:rsidR="00F3526C" w:rsidRPr="003577AF">
              <w:rPr>
                <w:rFonts w:eastAsia="Calibri" w:cstheme="minorHAnsi"/>
              </w:rPr>
              <w:t>Doprowadzenie sieci internetowej do sali gimnastycznej oraz pokoju nauczycieli wychowania fizycznego</w:t>
            </w:r>
            <w:r w:rsidRPr="003577AF">
              <w:rPr>
                <w:rFonts w:eastAsia="Calibri" w:cstheme="minorHAnsi"/>
              </w:rPr>
              <w:t xml:space="preserve">. </w:t>
            </w:r>
          </w:p>
        </w:tc>
        <w:tc>
          <w:tcPr>
            <w:tcW w:w="2126" w:type="dxa"/>
          </w:tcPr>
          <w:p w14:paraId="04916D6B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</w:t>
            </w:r>
            <w:r w:rsidR="00F3526C" w:rsidRPr="003577AF">
              <w:rPr>
                <w:rFonts w:eastAsia="Calibri" w:cstheme="minorHAnsi"/>
              </w:rPr>
              <w:t>3</w:t>
            </w:r>
            <w:r w:rsidRPr="003577AF">
              <w:rPr>
                <w:rFonts w:eastAsia="Calibri" w:cstheme="minorHAnsi"/>
              </w:rPr>
              <w:t xml:space="preserve"> / wrzesień 202</w:t>
            </w:r>
            <w:r w:rsidR="00F3526C" w:rsidRPr="003577AF">
              <w:rPr>
                <w:rFonts w:eastAsia="Calibri" w:cstheme="minorHAnsi"/>
              </w:rPr>
              <w:t>3</w:t>
            </w:r>
          </w:p>
        </w:tc>
        <w:tc>
          <w:tcPr>
            <w:tcW w:w="2121" w:type="dxa"/>
          </w:tcPr>
          <w:p w14:paraId="5A1F5A24" w14:textId="77777777" w:rsidR="00982720" w:rsidRPr="003577AF" w:rsidRDefault="0098272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21E4B74E" w14:textId="77777777" w:rsidTr="003602A9">
        <w:trPr>
          <w:trHeight w:val="776"/>
        </w:trPr>
        <w:tc>
          <w:tcPr>
            <w:tcW w:w="511" w:type="dxa"/>
            <w:vMerge/>
          </w:tcPr>
          <w:p w14:paraId="3672BDC2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6AE67B63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71882D9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4. Wyposażenie pracowni </w:t>
            </w:r>
            <w:r w:rsidR="005C157C" w:rsidRPr="003577AF">
              <w:rPr>
                <w:rFonts w:eastAsia="Calibri" w:cstheme="minorHAnsi"/>
              </w:rPr>
              <w:t>do dyspozycji k</w:t>
            </w:r>
            <w:r w:rsidRPr="003577AF">
              <w:rPr>
                <w:rFonts w:eastAsia="Calibri" w:cstheme="minorHAnsi"/>
              </w:rPr>
              <w:t xml:space="preserve">las I - III w </w:t>
            </w:r>
            <w:r w:rsidRPr="003577AF">
              <w:rPr>
                <w:rFonts w:eastAsia="Times New Roman" w:cstheme="minorHAnsi"/>
                <w:lang w:eastAsia="pl-PL"/>
              </w:rPr>
              <w:t>sprzęt i pomoce dydaktyczne zakupione w ramach programu „Laboratoria przyszłości”.</w:t>
            </w:r>
          </w:p>
        </w:tc>
        <w:tc>
          <w:tcPr>
            <w:tcW w:w="2126" w:type="dxa"/>
          </w:tcPr>
          <w:p w14:paraId="7260784D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2023 / wrzesień 2023</w:t>
            </w:r>
          </w:p>
        </w:tc>
        <w:tc>
          <w:tcPr>
            <w:tcW w:w="2121" w:type="dxa"/>
          </w:tcPr>
          <w:p w14:paraId="79F40806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 xml:space="preserve">wychowawcy </w:t>
            </w:r>
            <w:r w:rsidRPr="003577AF">
              <w:rPr>
                <w:rFonts w:eastAsia="Calibri" w:cstheme="minorHAnsi"/>
              </w:rPr>
              <w:br/>
              <w:t>klas I - III</w:t>
            </w:r>
          </w:p>
        </w:tc>
      </w:tr>
      <w:tr w:rsidR="003577AF" w:rsidRPr="003577AF" w14:paraId="6733E326" w14:textId="77777777" w:rsidTr="003602A9">
        <w:trPr>
          <w:trHeight w:val="515"/>
        </w:trPr>
        <w:tc>
          <w:tcPr>
            <w:tcW w:w="511" w:type="dxa"/>
            <w:vMerge/>
          </w:tcPr>
          <w:p w14:paraId="5E58FF2E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7426B5E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A1DBEF3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5. Remont świetlicy II piętra. </w:t>
            </w:r>
            <w:r w:rsidR="00F077D6" w:rsidRPr="003577AF">
              <w:rPr>
                <w:rFonts w:eastAsia="Calibri" w:cstheme="minorHAnsi"/>
              </w:rPr>
              <w:t>Doposażenie świetlic</w:t>
            </w:r>
            <w:r w:rsidRPr="003577AF">
              <w:rPr>
                <w:rFonts w:eastAsia="Calibri" w:cstheme="minorHAnsi"/>
              </w:rPr>
              <w:t xml:space="preserve"> w </w:t>
            </w:r>
            <w:r w:rsidR="00AF49AB" w:rsidRPr="003577AF">
              <w:rPr>
                <w:rFonts w:eastAsia="Calibri" w:cstheme="minorHAnsi"/>
              </w:rPr>
              <w:t xml:space="preserve">maty piankowe </w:t>
            </w:r>
            <w:r w:rsidR="00AF49AB" w:rsidRPr="003577AF">
              <w:rPr>
                <w:rFonts w:eastAsia="Calibri" w:cstheme="minorHAnsi"/>
              </w:rPr>
              <w:br/>
            </w:r>
            <w:r w:rsidRPr="003577AF">
              <w:rPr>
                <w:rFonts w:eastAsia="Calibri" w:cstheme="minorHAnsi"/>
              </w:rPr>
              <w:t>do siedzenia na podłodze.</w:t>
            </w:r>
          </w:p>
        </w:tc>
        <w:tc>
          <w:tcPr>
            <w:tcW w:w="2126" w:type="dxa"/>
          </w:tcPr>
          <w:p w14:paraId="12336D43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</w:t>
            </w:r>
            <w:r w:rsidR="00A824BA" w:rsidRPr="003577AF">
              <w:rPr>
                <w:rFonts w:eastAsia="Calibri" w:cstheme="minorHAnsi"/>
              </w:rPr>
              <w:t>3</w:t>
            </w:r>
            <w:r w:rsidRPr="003577AF">
              <w:rPr>
                <w:rFonts w:eastAsia="Calibri" w:cstheme="minorHAnsi"/>
              </w:rPr>
              <w:t xml:space="preserve"> / wrzesień 202</w:t>
            </w:r>
            <w:r w:rsidR="00A824BA" w:rsidRPr="003577AF">
              <w:rPr>
                <w:rFonts w:eastAsia="Calibri" w:cstheme="minorHAnsi"/>
              </w:rPr>
              <w:t>3</w:t>
            </w:r>
          </w:p>
        </w:tc>
        <w:tc>
          <w:tcPr>
            <w:tcW w:w="2121" w:type="dxa"/>
          </w:tcPr>
          <w:p w14:paraId="59F355EA" w14:textId="77777777" w:rsidR="00817900" w:rsidRPr="003577AF" w:rsidRDefault="00817900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2F74C778" w14:textId="77777777" w:rsidTr="00420BBC">
        <w:tc>
          <w:tcPr>
            <w:tcW w:w="511" w:type="dxa"/>
            <w:vMerge/>
          </w:tcPr>
          <w:p w14:paraId="4C9E0D48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6670733F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3022DE7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6. Przeniesienie pokoju pedagoga szkolnego do segmentu B na drugim piętrze.</w:t>
            </w:r>
            <w:r w:rsidR="004060DC" w:rsidRPr="003577AF">
              <w:rPr>
                <w:rFonts w:eastAsia="Calibri" w:cstheme="minorHAnsi"/>
              </w:rPr>
              <w:t xml:space="preserve"> Remont pomieszczenia.</w:t>
            </w:r>
          </w:p>
        </w:tc>
        <w:tc>
          <w:tcPr>
            <w:tcW w:w="2126" w:type="dxa"/>
          </w:tcPr>
          <w:p w14:paraId="05A7AD9F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2023 / wrzesień 2023</w:t>
            </w:r>
          </w:p>
        </w:tc>
        <w:tc>
          <w:tcPr>
            <w:tcW w:w="2121" w:type="dxa"/>
          </w:tcPr>
          <w:p w14:paraId="0CBC50CF" w14:textId="77777777" w:rsidR="00A824BA" w:rsidRPr="003577AF" w:rsidRDefault="00F077D6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pedagog</w:t>
            </w:r>
          </w:p>
        </w:tc>
      </w:tr>
      <w:tr w:rsidR="003577AF" w:rsidRPr="003577AF" w14:paraId="1D96FB56" w14:textId="77777777" w:rsidTr="00420BBC">
        <w:tc>
          <w:tcPr>
            <w:tcW w:w="511" w:type="dxa"/>
            <w:vMerge/>
          </w:tcPr>
          <w:p w14:paraId="2E150C9B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8916A3A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DA51DB1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7. Rozbudowanie szkolnego archiwum.</w:t>
            </w:r>
          </w:p>
        </w:tc>
        <w:tc>
          <w:tcPr>
            <w:tcW w:w="2126" w:type="dxa"/>
          </w:tcPr>
          <w:p w14:paraId="4270FB6C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036A3C46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zespół </w:t>
            </w:r>
            <w:r w:rsidRPr="003577AF">
              <w:rPr>
                <w:rFonts w:eastAsia="Calibri" w:cstheme="minorHAnsi"/>
              </w:rPr>
              <w:br/>
              <w:t>ds. archiwizacji, pracownicy szkoły</w:t>
            </w:r>
          </w:p>
        </w:tc>
      </w:tr>
      <w:tr w:rsidR="003577AF" w:rsidRPr="003577AF" w14:paraId="68E83766" w14:textId="77777777" w:rsidTr="00420BBC">
        <w:tc>
          <w:tcPr>
            <w:tcW w:w="511" w:type="dxa"/>
            <w:vMerge/>
          </w:tcPr>
          <w:p w14:paraId="4434C4AB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769B754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DAAD7DF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8. </w:t>
            </w:r>
            <w:r w:rsidR="00911E44" w:rsidRPr="003577AF">
              <w:rPr>
                <w:rFonts w:eastAsia="Calibri" w:cstheme="minorHAnsi"/>
              </w:rPr>
              <w:t>Uporządkowanie</w:t>
            </w:r>
            <w:r w:rsidRPr="003577AF">
              <w:rPr>
                <w:rFonts w:eastAsia="Calibri" w:cstheme="minorHAnsi"/>
              </w:rPr>
              <w:t xml:space="preserve"> wewnętrzn</w:t>
            </w:r>
            <w:r w:rsidR="00911E44" w:rsidRPr="003577AF">
              <w:rPr>
                <w:rFonts w:eastAsia="Calibri" w:cstheme="minorHAnsi"/>
              </w:rPr>
              <w:t>ego patio i wykonanie niezbędnych prac ogrodniczych.</w:t>
            </w:r>
          </w:p>
        </w:tc>
        <w:tc>
          <w:tcPr>
            <w:tcW w:w="2126" w:type="dxa"/>
          </w:tcPr>
          <w:p w14:paraId="4E28755B" w14:textId="77777777" w:rsidR="00A824BA" w:rsidRPr="003577AF" w:rsidRDefault="00911E44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2023 / wrzesień 2023</w:t>
            </w:r>
          </w:p>
        </w:tc>
        <w:tc>
          <w:tcPr>
            <w:tcW w:w="2121" w:type="dxa"/>
          </w:tcPr>
          <w:p w14:paraId="012AFAE8" w14:textId="77777777" w:rsidR="00A824BA" w:rsidRPr="003577AF" w:rsidRDefault="00195C46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</w:t>
            </w:r>
            <w:r w:rsidR="00A824BA" w:rsidRPr="003577AF">
              <w:rPr>
                <w:rFonts w:eastAsia="Calibri" w:cstheme="minorHAnsi"/>
              </w:rPr>
              <w:t>yrekcja</w:t>
            </w:r>
            <w:r w:rsidRPr="003577AF">
              <w:rPr>
                <w:rFonts w:eastAsia="Calibri" w:cstheme="minorHAnsi"/>
              </w:rPr>
              <w:t>,</w:t>
            </w:r>
            <w:r w:rsidRPr="003577AF">
              <w:rPr>
                <w:rFonts w:eastAsia="Calibri" w:cstheme="minorHAnsi"/>
              </w:rPr>
              <w:br/>
              <w:t>pracownicy szkoły</w:t>
            </w:r>
            <w:r w:rsidR="009823C9" w:rsidRPr="003577AF">
              <w:rPr>
                <w:rFonts w:eastAsia="Calibri" w:cstheme="minorHAnsi"/>
              </w:rPr>
              <w:t>,</w:t>
            </w:r>
            <w:r w:rsidRPr="003577AF">
              <w:rPr>
                <w:rFonts w:eastAsia="Calibri" w:cstheme="minorHAnsi"/>
              </w:rPr>
              <w:br/>
              <w:t>ogrodnik</w:t>
            </w:r>
          </w:p>
        </w:tc>
      </w:tr>
      <w:tr w:rsidR="003577AF" w:rsidRPr="003577AF" w14:paraId="3B7EADCE" w14:textId="77777777" w:rsidTr="00420BBC">
        <w:tc>
          <w:tcPr>
            <w:tcW w:w="511" w:type="dxa"/>
            <w:vMerge/>
          </w:tcPr>
          <w:p w14:paraId="2FA228D6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B056471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8EB46ED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9. Utworzenie nowej pracowni informatycznej.</w:t>
            </w:r>
          </w:p>
        </w:tc>
        <w:tc>
          <w:tcPr>
            <w:tcW w:w="2126" w:type="dxa"/>
          </w:tcPr>
          <w:p w14:paraId="150CBFF3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czerwiec 2024/</w:t>
            </w:r>
            <w:r w:rsidRPr="003577AF">
              <w:rPr>
                <w:rFonts w:eastAsia="Calibri" w:cstheme="minorHAnsi"/>
              </w:rPr>
              <w:br/>
              <w:t>sierpień 2024</w:t>
            </w:r>
          </w:p>
        </w:tc>
        <w:tc>
          <w:tcPr>
            <w:tcW w:w="2121" w:type="dxa"/>
          </w:tcPr>
          <w:p w14:paraId="252C9C8E" w14:textId="77777777" w:rsidR="00A824BA" w:rsidRPr="003577AF" w:rsidRDefault="00A824BA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nauczyciel informatyki</w:t>
            </w:r>
          </w:p>
        </w:tc>
      </w:tr>
      <w:tr w:rsidR="003577AF" w:rsidRPr="003577AF" w14:paraId="3389E6B6" w14:textId="77777777" w:rsidTr="00420BBC">
        <w:tc>
          <w:tcPr>
            <w:tcW w:w="511" w:type="dxa"/>
            <w:vMerge/>
          </w:tcPr>
          <w:p w14:paraId="05DE96D9" w14:textId="77777777" w:rsidR="00C57F8E" w:rsidRPr="003577AF" w:rsidRDefault="00C57F8E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74DC299" w14:textId="77777777" w:rsidR="00C57F8E" w:rsidRPr="003577AF" w:rsidRDefault="00C57F8E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D2F312A" w14:textId="77777777" w:rsidR="00C57F8E" w:rsidRPr="003577AF" w:rsidRDefault="00C57F8E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10. Modernizacja i doposażenie zewnętrznego placu zabaw</w:t>
            </w:r>
            <w:r w:rsidR="001510F3" w:rsidRPr="003577AF">
              <w:rPr>
                <w:rFonts w:eastAsia="Calibri" w:cstheme="minorHAnsi"/>
              </w:rPr>
              <w:t xml:space="preserve"> </w:t>
            </w:r>
            <w:r w:rsidR="001510F3" w:rsidRPr="003577AF">
              <w:rPr>
                <w:rFonts w:cstheme="minorHAnsi"/>
                <w:shd w:val="clear" w:color="auto" w:fill="FFFFFF"/>
              </w:rPr>
              <w:t>w nowe urządzenia sportowo-rekreacyjne</w:t>
            </w:r>
            <w:r w:rsidRPr="003577AF">
              <w:rPr>
                <w:rFonts w:eastAsia="Calibri" w:cstheme="minorHAnsi"/>
              </w:rPr>
              <w:t xml:space="preserve">.  </w:t>
            </w:r>
          </w:p>
        </w:tc>
        <w:tc>
          <w:tcPr>
            <w:tcW w:w="2126" w:type="dxa"/>
          </w:tcPr>
          <w:p w14:paraId="667DD9F8" w14:textId="77777777" w:rsidR="00C57F8E" w:rsidRPr="003577AF" w:rsidRDefault="00C57F8E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czerwiec 2024/</w:t>
            </w:r>
            <w:r w:rsidRPr="003577AF">
              <w:rPr>
                <w:rFonts w:eastAsia="Calibri" w:cstheme="minorHAnsi"/>
              </w:rPr>
              <w:br/>
              <w:t>sierpień 2024</w:t>
            </w:r>
          </w:p>
        </w:tc>
        <w:tc>
          <w:tcPr>
            <w:tcW w:w="2121" w:type="dxa"/>
          </w:tcPr>
          <w:p w14:paraId="051FE467" w14:textId="77777777" w:rsidR="00C57F8E" w:rsidRPr="003577AF" w:rsidRDefault="00C57F8E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345D133F" w14:textId="77777777" w:rsidTr="00420BBC">
        <w:tc>
          <w:tcPr>
            <w:tcW w:w="511" w:type="dxa"/>
            <w:vMerge/>
          </w:tcPr>
          <w:p w14:paraId="4C649CCC" w14:textId="77777777" w:rsidR="00B74FEB" w:rsidRPr="003577AF" w:rsidRDefault="00B74FEB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AE01F4B" w14:textId="77777777" w:rsidR="00B74FEB" w:rsidRPr="003577AF" w:rsidRDefault="00B74FEB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31D4A47" w14:textId="77777777" w:rsidR="00B74FEB" w:rsidRPr="003577AF" w:rsidRDefault="00B74FEB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11. Renowacja miasteczka ruchu drogowego.</w:t>
            </w:r>
          </w:p>
        </w:tc>
        <w:tc>
          <w:tcPr>
            <w:tcW w:w="2126" w:type="dxa"/>
          </w:tcPr>
          <w:p w14:paraId="65B74AF3" w14:textId="77777777" w:rsidR="00B74FEB" w:rsidRPr="003577AF" w:rsidRDefault="00B74FEB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czerwiec 2024/</w:t>
            </w:r>
            <w:r w:rsidRPr="003577AF">
              <w:rPr>
                <w:rFonts w:eastAsia="Calibri" w:cstheme="minorHAnsi"/>
              </w:rPr>
              <w:br/>
              <w:t>sierpień 2024</w:t>
            </w:r>
          </w:p>
        </w:tc>
        <w:tc>
          <w:tcPr>
            <w:tcW w:w="2121" w:type="dxa"/>
          </w:tcPr>
          <w:p w14:paraId="43C33F38" w14:textId="77777777" w:rsidR="00B74FEB" w:rsidRPr="003577AF" w:rsidRDefault="00B74FEB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3B85294F" w14:textId="77777777" w:rsidTr="00420BBC">
        <w:tc>
          <w:tcPr>
            <w:tcW w:w="511" w:type="dxa"/>
            <w:vMerge/>
          </w:tcPr>
          <w:p w14:paraId="71B831C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25B5E1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63653E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12. Renowacja boiska do piłki nożnej.</w:t>
            </w:r>
          </w:p>
        </w:tc>
        <w:tc>
          <w:tcPr>
            <w:tcW w:w="2126" w:type="dxa"/>
          </w:tcPr>
          <w:p w14:paraId="2D3CB44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czerwiec 2024/</w:t>
            </w:r>
            <w:r w:rsidRPr="003577AF">
              <w:rPr>
                <w:rFonts w:eastAsia="Calibri" w:cstheme="minorHAnsi"/>
              </w:rPr>
              <w:br/>
              <w:t>sierpień 2024</w:t>
            </w:r>
          </w:p>
        </w:tc>
        <w:tc>
          <w:tcPr>
            <w:tcW w:w="2121" w:type="dxa"/>
          </w:tcPr>
          <w:p w14:paraId="0CDDFED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4E552F6E" w14:textId="77777777" w:rsidTr="00420BBC">
        <w:tc>
          <w:tcPr>
            <w:tcW w:w="511" w:type="dxa"/>
            <w:vMerge/>
          </w:tcPr>
          <w:p w14:paraId="7E8E9AE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FDA977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3FF2A08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</w:t>
            </w:r>
            <w:r w:rsidR="00A82ADC" w:rsidRPr="003577AF">
              <w:rPr>
                <w:rFonts w:eastAsia="Calibri" w:cstheme="minorHAnsi"/>
              </w:rPr>
              <w:t>3</w:t>
            </w:r>
            <w:r w:rsidRPr="003577AF">
              <w:rPr>
                <w:rFonts w:eastAsia="Calibri" w:cstheme="minorHAnsi"/>
              </w:rPr>
              <w:t xml:space="preserve">. Zamontowanie w szkole poidełek przez Przedsiębiorstwo Wodociągów </w:t>
            </w:r>
            <w:r w:rsidRPr="003577AF">
              <w:rPr>
                <w:rFonts w:eastAsia="Calibri" w:cstheme="minorHAnsi"/>
              </w:rPr>
              <w:br/>
              <w:t>i Kanalizacji w Częstochowie.</w:t>
            </w:r>
          </w:p>
        </w:tc>
        <w:tc>
          <w:tcPr>
            <w:tcW w:w="2126" w:type="dxa"/>
          </w:tcPr>
          <w:p w14:paraId="5A0445A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 terminie wskazanym przez Przedsiębiorstwo Wodociągów </w:t>
            </w:r>
            <w:r w:rsidRPr="003577AF">
              <w:rPr>
                <w:rFonts w:eastAsia="Calibri" w:cstheme="minorHAnsi"/>
              </w:rPr>
              <w:br/>
              <w:t>i Kanalizacji</w:t>
            </w:r>
          </w:p>
        </w:tc>
        <w:tc>
          <w:tcPr>
            <w:tcW w:w="2121" w:type="dxa"/>
          </w:tcPr>
          <w:p w14:paraId="70F050B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51D38617" w14:textId="77777777" w:rsidTr="00420BBC">
        <w:tc>
          <w:tcPr>
            <w:tcW w:w="511" w:type="dxa"/>
            <w:vMerge/>
          </w:tcPr>
          <w:p w14:paraId="35097C9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7FD300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72761F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</w:t>
            </w:r>
            <w:r w:rsidR="00A82ADC" w:rsidRPr="003577AF">
              <w:rPr>
                <w:rFonts w:eastAsia="Calibri" w:cstheme="minorHAnsi"/>
              </w:rPr>
              <w:t>4</w:t>
            </w:r>
            <w:r w:rsidRPr="003577AF">
              <w:rPr>
                <w:rFonts w:eastAsia="Calibri" w:cstheme="minorHAnsi"/>
              </w:rPr>
              <w:t>. Uporządkowanie numeracji pomieszczeń szkolnych.</w:t>
            </w:r>
          </w:p>
        </w:tc>
        <w:tc>
          <w:tcPr>
            <w:tcW w:w="2126" w:type="dxa"/>
          </w:tcPr>
          <w:p w14:paraId="1CE6252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sierpień 2023 / wrzesień 2023</w:t>
            </w:r>
          </w:p>
        </w:tc>
        <w:tc>
          <w:tcPr>
            <w:tcW w:w="2121" w:type="dxa"/>
          </w:tcPr>
          <w:p w14:paraId="442B727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pracownicy szkoły</w:t>
            </w:r>
          </w:p>
        </w:tc>
      </w:tr>
      <w:tr w:rsidR="003577AF" w:rsidRPr="003577AF" w14:paraId="17193BBE" w14:textId="77777777" w:rsidTr="00420BBC">
        <w:tc>
          <w:tcPr>
            <w:tcW w:w="511" w:type="dxa"/>
            <w:vMerge/>
          </w:tcPr>
          <w:p w14:paraId="3ACBFD0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EB75CE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B749FF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</w:t>
            </w:r>
            <w:r w:rsidR="00A82ADC" w:rsidRPr="003577AF">
              <w:rPr>
                <w:rFonts w:eastAsia="Calibri" w:cstheme="minorHAnsi"/>
              </w:rPr>
              <w:t>5</w:t>
            </w:r>
            <w:r w:rsidRPr="003577AF">
              <w:rPr>
                <w:rFonts w:eastAsia="Calibri" w:cstheme="minorHAnsi"/>
              </w:rPr>
              <w:t xml:space="preserve">. Zorganizowanie festynu rodzinnego, z którego dochód zostanie przeznaczony na doposażenie szkoły w sprzęt i środki dydaktyczne </w:t>
            </w:r>
            <w:r w:rsidRPr="003577AF">
              <w:rPr>
                <w:rFonts w:eastAsia="Calibri" w:cstheme="minorHAnsi"/>
              </w:rPr>
              <w:br/>
              <w:t>(zgodnie z potrzebami).</w:t>
            </w:r>
          </w:p>
        </w:tc>
        <w:tc>
          <w:tcPr>
            <w:tcW w:w="2126" w:type="dxa"/>
          </w:tcPr>
          <w:p w14:paraId="642A164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maj 2024</w:t>
            </w:r>
          </w:p>
        </w:tc>
        <w:tc>
          <w:tcPr>
            <w:tcW w:w="2121" w:type="dxa"/>
          </w:tcPr>
          <w:p w14:paraId="3DA5A78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zespół </w:t>
            </w:r>
            <w:r w:rsidRPr="003577AF">
              <w:rPr>
                <w:rFonts w:eastAsia="Calibri" w:cstheme="minorHAnsi"/>
              </w:rPr>
              <w:br/>
              <w:t xml:space="preserve">ds. promocji </w:t>
            </w:r>
            <w:r w:rsidRPr="003577AF">
              <w:rPr>
                <w:rFonts w:eastAsia="Calibri" w:cstheme="minorHAnsi"/>
              </w:rPr>
              <w:br/>
              <w:t>i reklamy szkoły,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 xml:space="preserve">wychowawcy </w:t>
            </w:r>
            <w:r w:rsidRPr="003577AF">
              <w:rPr>
                <w:rFonts w:eastAsia="Calibri" w:cstheme="minorHAnsi"/>
              </w:rPr>
              <w:lastRenderedPageBreak/>
              <w:t>świetlicy,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 xml:space="preserve">logopeda, </w:t>
            </w:r>
            <w:r w:rsidRPr="003577AF">
              <w:rPr>
                <w:rFonts w:eastAsia="Calibri" w:cstheme="minorHAnsi"/>
              </w:rPr>
              <w:br/>
              <w:t>pracownicy szkoły,</w:t>
            </w:r>
            <w:r w:rsidRPr="003577AF">
              <w:rPr>
                <w:rFonts w:eastAsia="Calibri" w:cstheme="minorHAnsi"/>
              </w:rPr>
              <w:br/>
              <w:t>Rada Rodziców</w:t>
            </w:r>
          </w:p>
        </w:tc>
      </w:tr>
      <w:tr w:rsidR="003577AF" w:rsidRPr="003577AF" w14:paraId="0E8C24A3" w14:textId="77777777" w:rsidTr="000F7578">
        <w:trPr>
          <w:trHeight w:val="4270"/>
        </w:trPr>
        <w:tc>
          <w:tcPr>
            <w:tcW w:w="511" w:type="dxa"/>
            <w:vMerge w:val="restart"/>
          </w:tcPr>
          <w:p w14:paraId="3E159D0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lastRenderedPageBreak/>
              <w:t>2.</w:t>
            </w:r>
          </w:p>
        </w:tc>
        <w:tc>
          <w:tcPr>
            <w:tcW w:w="2745" w:type="dxa"/>
            <w:vMerge w:val="restart"/>
          </w:tcPr>
          <w:p w14:paraId="5E34CC9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Podniesienie efektywności kształcenia.</w:t>
            </w:r>
          </w:p>
        </w:tc>
        <w:tc>
          <w:tcPr>
            <w:tcW w:w="7229" w:type="dxa"/>
          </w:tcPr>
          <w:p w14:paraId="2A996A30" w14:textId="77777777" w:rsidR="00170A42" w:rsidRPr="003577AF" w:rsidRDefault="00170A42" w:rsidP="00A877B0">
            <w:pPr>
              <w:spacing w:after="200" w:line="276" w:lineRule="auto"/>
              <w:rPr>
                <w:rFonts w:cstheme="minorHAnsi"/>
              </w:rPr>
            </w:pPr>
            <w:r w:rsidRPr="003577AF">
              <w:rPr>
                <w:rFonts w:eastAsia="Calibri" w:cstheme="minorHAnsi"/>
              </w:rPr>
              <w:t>1. Udział nauczycieli w doskonaleniu zawodowym dotyczącym: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cstheme="minorHAnsi"/>
              </w:rPr>
              <w:t>- doskonalenia kompetencji w zakresie warunków i sposobu oceniania wewnątrzszkolnego,</w:t>
            </w:r>
            <w:r w:rsidRPr="003577AF">
              <w:rPr>
                <w:rFonts w:eastAsia="Calibri" w:cstheme="minorHAnsi"/>
              </w:rPr>
              <w:br/>
              <w:t xml:space="preserve">- </w:t>
            </w:r>
            <w:r w:rsidRPr="003577AF">
              <w:rPr>
                <w:rFonts w:eastAsia="Calibri" w:cstheme="minorHAnsi"/>
                <w:lang w:eastAsia="pl-PL"/>
              </w:rPr>
              <w:t>z</w:t>
            </w:r>
            <w:r w:rsidRPr="003577AF">
              <w:rPr>
                <w:rFonts w:eastAsia="Calibri" w:cstheme="minorHAnsi"/>
              </w:rPr>
              <w:t>apewnienia uczniom wysokiego poziomu kształcenia, opieki oraz</w:t>
            </w:r>
            <w:r w:rsidRPr="003577AF">
              <w:rPr>
                <w:rFonts w:eastAsia="Calibri" w:cstheme="minorHAnsi"/>
              </w:rPr>
              <w:br/>
              <w:t xml:space="preserve">bezpieczeństwa, a także wsparcia psychologiczno-pedagogicznego </w:t>
            </w:r>
            <w:r w:rsidRPr="003577AF">
              <w:rPr>
                <w:rFonts w:eastAsia="Calibri" w:cstheme="minorHAnsi"/>
              </w:rPr>
              <w:br/>
              <w:t>z uwzględnieniem zróżnicowania ich potrzeb rozwojowych i edukacyjnych,</w:t>
            </w:r>
            <w:r w:rsidRPr="003577AF">
              <w:rPr>
                <w:rFonts w:eastAsia="Calibri" w:cstheme="minorHAnsi"/>
              </w:rPr>
              <w:br/>
              <w:t>- przygotowania uczniów do egzaminów,</w:t>
            </w:r>
            <w:r w:rsidRPr="003577AF">
              <w:rPr>
                <w:rFonts w:eastAsia="Calibri" w:cstheme="minorHAnsi"/>
              </w:rPr>
              <w:br/>
              <w:t xml:space="preserve">- </w:t>
            </w:r>
            <w:r w:rsidRPr="003577AF">
              <w:rPr>
                <w:rFonts w:cstheme="minorHAnsi"/>
              </w:rPr>
              <w:t>doskonalenia kompetencji w pracy z uczniami przybyłymi z zagranicy,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cstheme="minorHAnsi"/>
              </w:rPr>
              <w:t xml:space="preserve">- zwiększania ich umiejętności cyfrowych, w tym bezpiecznego poruszania się w sieci, krytycznej analizy informacji oraz poprawnego wykorzystywania narzędzi i materiałów dostępnych w Internecie, w szczególności opartych </w:t>
            </w:r>
            <w:r w:rsidRPr="003577AF">
              <w:rPr>
                <w:rFonts w:cstheme="minorHAnsi"/>
              </w:rPr>
              <w:br/>
              <w:t>na sztucznej inteligencji,</w:t>
            </w:r>
            <w:r w:rsidRPr="003577AF">
              <w:rPr>
                <w:rFonts w:eastAsia="Calibri" w:cstheme="minorHAnsi"/>
              </w:rPr>
              <w:br/>
              <w:t xml:space="preserve">- </w:t>
            </w:r>
            <w:r w:rsidRPr="003577AF">
              <w:rPr>
                <w:rFonts w:cstheme="minorHAnsi"/>
              </w:rPr>
              <w:t>wykorzystania pomocy dydaktycznych zakupionych w ramach programu „Laboratoria przyszłości”.</w:t>
            </w:r>
          </w:p>
        </w:tc>
        <w:tc>
          <w:tcPr>
            <w:tcW w:w="2126" w:type="dxa"/>
          </w:tcPr>
          <w:p w14:paraId="5A8B892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619959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logopeda,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19BC2746" w14:textId="77777777" w:rsidTr="00420BBC">
        <w:trPr>
          <w:trHeight w:val="632"/>
        </w:trPr>
        <w:tc>
          <w:tcPr>
            <w:tcW w:w="511" w:type="dxa"/>
            <w:vMerge/>
          </w:tcPr>
          <w:p w14:paraId="31663AD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9EBF15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B9783E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2. </w:t>
            </w:r>
            <w:r w:rsidRPr="003577AF">
              <w:rPr>
                <w:rFonts w:eastAsia="Calibri" w:cstheme="minorHAnsi"/>
                <w:lang w:eastAsia="pl-PL"/>
              </w:rPr>
              <w:t>Stosowanie w procesie edukacyjnym różnych form i metod aktywizujących uczniów, w szczególności metody projektu, wypowiedzi ustnych oraz elementów oceniania kształtującego.</w:t>
            </w:r>
          </w:p>
        </w:tc>
        <w:tc>
          <w:tcPr>
            <w:tcW w:w="2126" w:type="dxa"/>
          </w:tcPr>
          <w:p w14:paraId="6EAB3BA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A1D867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</w:t>
            </w:r>
          </w:p>
        </w:tc>
      </w:tr>
      <w:tr w:rsidR="003577AF" w:rsidRPr="003577AF" w14:paraId="38FDD01B" w14:textId="77777777" w:rsidTr="000E3D7F">
        <w:trPr>
          <w:trHeight w:val="532"/>
        </w:trPr>
        <w:tc>
          <w:tcPr>
            <w:tcW w:w="511" w:type="dxa"/>
            <w:vMerge/>
          </w:tcPr>
          <w:p w14:paraId="623B6A1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C60EC8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D5E2B5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3. Korzystanie z TI w trakcie zajęć edukacyjnych (w tym z metod kształcenia </w:t>
            </w:r>
            <w:r w:rsidRPr="003577AF">
              <w:rPr>
                <w:rFonts w:eastAsia="Calibri" w:cstheme="minorHAnsi"/>
              </w:rPr>
              <w:br/>
              <w:t xml:space="preserve">na odległość). 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cstheme="minorHAnsi"/>
                <w:bCs/>
                <w:lang w:eastAsia="pl-PL"/>
              </w:rPr>
              <w:t xml:space="preserve">Poprawne pod względem metodycznym wykorzystywanie przez nauczycieli </w:t>
            </w:r>
            <w:r w:rsidRPr="003577AF">
              <w:rPr>
                <w:rFonts w:cstheme="minorHAnsi"/>
                <w:bCs/>
                <w:lang w:eastAsia="pl-PL"/>
              </w:rPr>
              <w:lastRenderedPageBreak/>
              <w:t xml:space="preserve">narzędzi i materiałów dostępnych w sieci, w szczególności opartych </w:t>
            </w:r>
            <w:r w:rsidRPr="003577AF">
              <w:rPr>
                <w:rFonts w:cstheme="minorHAnsi"/>
                <w:bCs/>
                <w:lang w:eastAsia="pl-PL"/>
              </w:rPr>
              <w:br/>
              <w:t>na sztucznej inteligencji.</w:t>
            </w:r>
          </w:p>
        </w:tc>
        <w:tc>
          <w:tcPr>
            <w:tcW w:w="2126" w:type="dxa"/>
          </w:tcPr>
          <w:p w14:paraId="30B27D7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4A83AFD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</w:t>
            </w:r>
          </w:p>
        </w:tc>
      </w:tr>
      <w:tr w:rsidR="003577AF" w:rsidRPr="003577AF" w14:paraId="4E536D0C" w14:textId="77777777" w:rsidTr="004A3486">
        <w:trPr>
          <w:trHeight w:val="843"/>
        </w:trPr>
        <w:tc>
          <w:tcPr>
            <w:tcW w:w="511" w:type="dxa"/>
            <w:vMerge/>
          </w:tcPr>
          <w:p w14:paraId="7C255F1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0BDF9E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328F932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val="x-none" w:eastAsia="x-none"/>
              </w:rPr>
              <w:t xml:space="preserve">4. </w:t>
            </w:r>
            <w:r w:rsidRPr="003577AF">
              <w:rPr>
                <w:rFonts w:eastAsia="Times New Roman" w:cstheme="minorHAnsi"/>
                <w:lang w:eastAsia="pl-PL"/>
              </w:rPr>
              <w:t>Systematyczna diagnoza wyników edukacyjnych uczniów w formach: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sprawdzianów umiejętności </w:t>
            </w:r>
            <w:r w:rsidRPr="003577AF">
              <w:rPr>
                <w:rFonts w:eastAsia="Times New Roman" w:cstheme="minorHAnsi"/>
                <w:lang w:eastAsia="x-none"/>
              </w:rPr>
              <w:t>w klasach IV, V i VI,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</w:r>
            <w:r w:rsidRPr="003577AF">
              <w:rPr>
                <w:rFonts w:eastAsia="Times New Roman" w:cstheme="minorHAnsi"/>
                <w:lang w:eastAsia="x-none"/>
              </w:rPr>
              <w:t xml:space="preserve">- 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egzaminów próbnych w klasach VII i VIII, 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</w:r>
            <w:r w:rsidRPr="003577AF">
              <w:rPr>
                <w:rFonts w:eastAsia="Times New Roman" w:cstheme="minorHAnsi"/>
                <w:lang w:eastAsia="x-none"/>
              </w:rPr>
              <w:t xml:space="preserve">- 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analizy porównawczej próbnych egzaminów i porównania wyników 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  <w:t xml:space="preserve">z ocenami klasyfikacyjnymi uczniów po I </w:t>
            </w:r>
            <w:proofErr w:type="spellStart"/>
            <w:r w:rsidRPr="003577AF">
              <w:rPr>
                <w:rFonts w:eastAsia="Times New Roman" w:cstheme="minorHAnsi"/>
                <w:lang w:eastAsia="x-none"/>
              </w:rPr>
              <w:t>i</w:t>
            </w:r>
            <w:proofErr w:type="spellEnd"/>
            <w:r w:rsidRPr="003577AF">
              <w:rPr>
                <w:rFonts w:eastAsia="Times New Roman" w:cstheme="minorHAnsi"/>
                <w:lang w:eastAsia="x-none"/>
              </w:rPr>
              <w:t xml:space="preserve"> II 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półroczu oraz wynikami ogólnopolskimi, 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</w:r>
            <w:r w:rsidRPr="003577AF">
              <w:rPr>
                <w:rFonts w:eastAsia="Times New Roman" w:cstheme="minorHAnsi"/>
                <w:lang w:eastAsia="x-none"/>
              </w:rPr>
              <w:t xml:space="preserve">- 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obserwacji zajęć edukacyjnych prowadzonych przez nauczycieli pod kątem realizacji podstawy programowej oraz organizacji uczenia się uczniów, 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  <w:t xml:space="preserve">ze szczególnym uwzględnieniem rozwijania samodzielności, kreatywności </w:t>
            </w:r>
            <w:r w:rsidRPr="003577AF">
              <w:rPr>
                <w:rFonts w:eastAsia="Times New Roman" w:cstheme="minorHAnsi"/>
                <w:lang w:val="x-none" w:eastAsia="x-none"/>
              </w:rPr>
              <w:br/>
              <w:t>i innowacyjności uczniów, kształcenia kompetencji kluczowych oraz stosowania TI.</w:t>
            </w:r>
          </w:p>
        </w:tc>
        <w:tc>
          <w:tcPr>
            <w:tcW w:w="2126" w:type="dxa"/>
          </w:tcPr>
          <w:p w14:paraId="65ECCAA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zgodnie </w:t>
            </w:r>
            <w:r w:rsidRPr="003577AF">
              <w:rPr>
                <w:rFonts w:eastAsia="Calibri" w:cstheme="minorHAnsi"/>
              </w:rPr>
              <w:br/>
              <w:t>z harmonogramem badań osiągnięć edukacyjnych</w:t>
            </w:r>
          </w:p>
        </w:tc>
        <w:tc>
          <w:tcPr>
            <w:tcW w:w="2121" w:type="dxa"/>
          </w:tcPr>
          <w:p w14:paraId="4828550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zespół ds. badania umiejętności,</w:t>
            </w:r>
            <w:r w:rsidRPr="003577AF">
              <w:rPr>
                <w:rFonts w:eastAsia="Calibri" w:cstheme="minorHAnsi"/>
              </w:rPr>
              <w:br/>
              <w:t>zespół ds. pomiaru dydaktycznego</w:t>
            </w:r>
          </w:p>
        </w:tc>
      </w:tr>
      <w:tr w:rsidR="003577AF" w:rsidRPr="003577AF" w14:paraId="460F7623" w14:textId="77777777" w:rsidTr="00260492">
        <w:trPr>
          <w:trHeight w:val="2819"/>
        </w:trPr>
        <w:tc>
          <w:tcPr>
            <w:tcW w:w="511" w:type="dxa"/>
            <w:vMerge/>
          </w:tcPr>
          <w:p w14:paraId="718B4E5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848FF1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36E60D4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5. Systematyczne działania nauczycieli w celu motywowania uczniów do pracy poprzez:</w:t>
            </w:r>
            <w:r w:rsidRPr="003577AF">
              <w:rPr>
                <w:rFonts w:eastAsia="Calibri" w:cstheme="minorHAnsi"/>
              </w:rPr>
              <w:br/>
              <w:t xml:space="preserve">- organizację zajęć edukacyjnych z zastosowaniem ciekawych metod </w:t>
            </w:r>
            <w:r w:rsidRPr="003577AF">
              <w:rPr>
                <w:rFonts w:eastAsia="Calibri" w:cstheme="minorHAnsi"/>
              </w:rPr>
              <w:br/>
              <w:t>oraz form pracy, ze szczególnym uwzględnieniem TI oraz czynnego zaangażowania uczniów w przygotowanie i przeprowadzenie zajęć,</w:t>
            </w:r>
            <w:r w:rsidRPr="003577AF">
              <w:rPr>
                <w:rFonts w:eastAsia="Calibri" w:cstheme="minorHAnsi"/>
              </w:rPr>
              <w:br/>
              <w:t>- udzielanie wsparcia psychologiczno-pedagogicznego wszystkim uczniom</w:t>
            </w:r>
            <w:r w:rsidRPr="003577AF">
              <w:rPr>
                <w:rFonts w:eastAsia="Calibri" w:cstheme="minorHAnsi"/>
              </w:rPr>
              <w:br/>
              <w:t>z uwzględnieniem zróżnicowania ich potrzeb rozwojowych i edukacyjnych,</w:t>
            </w:r>
            <w:r w:rsidRPr="003577AF">
              <w:rPr>
                <w:rFonts w:eastAsia="Calibri" w:cstheme="minorHAnsi"/>
              </w:rPr>
              <w:br/>
              <w:t>- prowadzenie działań mających na celu wzmacnianie pozytywnego klimatu szkoły oraz poczucia bezpieczeństwa u uczniów.</w:t>
            </w:r>
          </w:p>
        </w:tc>
        <w:tc>
          <w:tcPr>
            <w:tcW w:w="2126" w:type="dxa"/>
          </w:tcPr>
          <w:p w14:paraId="6C85988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5C3A5D0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</w:t>
            </w:r>
          </w:p>
        </w:tc>
      </w:tr>
      <w:tr w:rsidR="003577AF" w:rsidRPr="003577AF" w14:paraId="5090BD31" w14:textId="77777777" w:rsidTr="00420BBC">
        <w:trPr>
          <w:trHeight w:val="632"/>
        </w:trPr>
        <w:tc>
          <w:tcPr>
            <w:tcW w:w="511" w:type="dxa"/>
            <w:vMerge/>
          </w:tcPr>
          <w:p w14:paraId="5A33F71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69A965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386DD9A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6. </w:t>
            </w:r>
            <w:r w:rsidR="00FC79CE" w:rsidRPr="003577AF">
              <w:rPr>
                <w:rFonts w:eastAsia="Calibri" w:cstheme="minorHAnsi"/>
              </w:rPr>
              <w:t>W</w:t>
            </w:r>
            <w:r w:rsidRPr="003577AF">
              <w:rPr>
                <w:rFonts w:eastAsia="Calibri" w:cstheme="minorHAnsi"/>
              </w:rPr>
              <w:t xml:space="preserve">spółpraca ze </w:t>
            </w:r>
            <w:r w:rsidR="00FC79CE" w:rsidRPr="003577AF">
              <w:rPr>
                <w:rFonts w:eastAsia="Calibri" w:cstheme="minorHAnsi"/>
              </w:rPr>
              <w:t xml:space="preserve">szkołą Rēzeknes 5. pamatskola na Łotwie </w:t>
            </w:r>
            <w:r w:rsidRPr="003577AF">
              <w:rPr>
                <w:rFonts w:eastAsia="Calibri" w:cstheme="minorHAnsi"/>
              </w:rPr>
              <w:t>z wykorzystaniem TI oraz komunikatorów - wymiana materiałów, projekty, wideokonferencje.</w:t>
            </w:r>
          </w:p>
          <w:p w14:paraId="27F02DC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</w:p>
        </w:tc>
        <w:tc>
          <w:tcPr>
            <w:tcW w:w="2126" w:type="dxa"/>
          </w:tcPr>
          <w:p w14:paraId="44199E3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25D752D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wychowawcy, </w:t>
            </w:r>
            <w:r w:rsidRPr="003577AF">
              <w:rPr>
                <w:rFonts w:eastAsia="Calibri" w:cstheme="minorHAnsi"/>
              </w:rPr>
              <w:br/>
              <w:t xml:space="preserve">nauczyciel informatyki, nauczyciele języka </w:t>
            </w:r>
            <w:r w:rsidRPr="003577AF">
              <w:rPr>
                <w:rFonts w:eastAsia="Calibri" w:cstheme="minorHAnsi"/>
              </w:rPr>
              <w:lastRenderedPageBreak/>
              <w:t xml:space="preserve">angielskiego, </w:t>
            </w:r>
            <w:r w:rsidRPr="003577AF">
              <w:rPr>
                <w:rFonts w:eastAsia="Calibri" w:cstheme="minorHAnsi"/>
              </w:rPr>
              <w:br/>
              <w:t xml:space="preserve">koordynator </w:t>
            </w:r>
            <w:r w:rsidRPr="003577AF">
              <w:rPr>
                <w:rFonts w:eastAsia="Calibri" w:cstheme="minorHAnsi"/>
              </w:rPr>
              <w:br/>
              <w:t>ds. współpracy międzynarodowej</w:t>
            </w:r>
          </w:p>
        </w:tc>
      </w:tr>
      <w:tr w:rsidR="003577AF" w:rsidRPr="003577AF" w14:paraId="324B93C6" w14:textId="77777777" w:rsidTr="00420BBC">
        <w:trPr>
          <w:trHeight w:val="632"/>
        </w:trPr>
        <w:tc>
          <w:tcPr>
            <w:tcW w:w="511" w:type="dxa"/>
            <w:vMerge/>
          </w:tcPr>
          <w:p w14:paraId="5BB6F38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4A8EC5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F7E9F57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7. Promowanie czytelnictwa, kształtowanie nawyków czytelniczych </w:t>
            </w:r>
            <w:r w:rsidRPr="003577AF">
              <w:rPr>
                <w:rFonts w:eastAsia="Calibri" w:cstheme="minorHAnsi"/>
              </w:rPr>
              <w:br/>
              <w:t xml:space="preserve">oraz zachęcanie uczniów do korzystania z zasobów szkolnej biblioteki. </w:t>
            </w:r>
            <w:r w:rsidRPr="003577AF">
              <w:rPr>
                <w:rFonts w:cstheme="minorHAnsi"/>
              </w:rPr>
              <w:br/>
            </w:r>
            <w:r w:rsidRPr="003577AF">
              <w:rPr>
                <w:rFonts w:eastAsia="Calibri" w:cstheme="minorHAnsi"/>
              </w:rPr>
              <w:t>Zorganizowanie imprez czytelniczych, takich jak: O</w:t>
            </w:r>
            <w:r w:rsidRPr="003577AF">
              <w:rPr>
                <w:rFonts w:eastAsia="Times New Roman" w:cstheme="minorHAnsi"/>
                <w:lang w:eastAsia="pl-PL"/>
              </w:rPr>
              <w:t xml:space="preserve">gólnopolski Dzień Głośnego Czytania, Międzynarodowy Dzień Języka Ojczystego, </w:t>
            </w:r>
            <w:r w:rsidR="009F0CFC" w:rsidRPr="003577AF">
              <w:rPr>
                <w:rFonts w:eastAsia="Times New Roman" w:cstheme="minorHAnsi"/>
                <w:lang w:eastAsia="pl-PL"/>
              </w:rPr>
              <w:t xml:space="preserve">Ogólnopolski </w:t>
            </w:r>
            <w:r w:rsidRPr="003577AF">
              <w:rPr>
                <w:rFonts w:eastAsia="Times New Roman" w:cstheme="minorHAnsi"/>
                <w:lang w:eastAsia="pl-PL"/>
              </w:rPr>
              <w:t xml:space="preserve">Tydzień </w:t>
            </w:r>
            <w:r w:rsidR="007E0FE4" w:rsidRPr="003577AF">
              <w:rPr>
                <w:rFonts w:eastAsia="Times New Roman" w:cstheme="minorHAnsi"/>
                <w:lang w:eastAsia="pl-PL"/>
              </w:rPr>
              <w:t>Czytania Dzieciom</w:t>
            </w:r>
            <w:r w:rsidRPr="003577AF">
              <w:rPr>
                <w:rFonts w:eastAsia="Times New Roman" w:cstheme="minorHAnsi"/>
                <w:lang w:eastAsia="pl-PL"/>
              </w:rPr>
              <w:t xml:space="preserve">. </w:t>
            </w:r>
            <w:r w:rsidRPr="003577AF">
              <w:rPr>
                <w:rFonts w:eastAsia="Times New Roman" w:cstheme="minorHAnsi"/>
                <w:lang w:eastAsia="pl-PL"/>
              </w:rPr>
              <w:br/>
            </w:r>
          </w:p>
        </w:tc>
        <w:tc>
          <w:tcPr>
            <w:tcW w:w="2126" w:type="dxa"/>
          </w:tcPr>
          <w:p w14:paraId="27B3A42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cały rok szkolny / zgodnie </w:t>
            </w:r>
            <w:r w:rsidRPr="003577AF">
              <w:rPr>
                <w:rFonts w:eastAsia="Calibri" w:cstheme="minorHAnsi"/>
              </w:rPr>
              <w:br/>
              <w:t>z harmonogramem imprez szkolnych</w:t>
            </w:r>
          </w:p>
        </w:tc>
        <w:tc>
          <w:tcPr>
            <w:tcW w:w="2121" w:type="dxa"/>
          </w:tcPr>
          <w:p w14:paraId="31AC191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 bibliotekarze, wychowawcy, nauczyciele języka polskiego i historii, logopeda,</w:t>
            </w:r>
            <w:r w:rsidRPr="003577AF">
              <w:rPr>
                <w:rFonts w:eastAsia="Calibri" w:cstheme="minorHAnsi"/>
              </w:rPr>
              <w:br/>
              <w:t>wychowawcy świetlicy</w:t>
            </w:r>
          </w:p>
        </w:tc>
      </w:tr>
      <w:tr w:rsidR="003577AF" w:rsidRPr="003577AF" w14:paraId="32D8CE77" w14:textId="77777777" w:rsidTr="00685FED">
        <w:trPr>
          <w:trHeight w:val="1382"/>
        </w:trPr>
        <w:tc>
          <w:tcPr>
            <w:tcW w:w="511" w:type="dxa"/>
            <w:vMerge/>
          </w:tcPr>
          <w:p w14:paraId="1870D58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BBCFB5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C02AA71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8. </w:t>
            </w:r>
            <w:r w:rsidRPr="003577AF">
              <w:rPr>
                <w:rFonts w:cstheme="minorHAnsi"/>
              </w:rPr>
              <w:t xml:space="preserve">Podejmowanie działań na rzecz udostępnienia uczniom kanonu i założeń edukacji klasycznej – przeprowadzenie zajęć dla uczniów klas VII i VIII </w:t>
            </w:r>
            <w:r w:rsidRPr="003577AF">
              <w:rPr>
                <w:rFonts w:cstheme="minorHAnsi"/>
              </w:rPr>
              <w:br/>
              <w:t>na temat dziedzictwa cywilizacyjnego Europy (nauka łacińskic</w:t>
            </w:r>
            <w:r w:rsidR="00E17BA4" w:rsidRPr="003577AF">
              <w:rPr>
                <w:rFonts w:cstheme="minorHAnsi"/>
              </w:rPr>
              <w:t>h sentencji, ważni filozofowie), przygotowanie gazetki tematycznej.</w:t>
            </w:r>
          </w:p>
        </w:tc>
        <w:tc>
          <w:tcPr>
            <w:tcW w:w="2126" w:type="dxa"/>
          </w:tcPr>
          <w:p w14:paraId="6D51A49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terminy zajęć wskazane przez nauczycieli języka polskiego </w:t>
            </w:r>
            <w:r w:rsidRPr="003577AF">
              <w:rPr>
                <w:rFonts w:eastAsia="Calibri" w:cstheme="minorHAnsi"/>
              </w:rPr>
              <w:br/>
              <w:t>i nauczycieli bibliotekarzy</w:t>
            </w:r>
          </w:p>
        </w:tc>
        <w:tc>
          <w:tcPr>
            <w:tcW w:w="2121" w:type="dxa"/>
          </w:tcPr>
          <w:p w14:paraId="7024122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 języka polskiego</w:t>
            </w:r>
            <w:r w:rsidR="00E17BA4" w:rsidRPr="003577AF">
              <w:rPr>
                <w:rFonts w:eastAsia="Calibri" w:cstheme="minorHAnsi"/>
              </w:rPr>
              <w:t xml:space="preserve"> i historii</w:t>
            </w:r>
            <w:r w:rsidRPr="003577AF">
              <w:rPr>
                <w:rFonts w:eastAsia="Calibri" w:cstheme="minorHAnsi"/>
              </w:rPr>
              <w:t>, nauczyciele bibliotekarze</w:t>
            </w:r>
          </w:p>
        </w:tc>
      </w:tr>
      <w:tr w:rsidR="003577AF" w:rsidRPr="003577AF" w14:paraId="48BA6588" w14:textId="77777777" w:rsidTr="007E1FDB">
        <w:trPr>
          <w:trHeight w:val="2022"/>
        </w:trPr>
        <w:tc>
          <w:tcPr>
            <w:tcW w:w="511" w:type="dxa"/>
            <w:vMerge/>
          </w:tcPr>
          <w:p w14:paraId="4275678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D12482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31675916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x-none"/>
              </w:rPr>
              <w:t>9</w:t>
            </w:r>
            <w:r w:rsidRPr="003577AF">
              <w:rPr>
                <w:rFonts w:eastAsia="Times New Roman" w:cstheme="minorHAnsi"/>
                <w:lang w:val="x-none" w:eastAsia="x-none"/>
              </w:rPr>
              <w:t xml:space="preserve">. </w:t>
            </w:r>
            <w:r w:rsidRPr="003577AF">
              <w:rPr>
                <w:rFonts w:eastAsia="Times New Roman" w:cstheme="minorHAnsi"/>
                <w:lang w:eastAsia="pl-PL"/>
              </w:rPr>
              <w:t xml:space="preserve">Przygotowanie oferty oraz prowadzenie zajęć pozalekcyjnych 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z uwzględnieniem potrzeb uczniów i rodziców (dot. rozwiązywania problemów w sferze emocjonalnej, fizycznej oraz społecznej uczniów, 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dot. potrzeb edukacyjnych, trudności w przyswajaniu wiedzy i braku umiejętności w zakresie danego przedmiotu, dot. rozwoju zainteresowań, </w:t>
            </w:r>
            <w:r w:rsidRPr="003577AF">
              <w:rPr>
                <w:rFonts w:eastAsia="Times New Roman" w:cstheme="minorHAnsi"/>
                <w:lang w:eastAsia="pl-PL"/>
              </w:rPr>
              <w:br/>
              <w:t>dot. integracji grupy rówieśniczej).</w:t>
            </w:r>
          </w:p>
        </w:tc>
        <w:tc>
          <w:tcPr>
            <w:tcW w:w="2126" w:type="dxa"/>
          </w:tcPr>
          <w:p w14:paraId="64D1750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wrzesień 2023 / </w:t>
            </w:r>
            <w:r w:rsidRPr="003577AF">
              <w:rPr>
                <w:rFonts w:eastAsia="Calibri" w:cstheme="minorHAnsi"/>
              </w:rPr>
              <w:br/>
              <w:t>cały rok szkolny</w:t>
            </w:r>
          </w:p>
        </w:tc>
        <w:tc>
          <w:tcPr>
            <w:tcW w:w="2121" w:type="dxa"/>
          </w:tcPr>
          <w:p w14:paraId="5284B90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3577AF" w:rsidRPr="003577AF" w14:paraId="2ECF07D7" w14:textId="77777777" w:rsidTr="003602A9">
        <w:trPr>
          <w:trHeight w:val="706"/>
        </w:trPr>
        <w:tc>
          <w:tcPr>
            <w:tcW w:w="511" w:type="dxa"/>
            <w:vMerge/>
          </w:tcPr>
          <w:p w14:paraId="31D5EA2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684822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482F866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val="x-none" w:eastAsia="x-none"/>
              </w:rPr>
            </w:pPr>
            <w:r w:rsidRPr="003577AF">
              <w:rPr>
                <w:rFonts w:eastAsia="Times New Roman" w:cstheme="minorHAnsi"/>
                <w:lang w:eastAsia="pl-PL"/>
              </w:rPr>
              <w:t xml:space="preserve">10. Przygotowanie uczniów do współzawodnictwa w konkursach, </w:t>
            </w:r>
            <w:r w:rsidRPr="003577AF">
              <w:rPr>
                <w:rFonts w:eastAsia="Times New Roman" w:cstheme="minorHAnsi"/>
                <w:lang w:eastAsia="pl-PL"/>
              </w:rPr>
              <w:br/>
              <w:t>m.in. przedmiotowych, artystycznych, sportowych.</w:t>
            </w:r>
          </w:p>
        </w:tc>
        <w:tc>
          <w:tcPr>
            <w:tcW w:w="2126" w:type="dxa"/>
          </w:tcPr>
          <w:p w14:paraId="3F804B3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7D2D8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</w:t>
            </w:r>
          </w:p>
        </w:tc>
      </w:tr>
      <w:tr w:rsidR="003577AF" w:rsidRPr="003577AF" w14:paraId="0319B686" w14:textId="77777777" w:rsidTr="00A73116">
        <w:trPr>
          <w:trHeight w:val="560"/>
        </w:trPr>
        <w:tc>
          <w:tcPr>
            <w:tcW w:w="511" w:type="dxa"/>
            <w:vMerge/>
          </w:tcPr>
          <w:p w14:paraId="576C964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BCDED1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60DA09D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 xml:space="preserve">11. Promowanie </w:t>
            </w:r>
            <w:r w:rsidRPr="003577AF">
              <w:rPr>
                <w:rFonts w:eastAsia="Times New Roman" w:cstheme="minorHAnsi"/>
                <w:lang w:val="x-none" w:eastAsia="pl-PL"/>
              </w:rPr>
              <w:t xml:space="preserve">osiągnięć uczniów </w:t>
            </w:r>
            <w:r w:rsidRPr="003577AF">
              <w:rPr>
                <w:rFonts w:eastAsia="Times New Roman" w:cstheme="minorHAnsi"/>
                <w:lang w:eastAsia="pl-PL"/>
              </w:rPr>
              <w:t>poprzez: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3577AF">
              <w:rPr>
                <w:rFonts w:eastAsia="Times New Roman" w:cstheme="minorHAnsi"/>
                <w:lang w:val="x-none" w:eastAsia="pl-PL"/>
              </w:rPr>
              <w:t xml:space="preserve">informacje w prasie, </w:t>
            </w:r>
            <w:r w:rsidRPr="003577AF">
              <w:rPr>
                <w:rFonts w:eastAsia="Times New Roman" w:cstheme="minorHAnsi"/>
                <w:lang w:eastAsia="pl-PL"/>
              </w:rPr>
              <w:t xml:space="preserve">radiu, </w:t>
            </w:r>
            <w:r w:rsidRPr="003577AF">
              <w:rPr>
                <w:rFonts w:eastAsia="Times New Roman" w:cstheme="minorHAnsi"/>
                <w:lang w:val="x-none" w:eastAsia="pl-PL"/>
              </w:rPr>
              <w:t xml:space="preserve">telewizji, na tablicach ogłoszeń w szkole, </w:t>
            </w:r>
            <w:r w:rsidRPr="003577AF">
              <w:rPr>
                <w:rFonts w:eastAsia="Times New Roman" w:cstheme="minorHAnsi"/>
                <w:lang w:val="x-none" w:eastAsia="pl-PL"/>
              </w:rPr>
              <w:br/>
              <w:t>na stronie internetowej placówki</w:t>
            </w:r>
            <w:r w:rsidRPr="003577AF">
              <w:rPr>
                <w:rFonts w:eastAsia="Times New Roman" w:cstheme="minorHAnsi"/>
                <w:lang w:eastAsia="pl-PL"/>
              </w:rPr>
              <w:t>, w mediach społecznościowych (Facebook)</w:t>
            </w:r>
            <w:r w:rsidRPr="003577AF">
              <w:rPr>
                <w:rFonts w:eastAsia="Times New Roman" w:cstheme="minorHAnsi"/>
                <w:lang w:val="x-none" w:eastAsia="pl-PL"/>
              </w:rPr>
              <w:t>,</w:t>
            </w:r>
            <w:r w:rsidRPr="003577AF">
              <w:rPr>
                <w:rFonts w:eastAsia="Times New Roman" w:cstheme="minorHAnsi"/>
                <w:lang w:val="x-none" w:eastAsia="pl-PL"/>
              </w:rPr>
              <w:br/>
            </w:r>
            <w:r w:rsidRPr="003577AF">
              <w:rPr>
                <w:rFonts w:eastAsia="Times New Roman" w:cstheme="minorHAnsi"/>
                <w:lang w:eastAsia="pl-PL"/>
              </w:rPr>
              <w:t xml:space="preserve">- </w:t>
            </w:r>
            <w:r w:rsidRPr="003577AF">
              <w:rPr>
                <w:rFonts w:eastAsia="Times New Roman" w:cstheme="minorHAnsi"/>
                <w:lang w:val="x-none" w:eastAsia="pl-PL"/>
              </w:rPr>
              <w:t>wystawy prac, prezentacj</w:t>
            </w:r>
            <w:r w:rsidRPr="003577AF">
              <w:rPr>
                <w:rFonts w:eastAsia="Times New Roman" w:cstheme="minorHAnsi"/>
                <w:lang w:eastAsia="pl-PL"/>
              </w:rPr>
              <w:t>ę</w:t>
            </w:r>
            <w:r w:rsidRPr="003577AF">
              <w:rPr>
                <w:rFonts w:eastAsia="Times New Roman" w:cstheme="minorHAnsi"/>
                <w:lang w:val="x-none" w:eastAsia="pl-PL"/>
              </w:rPr>
              <w:t xml:space="preserve"> osiągnięć wychowanków szkoły w dzielnicy </w:t>
            </w:r>
            <w:r w:rsidRPr="003577AF">
              <w:rPr>
                <w:rFonts w:eastAsia="Times New Roman" w:cstheme="minorHAnsi"/>
                <w:lang w:val="x-none" w:eastAsia="pl-PL"/>
              </w:rPr>
              <w:br/>
              <w:t xml:space="preserve">i </w:t>
            </w:r>
            <w:r w:rsidRPr="003577AF">
              <w:rPr>
                <w:rFonts w:eastAsia="Times New Roman" w:cstheme="minorHAnsi"/>
                <w:lang w:eastAsia="pl-PL"/>
              </w:rPr>
              <w:t xml:space="preserve">w </w:t>
            </w:r>
            <w:r w:rsidRPr="003577AF">
              <w:rPr>
                <w:rFonts w:eastAsia="Times New Roman" w:cstheme="minorHAnsi"/>
                <w:lang w:val="x-none" w:eastAsia="pl-PL"/>
              </w:rPr>
              <w:t>mieście,</w:t>
            </w:r>
            <w:r w:rsidRPr="003577AF">
              <w:rPr>
                <w:rFonts w:eastAsia="Times New Roman" w:cstheme="minorHAnsi"/>
                <w:lang w:val="x-none" w:eastAsia="pl-PL"/>
              </w:rPr>
              <w:br/>
            </w:r>
            <w:r w:rsidRPr="003577AF">
              <w:rPr>
                <w:rFonts w:eastAsia="Times New Roman" w:cstheme="minorHAnsi"/>
                <w:lang w:eastAsia="pl-PL"/>
              </w:rPr>
              <w:t>- pokazy talentów uczniów.</w:t>
            </w:r>
          </w:p>
        </w:tc>
        <w:tc>
          <w:tcPr>
            <w:tcW w:w="2126" w:type="dxa"/>
          </w:tcPr>
          <w:p w14:paraId="73D77A4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2C7AEE6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opiekunowie stron internetowych,</w:t>
            </w:r>
            <w:r w:rsidRPr="003577AF">
              <w:rPr>
                <w:rFonts w:eastAsia="Calibri" w:cstheme="minorHAnsi"/>
              </w:rPr>
              <w:br/>
              <w:t xml:space="preserve">zespół ds. promocji </w:t>
            </w:r>
            <w:r w:rsidRPr="003577AF">
              <w:rPr>
                <w:rFonts w:eastAsia="Calibri" w:cstheme="minorHAnsi"/>
              </w:rPr>
              <w:br/>
              <w:t>i reklamy,</w:t>
            </w:r>
            <w:r w:rsidRPr="003577AF">
              <w:rPr>
                <w:rFonts w:eastAsia="Calibri" w:cstheme="minorHAnsi"/>
              </w:rPr>
              <w:br/>
              <w:t>dyrekcja,</w:t>
            </w:r>
            <w:r w:rsidRPr="003577AF">
              <w:rPr>
                <w:rFonts w:eastAsia="Calibri" w:cstheme="minorHAnsi"/>
              </w:rPr>
              <w:br/>
              <w:t>wychowawcy, nauczyciele,</w:t>
            </w:r>
            <w:r w:rsidRPr="003577AF">
              <w:rPr>
                <w:rFonts w:eastAsia="Calibri" w:cstheme="minorHAnsi"/>
              </w:rPr>
              <w:br/>
              <w:t>wychowawcy świetlicy, nauczyciele bibliotekarze, logopeda, pedagog, pedagog specjalny</w:t>
            </w:r>
          </w:p>
        </w:tc>
      </w:tr>
      <w:tr w:rsidR="003577AF" w:rsidRPr="003577AF" w14:paraId="48BA47E9" w14:textId="77777777" w:rsidTr="00420BBC">
        <w:trPr>
          <w:trHeight w:val="632"/>
        </w:trPr>
        <w:tc>
          <w:tcPr>
            <w:tcW w:w="511" w:type="dxa"/>
            <w:vMerge/>
          </w:tcPr>
          <w:p w14:paraId="0C7BEDE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96170E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A347C02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12. Rozwój współpracy z rodzicami uczniów poprzez:</w:t>
            </w:r>
            <w:r w:rsidRPr="003577AF">
              <w:rPr>
                <w:rFonts w:eastAsia="Calibri" w:cstheme="minorHAnsi"/>
              </w:rPr>
              <w:br/>
              <w:t>- stały kontakt nauczycieli z rodzicami (zebrania, indywidualne konsultacje, rozmowy telefoniczne, spotkania on-line, e-mail),</w:t>
            </w:r>
            <w:r w:rsidRPr="003577AF">
              <w:rPr>
                <w:rFonts w:eastAsia="Calibri" w:cstheme="minorHAnsi"/>
              </w:rPr>
              <w:br/>
              <w:t>- podejmowanie działań na rzecz uczniów mających problemy w nauce oraz zachowaniu w celu efektywnego przezwyciężania trudności,</w:t>
            </w:r>
            <w:r w:rsidRPr="003577AF">
              <w:rPr>
                <w:rFonts w:eastAsia="Calibri" w:cstheme="minorHAnsi"/>
              </w:rPr>
              <w:br/>
              <w:t>- zasięganie opinii uczniów i rodziców na temat pracy szkoły oraz modyfikację działań w miarę potrzeb.</w:t>
            </w:r>
          </w:p>
          <w:p w14:paraId="4A865B94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</w:p>
          <w:p w14:paraId="1F7423A5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</w:p>
        </w:tc>
        <w:tc>
          <w:tcPr>
            <w:tcW w:w="2126" w:type="dxa"/>
          </w:tcPr>
          <w:p w14:paraId="4588337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152BB48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>wychowawcy świetlicy, nauczyciele bibliotekarze, logopeda, pedagog, pedagog specjalny</w:t>
            </w:r>
          </w:p>
        </w:tc>
      </w:tr>
      <w:tr w:rsidR="003577AF" w:rsidRPr="003577AF" w14:paraId="468D20D2" w14:textId="77777777" w:rsidTr="00420BBC">
        <w:trPr>
          <w:trHeight w:val="632"/>
        </w:trPr>
        <w:tc>
          <w:tcPr>
            <w:tcW w:w="511" w:type="dxa"/>
            <w:vMerge w:val="restart"/>
          </w:tcPr>
          <w:p w14:paraId="2D65827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3.</w:t>
            </w:r>
          </w:p>
        </w:tc>
        <w:tc>
          <w:tcPr>
            <w:tcW w:w="2745" w:type="dxa"/>
            <w:vMerge w:val="restart"/>
          </w:tcPr>
          <w:p w14:paraId="2A4A303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 xml:space="preserve">Podejmowanie działań </w:t>
            </w:r>
            <w:r w:rsidRPr="003577AF">
              <w:rPr>
                <w:rFonts w:eastAsia="Calibri" w:cstheme="minorHAnsi"/>
                <w:b/>
              </w:rPr>
              <w:br/>
              <w:t xml:space="preserve">na rzecz wychowania </w:t>
            </w:r>
            <w:r w:rsidRPr="003577AF">
              <w:rPr>
                <w:rFonts w:eastAsia="Calibri" w:cstheme="minorHAnsi"/>
                <w:b/>
              </w:rPr>
              <w:br/>
              <w:t xml:space="preserve">do wartości, kształtowania </w:t>
            </w:r>
            <w:r w:rsidRPr="003577AF">
              <w:rPr>
                <w:rFonts w:eastAsia="Calibri" w:cstheme="minorHAnsi"/>
                <w:b/>
              </w:rPr>
              <w:lastRenderedPageBreak/>
              <w:t>postaw i respektowania norm społecznych.</w:t>
            </w:r>
          </w:p>
        </w:tc>
        <w:tc>
          <w:tcPr>
            <w:tcW w:w="7229" w:type="dxa"/>
          </w:tcPr>
          <w:p w14:paraId="7B28C84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cstheme="minorHAnsi"/>
              </w:rPr>
              <w:lastRenderedPageBreak/>
              <w:t xml:space="preserve">1. Rozpowszechnianie wiedzy na temat praw i obowiązków dziecka. </w:t>
            </w:r>
            <w:r w:rsidRPr="003577AF">
              <w:rPr>
                <w:rFonts w:cstheme="minorHAnsi"/>
              </w:rPr>
              <w:br/>
              <w:t xml:space="preserve">Zapoznanie uczniów z Konwencją Praw Dziecka oraz poinformowanie </w:t>
            </w:r>
            <w:r w:rsidRPr="003577AF">
              <w:rPr>
                <w:rFonts w:cstheme="minorHAnsi"/>
              </w:rPr>
              <w:br/>
              <w:t>o funkcjonowaniu Rzecznika Praw Dziecka.</w:t>
            </w:r>
            <w:r w:rsidRPr="003577AF">
              <w:rPr>
                <w:rFonts w:cstheme="minorHAnsi"/>
              </w:rPr>
              <w:br/>
            </w:r>
          </w:p>
        </w:tc>
        <w:tc>
          <w:tcPr>
            <w:tcW w:w="2126" w:type="dxa"/>
          </w:tcPr>
          <w:p w14:paraId="669765B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maj 2024 / </w:t>
            </w:r>
            <w:r w:rsidRPr="003577AF">
              <w:rPr>
                <w:rFonts w:eastAsia="Calibri" w:cstheme="minorHAnsi"/>
              </w:rPr>
              <w:br/>
              <w:t>czerwiec 2024</w:t>
            </w:r>
          </w:p>
        </w:tc>
        <w:tc>
          <w:tcPr>
            <w:tcW w:w="2121" w:type="dxa"/>
          </w:tcPr>
          <w:p w14:paraId="5926F4E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eastAsia="Calibri" w:cstheme="minorHAnsi"/>
              </w:rPr>
              <w:lastRenderedPageBreak/>
              <w:t xml:space="preserve">pedagog, 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3577AF" w:rsidRPr="003577AF" w14:paraId="639598EA" w14:textId="77777777" w:rsidTr="006F3241">
        <w:trPr>
          <w:trHeight w:val="490"/>
        </w:trPr>
        <w:tc>
          <w:tcPr>
            <w:tcW w:w="511" w:type="dxa"/>
            <w:vMerge/>
          </w:tcPr>
          <w:p w14:paraId="2F31044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67D4E5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0341F54" w14:textId="77777777" w:rsidR="00170A42" w:rsidRPr="003577AF" w:rsidRDefault="00170A42" w:rsidP="00A877B0">
            <w:pPr>
              <w:spacing w:after="200"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>2. Zapoznanie uczniów z ich prawami i obowiązkami.</w:t>
            </w:r>
          </w:p>
        </w:tc>
        <w:tc>
          <w:tcPr>
            <w:tcW w:w="2126" w:type="dxa"/>
          </w:tcPr>
          <w:p w14:paraId="3AA28F5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wrzesień 2023</w:t>
            </w:r>
          </w:p>
        </w:tc>
        <w:tc>
          <w:tcPr>
            <w:tcW w:w="2121" w:type="dxa"/>
          </w:tcPr>
          <w:p w14:paraId="0960D9F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</w:t>
            </w:r>
          </w:p>
        </w:tc>
      </w:tr>
      <w:tr w:rsidR="003577AF" w:rsidRPr="003577AF" w14:paraId="3562344E" w14:textId="77777777" w:rsidTr="00420BBC">
        <w:trPr>
          <w:trHeight w:val="632"/>
        </w:trPr>
        <w:tc>
          <w:tcPr>
            <w:tcW w:w="511" w:type="dxa"/>
            <w:vMerge/>
          </w:tcPr>
          <w:p w14:paraId="7D1822D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1FDB08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C691E68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cstheme="minorHAnsi"/>
              </w:rPr>
              <w:t xml:space="preserve">3. Integracja zespołów klasowych poprzez organizację zajęć, wyjść, wycieczek, imprez i uroczystości szkolnych oraz klasowych. </w:t>
            </w:r>
          </w:p>
        </w:tc>
        <w:tc>
          <w:tcPr>
            <w:tcW w:w="2126" w:type="dxa"/>
          </w:tcPr>
          <w:p w14:paraId="07C0319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733AE4A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3577AF" w:rsidRPr="003577AF" w14:paraId="54FA00AA" w14:textId="77777777" w:rsidTr="00FF2654">
        <w:trPr>
          <w:trHeight w:val="704"/>
        </w:trPr>
        <w:tc>
          <w:tcPr>
            <w:tcW w:w="511" w:type="dxa"/>
            <w:vMerge/>
          </w:tcPr>
          <w:p w14:paraId="137D6E2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DF8860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23A4734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4. Integrowanie uczniów pochodzących z innych krajów ze społecznością </w:t>
            </w:r>
            <w:r w:rsidRPr="003577AF">
              <w:rPr>
                <w:rFonts w:cstheme="minorHAnsi"/>
              </w:rPr>
              <w:br/>
              <w:t>szkolną poprzez umożliwianie im prezentowania własnej kultury na forum klasy lub szkoły.</w:t>
            </w:r>
          </w:p>
        </w:tc>
        <w:tc>
          <w:tcPr>
            <w:tcW w:w="2126" w:type="dxa"/>
          </w:tcPr>
          <w:p w14:paraId="20CA8A7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152F5C7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3577AF" w:rsidRPr="003577AF" w14:paraId="4076B0BF" w14:textId="77777777" w:rsidTr="00FF2654">
        <w:trPr>
          <w:trHeight w:val="704"/>
        </w:trPr>
        <w:tc>
          <w:tcPr>
            <w:tcW w:w="511" w:type="dxa"/>
            <w:vMerge/>
          </w:tcPr>
          <w:p w14:paraId="15F85AA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3BA1A1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58806BA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5. Upowszechnianie zasad kulturalnego zachowania się uczniów. </w:t>
            </w:r>
            <w:r w:rsidRPr="003577AF">
              <w:rPr>
                <w:rFonts w:eastAsia="Calibri" w:cstheme="minorHAnsi"/>
              </w:rPr>
              <w:br/>
              <w:t xml:space="preserve">Rozwijanie umiejętności przestrzegania norm i zasad obowiązujących </w:t>
            </w:r>
            <w:r w:rsidRPr="003577AF">
              <w:rPr>
                <w:rFonts w:eastAsia="Calibri" w:cstheme="minorHAnsi"/>
              </w:rPr>
              <w:br/>
              <w:t>w społeczeństwie.</w:t>
            </w:r>
          </w:p>
        </w:tc>
        <w:tc>
          <w:tcPr>
            <w:tcW w:w="2126" w:type="dxa"/>
          </w:tcPr>
          <w:p w14:paraId="0E76D8B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0065122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 nauczyciele,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 xml:space="preserve">nauczyciele bibliotekarze, 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eastAsia="Calibri" w:cstheme="minorHAnsi"/>
              </w:rPr>
              <w:lastRenderedPageBreak/>
              <w:t xml:space="preserve">logopeda, 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11404BCE" w14:textId="77777777" w:rsidTr="00FF2654">
        <w:trPr>
          <w:trHeight w:val="704"/>
        </w:trPr>
        <w:tc>
          <w:tcPr>
            <w:tcW w:w="511" w:type="dxa"/>
            <w:vMerge/>
          </w:tcPr>
          <w:p w14:paraId="246760E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CFDA47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99BFAB9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6. Budowanie prawidłowych relacji rówieśniczych oraz relacji uczniów </w:t>
            </w:r>
          </w:p>
          <w:p w14:paraId="0FEE3E3D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z nauczycielami. </w:t>
            </w:r>
            <w:r w:rsidRPr="003577AF">
              <w:rPr>
                <w:rFonts w:eastAsia="Calibri" w:cstheme="minorHAnsi"/>
              </w:rPr>
              <w:br/>
              <w:t>Przekazywanie informacji na temat przyczyn i źródeł konfliktów w grupie rówieśniczej oraz sposobów ich rozwiązywania.</w:t>
            </w:r>
          </w:p>
        </w:tc>
        <w:tc>
          <w:tcPr>
            <w:tcW w:w="2126" w:type="dxa"/>
          </w:tcPr>
          <w:p w14:paraId="41D6520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56157BE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 xml:space="preserve">wychowawcy, nauczyciele, 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logopeda</w:t>
            </w:r>
          </w:p>
        </w:tc>
      </w:tr>
      <w:tr w:rsidR="003577AF" w:rsidRPr="003577AF" w14:paraId="66FFF778" w14:textId="77777777" w:rsidTr="00A73116">
        <w:trPr>
          <w:trHeight w:val="3820"/>
        </w:trPr>
        <w:tc>
          <w:tcPr>
            <w:tcW w:w="511" w:type="dxa"/>
            <w:vMerge/>
          </w:tcPr>
          <w:p w14:paraId="6AA8D85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6A80EF9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F73D668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7. Kształtowanie postaw patriotycznych poprzez:</w:t>
            </w:r>
          </w:p>
          <w:p w14:paraId="49F54539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cstheme="minorHAnsi"/>
              </w:rPr>
            </w:pPr>
            <w:r w:rsidRPr="003577AF">
              <w:rPr>
                <w:rFonts w:eastAsia="Calibri" w:cstheme="minorHAnsi"/>
              </w:rPr>
              <w:t xml:space="preserve">- </w:t>
            </w:r>
            <w:r w:rsidRPr="003577AF">
              <w:rPr>
                <w:rFonts w:cstheme="minorHAnsi"/>
              </w:rPr>
              <w:t>prowadzenie zajęć na temat symboli, świąt, tradycji oraz dziedzictwa narodowego,</w:t>
            </w:r>
            <w:r w:rsidRPr="003577AF">
              <w:rPr>
                <w:rFonts w:cstheme="minorHAnsi"/>
              </w:rPr>
              <w:br/>
              <w:t>- organizowanie wyjść i wycieczek krajoznawczo-turystycznych oraz odwiedzanie zabytków i miejsc pamięci narodowej, w tym Muzeum Auschwitz-Birkenau,</w:t>
            </w:r>
          </w:p>
          <w:p w14:paraId="616D75D8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- </w:t>
            </w:r>
            <w:r w:rsidRPr="003577AF">
              <w:rPr>
                <w:rFonts w:cstheme="minorHAnsi"/>
                <w:lang w:eastAsia="pl-PL"/>
              </w:rPr>
              <w:t xml:space="preserve">organizowanie akademii i uroczystości szkolnych uświetniających obchody świąt państwowych (Święto Niepodległości, rocznica uchwalenia Konstytucji </w:t>
            </w:r>
            <w:r w:rsidRPr="003577AF">
              <w:rPr>
                <w:rFonts w:cstheme="minorHAnsi"/>
                <w:lang w:eastAsia="pl-PL"/>
              </w:rPr>
              <w:br/>
              <w:t>3 maja),</w:t>
            </w:r>
          </w:p>
          <w:p w14:paraId="3F4ECD04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cstheme="minorHAnsi"/>
              </w:rPr>
              <w:t xml:space="preserve">- </w:t>
            </w:r>
            <w:r w:rsidRPr="003577AF">
              <w:rPr>
                <w:rFonts w:cstheme="minorHAnsi"/>
                <w:lang w:eastAsia="pl-PL"/>
              </w:rPr>
              <w:t xml:space="preserve">zorganizowanie obchodów Międzynarodowego Dnia Języka Ojczystego </w:t>
            </w:r>
            <w:r w:rsidRPr="003577AF">
              <w:rPr>
                <w:rFonts w:cstheme="minorHAnsi"/>
                <w:lang w:eastAsia="pl-PL"/>
              </w:rPr>
              <w:br/>
              <w:t>dla uczniów klas IV,</w:t>
            </w:r>
            <w:r w:rsidRPr="003577AF">
              <w:rPr>
                <w:rFonts w:cstheme="minorHAnsi"/>
                <w:lang w:eastAsia="pl-PL"/>
              </w:rPr>
              <w:br/>
              <w:t>- sprawowanie opieki nad grobami żołnierzy na Cmentarzu Kule.</w:t>
            </w:r>
          </w:p>
        </w:tc>
        <w:tc>
          <w:tcPr>
            <w:tcW w:w="2126" w:type="dxa"/>
          </w:tcPr>
          <w:p w14:paraId="4D1BDB5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0BB282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wychowawcy, </w:t>
            </w:r>
            <w:r w:rsidRPr="003577AF">
              <w:rPr>
                <w:rFonts w:eastAsia="Calibri" w:cstheme="minorHAnsi"/>
              </w:rPr>
              <w:br/>
              <w:t>nauczyciele, nauczyciele języka polskiego i historii,</w:t>
            </w:r>
            <w:r w:rsidRPr="003577AF">
              <w:rPr>
                <w:rFonts w:eastAsia="Calibri" w:cstheme="minorHAnsi"/>
              </w:rPr>
              <w:br/>
              <w:t xml:space="preserve">opiekunowie SU </w:t>
            </w:r>
            <w:r w:rsidRPr="003577AF">
              <w:rPr>
                <w:rFonts w:eastAsia="Calibri" w:cstheme="minorHAnsi"/>
              </w:rPr>
              <w:br/>
              <w:t>oraz SKW, 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350CA928" w14:textId="77777777" w:rsidTr="00D81E6D">
        <w:trPr>
          <w:trHeight w:val="2258"/>
        </w:trPr>
        <w:tc>
          <w:tcPr>
            <w:tcW w:w="511" w:type="dxa"/>
            <w:vMerge/>
          </w:tcPr>
          <w:p w14:paraId="04C5A33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D14438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D6FB994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>8. Rozwijanie działań z zakresu edukacji regionalnej poprzez:</w:t>
            </w:r>
            <w:r w:rsidRPr="003577AF">
              <w:rPr>
                <w:rFonts w:eastAsia="Times New Roman" w:cstheme="minorHAnsi"/>
                <w:lang w:eastAsia="pl-PL"/>
              </w:rPr>
              <w:br/>
              <w:t>- prowadzenie zajęć edukacji regionalnej dla uczniów klas VI,</w:t>
            </w:r>
            <w:r w:rsidRPr="003577AF">
              <w:rPr>
                <w:rFonts w:eastAsia="Times New Roman" w:cstheme="minorHAnsi"/>
                <w:lang w:eastAsia="pl-PL"/>
              </w:rPr>
              <w:br/>
            </w:r>
            <w:r w:rsidRPr="003577AF">
              <w:rPr>
                <w:rFonts w:cstheme="minorHAnsi"/>
              </w:rPr>
              <w:t>- poznawanie historii dzielnicy Północ oraz sylwetek patronów ulic,</w:t>
            </w:r>
            <w:r w:rsidRPr="003577AF">
              <w:rPr>
                <w:rFonts w:cstheme="minorHAnsi"/>
              </w:rPr>
              <w:br/>
            </w:r>
            <w:r w:rsidRPr="003577AF">
              <w:rPr>
                <w:rFonts w:eastAsia="Times New Roman" w:cstheme="minorHAnsi"/>
                <w:lang w:eastAsia="pl-PL"/>
              </w:rPr>
              <w:t xml:space="preserve">- </w:t>
            </w:r>
            <w:r w:rsidRPr="003577AF">
              <w:rPr>
                <w:rFonts w:cstheme="minorHAnsi"/>
              </w:rPr>
              <w:t xml:space="preserve">przekazywanie informacji na temat instytucji użytku publicznego funkcjonujących w dzielnicy, </w:t>
            </w:r>
            <w:r w:rsidRPr="003577AF">
              <w:rPr>
                <w:rFonts w:cstheme="minorHAnsi"/>
              </w:rPr>
              <w:br/>
              <w:t xml:space="preserve">- poznawanie historii miasta i regionu, </w:t>
            </w:r>
            <w:r w:rsidRPr="003577AF">
              <w:rPr>
                <w:rFonts w:cstheme="minorHAnsi"/>
              </w:rPr>
              <w:br/>
              <w:t>- organizowanie wyjść i wycieczek w mieście i w regionie.</w:t>
            </w:r>
          </w:p>
        </w:tc>
        <w:tc>
          <w:tcPr>
            <w:tcW w:w="2126" w:type="dxa"/>
          </w:tcPr>
          <w:p w14:paraId="422F68A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2FCF0C0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wychowawcy, </w:t>
            </w:r>
            <w:r w:rsidRPr="003577AF">
              <w:rPr>
                <w:rFonts w:eastAsia="Calibri" w:cstheme="minorHAnsi"/>
              </w:rPr>
              <w:br/>
              <w:t>nauczyciele, nauczyciele języka polskiego i historii,</w:t>
            </w:r>
            <w:r w:rsidRPr="003577AF">
              <w:rPr>
                <w:rFonts w:eastAsia="Calibri" w:cstheme="minorHAnsi"/>
              </w:rPr>
              <w:br/>
              <w:t>opiekunowie SU, 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2CB6FFB0" w14:textId="77777777" w:rsidTr="00684D4C">
        <w:trPr>
          <w:trHeight w:val="58"/>
        </w:trPr>
        <w:tc>
          <w:tcPr>
            <w:tcW w:w="511" w:type="dxa"/>
            <w:vMerge/>
          </w:tcPr>
          <w:p w14:paraId="41C223B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FE2236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317568DC" w14:textId="77777777" w:rsidR="00170A42" w:rsidRPr="003577AF" w:rsidRDefault="00170A42" w:rsidP="00A877B0">
            <w:pPr>
              <w:tabs>
                <w:tab w:val="left" w:pos="1815"/>
              </w:tabs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>9. Zapoznanie uczniów z historią szkoły i jej tradycjami:</w:t>
            </w:r>
          </w:p>
          <w:p w14:paraId="0044811D" w14:textId="77777777" w:rsidR="00170A42" w:rsidRPr="003577AF" w:rsidRDefault="00170A42" w:rsidP="00A877B0">
            <w:pPr>
              <w:tabs>
                <w:tab w:val="left" w:pos="1815"/>
              </w:tabs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- prezentacja sylwetki patrona szkoły oraz wydzielenie kącika patrona </w:t>
            </w:r>
            <w:r w:rsidRPr="003577AF">
              <w:rPr>
                <w:rFonts w:cstheme="minorHAnsi"/>
              </w:rPr>
              <w:br/>
              <w:t>w każdej sali lekcyjnej,</w:t>
            </w:r>
            <w:r w:rsidRPr="003577AF">
              <w:rPr>
                <w:rFonts w:cstheme="minorHAnsi"/>
              </w:rPr>
              <w:br/>
              <w:t>- nauka hymnu szkoły,</w:t>
            </w:r>
          </w:p>
          <w:p w14:paraId="5F19EA0F" w14:textId="77777777" w:rsidR="00170A42" w:rsidRPr="003577AF" w:rsidRDefault="00170A42" w:rsidP="00A877B0">
            <w:pPr>
              <w:tabs>
                <w:tab w:val="left" w:pos="1815"/>
              </w:tabs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- zapoznanie z kronikami szkolnymi, stroną internetową oraz stroną szkoły </w:t>
            </w:r>
            <w:r w:rsidRPr="003577AF">
              <w:rPr>
                <w:rFonts w:cstheme="minorHAnsi"/>
              </w:rPr>
              <w:br/>
              <w:t>na Facebooku,</w:t>
            </w:r>
          </w:p>
          <w:p w14:paraId="003527F5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cstheme="minorHAnsi"/>
              </w:rPr>
              <w:t>- wizyty klas w muzeum szkolnym,</w:t>
            </w:r>
            <w:r w:rsidRPr="003577AF">
              <w:rPr>
                <w:rFonts w:cstheme="minorHAnsi"/>
              </w:rPr>
              <w:br/>
              <w:t>- zorganizowanie Dnia Patrona.</w:t>
            </w:r>
          </w:p>
        </w:tc>
        <w:tc>
          <w:tcPr>
            <w:tcW w:w="2126" w:type="dxa"/>
          </w:tcPr>
          <w:p w14:paraId="124A901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wrzesień 2023 / </w:t>
            </w:r>
            <w:r w:rsidRPr="003577AF">
              <w:rPr>
                <w:rFonts w:eastAsia="Calibri" w:cstheme="minorHAnsi"/>
              </w:rPr>
              <w:br/>
              <w:t xml:space="preserve">maj 2024 / </w:t>
            </w:r>
            <w:r w:rsidRPr="003577AF">
              <w:rPr>
                <w:rFonts w:eastAsia="Calibri" w:cstheme="minorHAnsi"/>
              </w:rPr>
              <w:br/>
              <w:t>cały rok szkolny</w:t>
            </w:r>
          </w:p>
        </w:tc>
        <w:tc>
          <w:tcPr>
            <w:tcW w:w="2121" w:type="dxa"/>
          </w:tcPr>
          <w:p w14:paraId="51866AA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wychowawcy, </w:t>
            </w:r>
            <w:r w:rsidRPr="003577AF">
              <w:rPr>
                <w:rFonts w:eastAsia="Calibri" w:cstheme="minorHAnsi"/>
              </w:rPr>
              <w:br/>
              <w:t xml:space="preserve">nauczyciele, nauczyciele języka polskiego, historii </w:t>
            </w:r>
            <w:r w:rsidRPr="003577AF">
              <w:rPr>
                <w:rFonts w:eastAsia="Calibri" w:cstheme="minorHAnsi"/>
              </w:rPr>
              <w:br/>
              <w:t>i muzyki, opiekunowie SU, 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629F2B7F" w14:textId="77777777" w:rsidTr="00A73116">
        <w:trPr>
          <w:trHeight w:val="2130"/>
        </w:trPr>
        <w:tc>
          <w:tcPr>
            <w:tcW w:w="511" w:type="dxa"/>
            <w:vMerge/>
          </w:tcPr>
          <w:p w14:paraId="037BDFA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23ECB0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E0087F6" w14:textId="77777777" w:rsidR="00170A42" w:rsidRPr="003577AF" w:rsidRDefault="00170A42" w:rsidP="00A877B0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cstheme="minorHAnsi"/>
                <w:lang w:eastAsia="pl-PL"/>
              </w:rPr>
            </w:pPr>
            <w:r w:rsidRPr="003577AF">
              <w:rPr>
                <w:rFonts w:cstheme="minorHAnsi"/>
              </w:rPr>
              <w:t xml:space="preserve">10. Propagowanie działań proekologicznych poprzez udział w akcjach </w:t>
            </w:r>
            <w:r w:rsidRPr="003577AF">
              <w:rPr>
                <w:rFonts w:cstheme="minorHAnsi"/>
              </w:rPr>
              <w:br/>
              <w:t>i przedsięwzięciach</w:t>
            </w:r>
            <w:r w:rsidRPr="003577AF">
              <w:rPr>
                <w:rFonts w:eastAsia="Times New Roman" w:cstheme="minorHAnsi"/>
                <w:lang w:eastAsia="pl-PL"/>
              </w:rPr>
              <w:t xml:space="preserve"> związanych z ochroną środowiska</w:t>
            </w:r>
            <w:r w:rsidRPr="003577AF">
              <w:rPr>
                <w:rFonts w:cstheme="minorHAnsi"/>
              </w:rPr>
              <w:t>, takich jak: zbiórki surowców wtórnych, konkursy, akcje „Sprzątanie świata” i „Dzień Ziemi”.</w:t>
            </w:r>
          </w:p>
        </w:tc>
        <w:tc>
          <w:tcPr>
            <w:tcW w:w="2126" w:type="dxa"/>
          </w:tcPr>
          <w:p w14:paraId="756CEB3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6E87965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 nauczyciele biologii, przyrody i geografii,</w:t>
            </w:r>
            <w:r w:rsidRPr="003577AF">
              <w:rPr>
                <w:rFonts w:eastAsia="Calibri" w:cstheme="minorHAnsi"/>
              </w:rPr>
              <w:br/>
              <w:t xml:space="preserve">koordynatorzy zbiórek, nauczyciele bibliotekarze, </w:t>
            </w:r>
            <w:r w:rsidRPr="003577AF">
              <w:rPr>
                <w:rFonts w:eastAsia="Calibri" w:cstheme="minorHAnsi"/>
              </w:rPr>
              <w:lastRenderedPageBreak/>
              <w:t>wychowawcy świetlicy</w:t>
            </w:r>
          </w:p>
        </w:tc>
      </w:tr>
      <w:tr w:rsidR="003577AF" w:rsidRPr="003577AF" w14:paraId="62D40013" w14:textId="77777777" w:rsidTr="00CE4480">
        <w:trPr>
          <w:trHeight w:val="1149"/>
        </w:trPr>
        <w:tc>
          <w:tcPr>
            <w:tcW w:w="511" w:type="dxa"/>
            <w:vMerge/>
          </w:tcPr>
          <w:p w14:paraId="0F54814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7F047F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8060ABA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cstheme="minorHAnsi"/>
              </w:rPr>
              <w:t>11. Upowszechnianie w szkole zachowań proekologicznych, takich jak: segregowanie śmieci, oszczędzanie wody i energii, dbanie o podręczniki, przybory szkolne i szkolne mienie, ograniczenie zużycia plastiku.</w:t>
            </w:r>
          </w:p>
        </w:tc>
        <w:tc>
          <w:tcPr>
            <w:tcW w:w="2126" w:type="dxa"/>
          </w:tcPr>
          <w:p w14:paraId="3AD6514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AF98E4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 nauczyciele, nauczyciele biologii, przyrody i geografii,</w:t>
            </w:r>
            <w:r w:rsidRPr="003577AF">
              <w:rPr>
                <w:rFonts w:eastAsia="Calibri" w:cstheme="minorHAnsi"/>
              </w:rPr>
              <w:br/>
              <w:t>nauczyciele bibliotekarze, wychowawcy świetlicy</w:t>
            </w:r>
          </w:p>
        </w:tc>
      </w:tr>
      <w:tr w:rsidR="003577AF" w:rsidRPr="003577AF" w14:paraId="717EAAC0" w14:textId="77777777" w:rsidTr="00420BBC">
        <w:trPr>
          <w:trHeight w:val="632"/>
        </w:trPr>
        <w:tc>
          <w:tcPr>
            <w:tcW w:w="511" w:type="dxa"/>
            <w:vMerge/>
          </w:tcPr>
          <w:p w14:paraId="7A13C14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62EA9B9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D6068D7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cstheme="minorHAnsi"/>
                <w:shd w:val="clear" w:color="auto" w:fill="FFFFFF"/>
              </w:rPr>
              <w:t>12. Kształtowanie postaw współpracy, współdziałania i otwartości na potrzeby innych.</w:t>
            </w:r>
            <w:r w:rsidRPr="003577AF">
              <w:rPr>
                <w:rFonts w:cstheme="minorHAnsi"/>
              </w:rPr>
              <w:t xml:space="preserve"> </w:t>
            </w:r>
            <w:r w:rsidRPr="003577AF">
              <w:rPr>
                <w:rFonts w:eastAsia="Times New Roman" w:cstheme="minorHAnsi"/>
                <w:lang w:eastAsia="pl-PL"/>
              </w:rPr>
              <w:t>Rozwijanie idei wolontariatu oraz samorządności.</w:t>
            </w:r>
            <w:r w:rsidRPr="003577AF">
              <w:rPr>
                <w:rFonts w:cstheme="minorHAnsi"/>
              </w:rPr>
              <w:br/>
            </w:r>
            <w:r w:rsidRPr="003577AF">
              <w:rPr>
                <w:rFonts w:eastAsia="Times New Roman" w:cstheme="minorHAnsi"/>
                <w:lang w:eastAsia="pl-PL"/>
              </w:rPr>
              <w:t>Zachęcanie uczniów do udziału z zbiórkach i akcjach charytatywnych.</w:t>
            </w:r>
          </w:p>
        </w:tc>
        <w:tc>
          <w:tcPr>
            <w:tcW w:w="2126" w:type="dxa"/>
          </w:tcPr>
          <w:p w14:paraId="56A2F0A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3F6E36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opiekunowie SU </w:t>
            </w:r>
            <w:r w:rsidRPr="003577AF">
              <w:rPr>
                <w:rFonts w:eastAsia="Calibri" w:cstheme="minorHAnsi"/>
              </w:rPr>
              <w:br/>
              <w:t>i SKW, wychowawcy, nauczyciele,</w:t>
            </w:r>
            <w:r w:rsidRPr="003577AF">
              <w:rPr>
                <w:rFonts w:eastAsia="Calibri" w:cstheme="minorHAnsi"/>
              </w:rPr>
              <w:br/>
              <w:t>koordynatorzy zbiórek i akcji charytatywnych,</w:t>
            </w:r>
            <w:r w:rsidRPr="003577AF">
              <w:rPr>
                <w:rFonts w:eastAsia="Calibri" w:cstheme="minorHAnsi"/>
              </w:rPr>
              <w:br/>
              <w:t>nauczyciele bibliotekarze, wychowawcy świetlicy</w:t>
            </w:r>
          </w:p>
        </w:tc>
      </w:tr>
      <w:tr w:rsidR="003577AF" w:rsidRPr="003577AF" w14:paraId="4213B99A" w14:textId="77777777" w:rsidTr="00263B84">
        <w:trPr>
          <w:trHeight w:val="137"/>
        </w:trPr>
        <w:tc>
          <w:tcPr>
            <w:tcW w:w="511" w:type="dxa"/>
            <w:vMerge/>
          </w:tcPr>
          <w:p w14:paraId="23697AC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097842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FB58290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 xml:space="preserve">13. Rozwijanie postaw tolerancyjnych wobec innych ludzi (w tym wobec osób niepełnosprawnych) oraz akceptacji ich poglądów, postaw, stylu życia. </w:t>
            </w:r>
          </w:p>
        </w:tc>
        <w:tc>
          <w:tcPr>
            <w:tcW w:w="2126" w:type="dxa"/>
          </w:tcPr>
          <w:p w14:paraId="215EC99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C67B83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</w:t>
            </w:r>
            <w:r w:rsidRPr="003577AF">
              <w:rPr>
                <w:rFonts w:eastAsia="Calibri" w:cstheme="minorHAnsi"/>
              </w:rPr>
              <w:br/>
              <w:t xml:space="preserve">opiekunowie SU </w:t>
            </w:r>
            <w:r w:rsidRPr="003577AF">
              <w:rPr>
                <w:rFonts w:eastAsia="Calibri" w:cstheme="minorHAnsi"/>
              </w:rPr>
              <w:br/>
              <w:t xml:space="preserve">i SKW, pedagog, </w:t>
            </w:r>
            <w:r w:rsidRPr="003577AF">
              <w:rPr>
                <w:rFonts w:eastAsia="Calibri" w:cstheme="minorHAnsi"/>
              </w:rPr>
              <w:br/>
              <w:t>pedagog specjalny, logopeda, 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33EA73C8" w14:textId="77777777" w:rsidTr="00B059D1">
        <w:trPr>
          <w:trHeight w:val="3852"/>
        </w:trPr>
        <w:tc>
          <w:tcPr>
            <w:tcW w:w="511" w:type="dxa"/>
            <w:vMerge/>
          </w:tcPr>
          <w:p w14:paraId="09C420B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426CE5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FC5ACC1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>14. Wspomaganie wychowawczej roli rodziny: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</w:t>
            </w:r>
            <w:r w:rsidRPr="003577AF">
              <w:rPr>
                <w:rFonts w:cstheme="minorHAnsi"/>
                <w:bCs/>
              </w:rPr>
              <w:t>informowanie uczniów o roli, miejscu i prawach dziecka w rodzinie oraz obowiązkach rodziców,</w:t>
            </w:r>
            <w:r w:rsidRPr="003577AF">
              <w:rPr>
                <w:rFonts w:cstheme="minorHAnsi"/>
                <w:bCs/>
              </w:rPr>
              <w:br/>
              <w:t xml:space="preserve">- prowadzenie zajęć na temat problemów w rodzinie, </w:t>
            </w:r>
            <w:r w:rsidRPr="003577AF">
              <w:rPr>
                <w:rFonts w:cstheme="minorHAnsi"/>
              </w:rPr>
              <w:t>relacji z rodzicami</w:t>
            </w:r>
            <w:r w:rsidRPr="003577AF">
              <w:rPr>
                <w:rFonts w:cstheme="minorHAnsi"/>
                <w:bCs/>
              </w:rPr>
              <w:t xml:space="preserve"> </w:t>
            </w:r>
            <w:r w:rsidRPr="003577AF">
              <w:rPr>
                <w:rFonts w:cstheme="minorHAnsi"/>
                <w:bCs/>
              </w:rPr>
              <w:br/>
              <w:t>i sposobów rozwiązywania konfliktów,</w:t>
            </w:r>
            <w:r w:rsidRPr="003577AF">
              <w:rPr>
                <w:rFonts w:cstheme="minorHAnsi"/>
                <w:bCs/>
              </w:rPr>
              <w:br/>
              <w:t xml:space="preserve">- prowadzenie zajęć edukacyjnych wychowania do życia w rodzinie </w:t>
            </w:r>
            <w:r w:rsidRPr="003577AF">
              <w:rPr>
                <w:rFonts w:cstheme="minorHAnsi"/>
                <w:bCs/>
              </w:rPr>
              <w:br/>
              <w:t>dla uczniów klas IV - VIII,</w:t>
            </w:r>
            <w:r w:rsidRPr="003577AF">
              <w:rPr>
                <w:rFonts w:cstheme="minorHAnsi"/>
                <w:bCs/>
              </w:rPr>
              <w:br/>
              <w:t>- organizowanie dla rodziców zebrań, konsultacji, spotkań zespołu wychowawczego, warsztatów i spotkań o charakterze edukacyjnym,</w:t>
            </w:r>
            <w:r w:rsidRPr="003577AF">
              <w:rPr>
                <w:rFonts w:cstheme="minorHAnsi"/>
                <w:bCs/>
              </w:rPr>
              <w:br/>
              <w:t>- dopilnowanie uczęszczania uczniów na zajęcia obowiązkowe i dodatkowe,</w:t>
            </w:r>
            <w:r w:rsidRPr="003577AF">
              <w:rPr>
                <w:rFonts w:cstheme="minorHAnsi"/>
                <w:bCs/>
              </w:rPr>
              <w:br/>
              <w:t>- angażowanie rodziców w życie szkoły,</w:t>
            </w:r>
            <w:r w:rsidRPr="003577AF">
              <w:rPr>
                <w:rFonts w:cstheme="minorHAnsi"/>
                <w:bCs/>
              </w:rPr>
              <w:br/>
            </w:r>
            <w:r w:rsidRPr="003577AF">
              <w:rPr>
                <w:rFonts w:cstheme="minorHAnsi"/>
              </w:rPr>
              <w:t>- pomoc rodzinom znajdującym się w trudnej sytuacji.</w:t>
            </w:r>
          </w:p>
        </w:tc>
        <w:tc>
          <w:tcPr>
            <w:tcW w:w="2126" w:type="dxa"/>
          </w:tcPr>
          <w:p w14:paraId="7D812BD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5F7C057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 nauczyciele,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logopeda, 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4EA7757E" w14:textId="77777777" w:rsidTr="00420BBC">
        <w:trPr>
          <w:trHeight w:val="382"/>
        </w:trPr>
        <w:tc>
          <w:tcPr>
            <w:tcW w:w="511" w:type="dxa"/>
            <w:vMerge w:val="restart"/>
          </w:tcPr>
          <w:p w14:paraId="4468996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4.</w:t>
            </w:r>
          </w:p>
        </w:tc>
        <w:tc>
          <w:tcPr>
            <w:tcW w:w="2745" w:type="dxa"/>
            <w:vMerge w:val="restart"/>
          </w:tcPr>
          <w:p w14:paraId="7BD28EE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>Podniesienie poziomu bezpieczeństwa uczniów.</w:t>
            </w:r>
            <w:r w:rsidRPr="003577AF">
              <w:rPr>
                <w:rFonts w:eastAsia="Calibri" w:cstheme="minorHAnsi"/>
                <w:b/>
              </w:rPr>
              <w:br/>
              <w:t xml:space="preserve">Promowanie zachowań prozdrowotnych oraz </w:t>
            </w:r>
            <w:r w:rsidRPr="003577AF">
              <w:rPr>
                <w:rFonts w:eastAsia="Calibri" w:cstheme="minorHAnsi"/>
                <w:b/>
              </w:rPr>
              <w:lastRenderedPageBreak/>
              <w:t>przeciwdziałanie uzależnieniom.</w:t>
            </w:r>
          </w:p>
        </w:tc>
        <w:tc>
          <w:tcPr>
            <w:tcW w:w="7229" w:type="dxa"/>
          </w:tcPr>
          <w:p w14:paraId="57C26AB2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 xml:space="preserve">1. Rytmiczna realizacja zadań zawartych w programie wychowawczo-profilaktycznym szkoły oraz w planie nadzoru pedagogicznego. </w:t>
            </w:r>
          </w:p>
          <w:p w14:paraId="588422E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</w:p>
        </w:tc>
        <w:tc>
          <w:tcPr>
            <w:tcW w:w="2126" w:type="dxa"/>
          </w:tcPr>
          <w:p w14:paraId="603AE10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DD710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wychowawcy, nauczyciele, nauczyciele współorganizujący </w:t>
            </w:r>
            <w:r w:rsidRPr="003577AF">
              <w:rPr>
                <w:rFonts w:eastAsia="Calibri" w:cstheme="minorHAnsi"/>
              </w:rPr>
              <w:lastRenderedPageBreak/>
              <w:t>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11273B16" w14:textId="77777777" w:rsidTr="00420BBC">
        <w:trPr>
          <w:trHeight w:val="382"/>
        </w:trPr>
        <w:tc>
          <w:tcPr>
            <w:tcW w:w="511" w:type="dxa"/>
            <w:vMerge/>
          </w:tcPr>
          <w:p w14:paraId="095348E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B208F7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B2DE33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2. Monitorowanie i dokonywanie diagnozy sytuacji wychowawczej </w:t>
            </w:r>
            <w:r w:rsidRPr="003577AF">
              <w:rPr>
                <w:rFonts w:eastAsia="Calibri" w:cstheme="minorHAnsi"/>
              </w:rPr>
              <w:br/>
              <w:t xml:space="preserve">po I </w:t>
            </w:r>
            <w:proofErr w:type="spellStart"/>
            <w:r w:rsidRPr="003577AF">
              <w:rPr>
                <w:rFonts w:eastAsia="Calibri" w:cstheme="minorHAnsi"/>
              </w:rPr>
              <w:t>i</w:t>
            </w:r>
            <w:proofErr w:type="spellEnd"/>
            <w:r w:rsidRPr="003577AF">
              <w:rPr>
                <w:rFonts w:eastAsia="Calibri" w:cstheme="minorHAnsi"/>
              </w:rPr>
              <w:t xml:space="preserve"> II półroczu w poszczególnych oddziałach oraz w przypadku </w:t>
            </w:r>
            <w:r w:rsidRPr="003577AF">
              <w:rPr>
                <w:rFonts w:eastAsia="Calibri" w:cstheme="minorHAnsi"/>
              </w:rPr>
              <w:br/>
              <w:t>konkretnych uczniów. Podejmowanie działań adekwatnych do sytuacji.</w:t>
            </w:r>
          </w:p>
        </w:tc>
        <w:tc>
          <w:tcPr>
            <w:tcW w:w="2126" w:type="dxa"/>
          </w:tcPr>
          <w:p w14:paraId="7A7273E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styczeń 2024, czerwiec 2024</w:t>
            </w:r>
          </w:p>
        </w:tc>
        <w:tc>
          <w:tcPr>
            <w:tcW w:w="2121" w:type="dxa"/>
          </w:tcPr>
          <w:p w14:paraId="13D5EE6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wychowawcy</w:t>
            </w:r>
          </w:p>
        </w:tc>
      </w:tr>
      <w:tr w:rsidR="003577AF" w:rsidRPr="003577AF" w14:paraId="7E68453A" w14:textId="77777777" w:rsidTr="00420BBC">
        <w:trPr>
          <w:trHeight w:val="382"/>
        </w:trPr>
        <w:tc>
          <w:tcPr>
            <w:tcW w:w="511" w:type="dxa"/>
            <w:vMerge/>
          </w:tcPr>
          <w:p w14:paraId="29127CC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549CA9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3AECE23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3. Pomoc rodzinom znajdującym się w trudnej sytuacji:</w:t>
            </w:r>
            <w:r w:rsidRPr="003577AF">
              <w:rPr>
                <w:rFonts w:eastAsia="Calibri" w:cstheme="minorHAnsi"/>
              </w:rPr>
              <w:br/>
              <w:t>- współpraca z instytucjami wspomagającymi rozwój dziecka, takimi jak: Sąd Rodzinny, policja, straż miejska, kuratorzy, Częstochowskie Centrum Wsparcia Rodziny, Ośrodek Pomocy Osobom z Problemem Alkoholowym,</w:t>
            </w:r>
            <w:r w:rsidRPr="003577AF">
              <w:rPr>
                <w:rFonts w:eastAsia="Calibri" w:cstheme="minorHAnsi"/>
              </w:rPr>
              <w:br/>
              <w:t>- współpraca z MOPS-em.</w:t>
            </w:r>
            <w:r w:rsidRPr="003577AF">
              <w:rPr>
                <w:rFonts w:eastAsia="Calibri" w:cstheme="minorHAnsi"/>
              </w:rPr>
              <w:br/>
            </w:r>
          </w:p>
        </w:tc>
        <w:tc>
          <w:tcPr>
            <w:tcW w:w="2126" w:type="dxa"/>
          </w:tcPr>
          <w:p w14:paraId="2CAEFA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FD3762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>logopeda</w:t>
            </w:r>
          </w:p>
        </w:tc>
      </w:tr>
      <w:tr w:rsidR="003577AF" w:rsidRPr="003577AF" w14:paraId="774AA74D" w14:textId="77777777" w:rsidTr="00420BBC">
        <w:trPr>
          <w:trHeight w:val="382"/>
        </w:trPr>
        <w:tc>
          <w:tcPr>
            <w:tcW w:w="511" w:type="dxa"/>
            <w:vMerge/>
          </w:tcPr>
          <w:p w14:paraId="0134AF7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D3C499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CDEF14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4. Reagowanie w przypadku przemocy w środowisku uczniowskim:</w:t>
            </w:r>
            <w:r w:rsidRPr="003577AF">
              <w:rPr>
                <w:rFonts w:eastAsia="Calibri" w:cstheme="minorHAnsi"/>
              </w:rPr>
              <w:br/>
              <w:t>- udzielenie wsparcia poszkodowanemu uczniowi i jego rodzinie,</w:t>
            </w:r>
            <w:r w:rsidRPr="003577AF">
              <w:rPr>
                <w:rFonts w:eastAsia="Calibri" w:cstheme="minorHAnsi"/>
              </w:rPr>
              <w:br/>
              <w:t>- udzielenie wsparcia sprawcy przemocy, jeśli jest nim uczeń,</w:t>
            </w:r>
            <w:r w:rsidRPr="003577AF">
              <w:rPr>
                <w:rFonts w:eastAsia="Calibri" w:cstheme="minorHAnsi"/>
              </w:rPr>
              <w:br/>
              <w:t xml:space="preserve">- podjęcie na terenie szkoły działań zapobiegających powtórzeniu się aktów </w:t>
            </w:r>
            <w:r w:rsidRPr="003577AF">
              <w:rPr>
                <w:rFonts w:eastAsia="Calibri" w:cstheme="minorHAnsi"/>
              </w:rPr>
              <w:lastRenderedPageBreak/>
              <w:t>przemocy,</w:t>
            </w:r>
            <w:r w:rsidRPr="003577AF">
              <w:rPr>
                <w:rFonts w:eastAsia="Calibri" w:cstheme="minorHAnsi"/>
              </w:rPr>
              <w:br/>
              <w:t>- w razie konieczności zawiadomienie odpowiednich służb i organów.</w:t>
            </w:r>
          </w:p>
        </w:tc>
        <w:tc>
          <w:tcPr>
            <w:tcW w:w="2126" w:type="dxa"/>
          </w:tcPr>
          <w:p w14:paraId="3FDB1F8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5455B69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wychowawcy, nauczyciele, nauczyciele </w:t>
            </w:r>
            <w:r w:rsidRPr="003577AF">
              <w:rPr>
                <w:rFonts w:eastAsia="Calibri" w:cstheme="minorHAnsi"/>
              </w:rPr>
              <w:lastRenderedPageBreak/>
              <w:t>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6215C71D" w14:textId="77777777" w:rsidTr="00420BBC">
        <w:trPr>
          <w:trHeight w:val="382"/>
        </w:trPr>
        <w:tc>
          <w:tcPr>
            <w:tcW w:w="511" w:type="dxa"/>
            <w:vMerge/>
          </w:tcPr>
          <w:p w14:paraId="06013D1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892836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7C73E7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5. Reagowanie w przypadku podejrzenia przemocy w domu rodzinnym </w:t>
            </w:r>
            <w:r w:rsidRPr="003577AF">
              <w:rPr>
                <w:rFonts w:eastAsia="Calibri" w:cstheme="minorHAnsi"/>
              </w:rPr>
              <w:br/>
              <w:t>ucznia lub w jego najbliższym otoczeniu:</w:t>
            </w:r>
            <w:r w:rsidRPr="003577AF">
              <w:rPr>
                <w:rFonts w:eastAsia="Calibri" w:cstheme="minorHAnsi"/>
              </w:rPr>
              <w:br/>
              <w:t>- zawiadomienie odpowiednich służb i organów,</w:t>
            </w:r>
            <w:r w:rsidRPr="003577AF">
              <w:rPr>
                <w:rFonts w:eastAsia="Calibri" w:cstheme="minorHAnsi"/>
              </w:rPr>
              <w:br/>
              <w:t>- udzielenie wsparcia poszkodowanemu uczniowi i jego rodzinie.</w:t>
            </w:r>
          </w:p>
        </w:tc>
        <w:tc>
          <w:tcPr>
            <w:tcW w:w="2126" w:type="dxa"/>
          </w:tcPr>
          <w:p w14:paraId="21B50CD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9BB50C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 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66CEDEC4" w14:textId="77777777" w:rsidTr="00420BBC">
        <w:trPr>
          <w:trHeight w:val="382"/>
        </w:trPr>
        <w:tc>
          <w:tcPr>
            <w:tcW w:w="511" w:type="dxa"/>
            <w:vMerge/>
          </w:tcPr>
          <w:p w14:paraId="78849CE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284C71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AD7014C" w14:textId="77777777" w:rsidR="00170A42" w:rsidRPr="003577AF" w:rsidRDefault="00170A42" w:rsidP="00A877B0">
            <w:pPr>
              <w:spacing w:after="200" w:line="276" w:lineRule="auto"/>
              <w:rPr>
                <w:rFonts w:cstheme="minorHAnsi"/>
              </w:rPr>
            </w:pPr>
            <w:r w:rsidRPr="003577AF">
              <w:rPr>
                <w:rFonts w:eastAsia="Calibri" w:cstheme="minorHAnsi"/>
              </w:rPr>
              <w:t>6. Promowanie zdrowego odżywiania poprzez:</w:t>
            </w:r>
            <w:r w:rsidRPr="003577AF">
              <w:rPr>
                <w:rFonts w:eastAsia="Calibri" w:cstheme="minorHAnsi"/>
              </w:rPr>
              <w:br/>
              <w:t xml:space="preserve">- </w:t>
            </w:r>
            <w:r w:rsidRPr="003577AF">
              <w:rPr>
                <w:rFonts w:eastAsia="Times New Roman" w:cstheme="minorHAnsi"/>
                <w:lang w:eastAsia="pl-PL"/>
              </w:rPr>
              <w:t>działania informacyjne kierowane do uczniów i ich rodziców,</w:t>
            </w:r>
            <w:r w:rsidRPr="003577AF">
              <w:rPr>
                <w:rFonts w:eastAsia="Calibri" w:cstheme="minorHAnsi"/>
              </w:rPr>
              <w:br/>
              <w:t>- przygotowywanie zdrowych obiadów w szkolnej kuchni,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cstheme="minorHAnsi"/>
              </w:rPr>
              <w:lastRenderedPageBreak/>
              <w:t xml:space="preserve">- przygotowywanie podczas zajęć edukacyjnych zdrowych śniadań, </w:t>
            </w:r>
            <w:r w:rsidRPr="003577AF">
              <w:rPr>
                <w:rFonts w:cstheme="minorHAnsi"/>
              </w:rPr>
              <w:br/>
              <w:t>przekąsek, sałatek i surówek,</w:t>
            </w:r>
            <w:r w:rsidRPr="003577AF">
              <w:rPr>
                <w:rFonts w:cstheme="minorHAnsi"/>
              </w:rPr>
              <w:br/>
              <w:t>- organizowanie konkursów, akcji i przedsięwzięć propagujących zdrowe nawyki żywieniowe,</w:t>
            </w:r>
            <w:r w:rsidRPr="003577AF">
              <w:rPr>
                <w:rFonts w:cstheme="minorHAnsi"/>
              </w:rPr>
              <w:br/>
              <w:t>- udział w programach edukacyjnych,</w:t>
            </w:r>
            <w:r w:rsidRPr="003577AF">
              <w:rPr>
                <w:rFonts w:cstheme="minorHAnsi"/>
              </w:rPr>
              <w:br/>
              <w:t xml:space="preserve">- przekazywanie informacji na temat: szkodliwości żywności typu </w:t>
            </w:r>
            <w:r w:rsidRPr="003577AF">
              <w:rPr>
                <w:rFonts w:cstheme="minorHAnsi"/>
              </w:rPr>
              <w:br/>
              <w:t>fast-food, słodyczy, napojów gazowanych i energetycznych, różnych sposobów odżywiania, stosowania diet (np. bezglutenowej, wegańskiej,  wegetariańskiej),</w:t>
            </w:r>
            <w:r w:rsidRPr="003577AF">
              <w:rPr>
                <w:rFonts w:cstheme="minorHAnsi"/>
              </w:rPr>
              <w:br/>
              <w:t>- zachęcanie do kupowania zdrowych produktów spożywczych i analizowania informacji podanych na etykietach,</w:t>
            </w:r>
            <w:r w:rsidRPr="003577AF">
              <w:rPr>
                <w:rFonts w:eastAsia="Calibri" w:cstheme="minorHAnsi"/>
              </w:rPr>
              <w:br/>
              <w:t>- organizowanie warsztatów z dietetykiem.</w:t>
            </w:r>
          </w:p>
        </w:tc>
        <w:tc>
          <w:tcPr>
            <w:tcW w:w="2126" w:type="dxa"/>
          </w:tcPr>
          <w:p w14:paraId="755973B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03B8E25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dyrekcja, 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 xml:space="preserve">nauczyciele oraz </w:t>
            </w:r>
            <w:r w:rsidRPr="003577AF">
              <w:rPr>
                <w:rFonts w:eastAsia="Calibri" w:cstheme="minorHAnsi"/>
              </w:rPr>
              <w:lastRenderedPageBreak/>
              <w:t>nauczyciele współorganizujący proces kształcenia</w:t>
            </w:r>
            <w:r w:rsidRPr="003577AF">
              <w:rPr>
                <w:rFonts w:eastAsia="Calibri" w:cstheme="minorHAnsi"/>
              </w:rPr>
              <w:br/>
              <w:t xml:space="preserve">we współpracy </w:t>
            </w:r>
            <w:r w:rsidRPr="003577AF">
              <w:rPr>
                <w:rFonts w:eastAsia="Calibri" w:cstheme="minorHAnsi"/>
              </w:rPr>
              <w:br/>
              <w:t>z dietetykiem</w:t>
            </w:r>
          </w:p>
        </w:tc>
      </w:tr>
      <w:tr w:rsidR="003577AF" w:rsidRPr="003577AF" w14:paraId="62F3D27F" w14:textId="77777777" w:rsidTr="004E4AB3">
        <w:trPr>
          <w:trHeight w:val="276"/>
        </w:trPr>
        <w:tc>
          <w:tcPr>
            <w:tcW w:w="511" w:type="dxa"/>
            <w:vMerge/>
          </w:tcPr>
          <w:p w14:paraId="2944FEE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6F323B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8AD970B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7. Realizacja w trakcie procesu edukacyjnego tematyki związanej z: </w:t>
            </w:r>
            <w:r w:rsidRPr="003577AF">
              <w:rPr>
                <w:rFonts w:eastAsia="Calibri" w:cstheme="minorHAnsi"/>
              </w:rPr>
              <w:br/>
              <w:t>- profilaktyką uzależnień (alkohol, papierosy, e-papierosy, narkotyki, środki psychotropowe, leki, uzależnienia behawioralne: fonoholizm, zakupoholizm, hazard, pracoholizm),</w:t>
            </w:r>
            <w:r w:rsidRPr="003577AF">
              <w:rPr>
                <w:rFonts w:eastAsia="Calibri" w:cstheme="minorHAnsi"/>
              </w:rPr>
              <w:br/>
              <w:t xml:space="preserve">- profilaktyką chorób (astma, epilepsja, cukrzyca, choroby serca, żółtaczka, grypa, COVID-19, wszawica, HIV, AIDS), w tym chorób i zaburzeń psychicznych (depresja, bulimia, anoreksja), </w:t>
            </w:r>
            <w:r w:rsidRPr="003577AF">
              <w:rPr>
                <w:rFonts w:eastAsia="Calibri" w:cstheme="minorHAnsi"/>
              </w:rPr>
              <w:br/>
              <w:t>- kształtowaniem nawyków higienicznych, w tym w okresie dojrzewania,</w:t>
            </w:r>
          </w:p>
          <w:p w14:paraId="468854FE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- planowaniem dnia, ze szczególnym uwzględnieniem higieny pracy </w:t>
            </w:r>
            <w:r w:rsidRPr="003577AF">
              <w:rPr>
                <w:rFonts w:eastAsia="Calibri" w:cstheme="minorHAnsi"/>
              </w:rPr>
              <w:br/>
              <w:t>i wypoczynku,</w:t>
            </w:r>
            <w:r w:rsidRPr="003577AF">
              <w:rPr>
                <w:rFonts w:eastAsia="Calibri" w:cstheme="minorHAnsi"/>
              </w:rPr>
              <w:br/>
              <w:t>- wpływem hałasu na zdrowie człowieka,</w:t>
            </w:r>
          </w:p>
          <w:p w14:paraId="77315F80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- ochroną przed przemocą.</w:t>
            </w:r>
          </w:p>
        </w:tc>
        <w:tc>
          <w:tcPr>
            <w:tcW w:w="2126" w:type="dxa"/>
          </w:tcPr>
          <w:p w14:paraId="3C29996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22EFC20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 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7B443D0D" w14:textId="77777777" w:rsidTr="00B8135D">
        <w:trPr>
          <w:trHeight w:val="4215"/>
        </w:trPr>
        <w:tc>
          <w:tcPr>
            <w:tcW w:w="511" w:type="dxa"/>
            <w:vMerge/>
          </w:tcPr>
          <w:p w14:paraId="3EDF3C4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5198B4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001D255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  <w:shd w:val="clear" w:color="auto" w:fill="FFFFFF"/>
              </w:rPr>
              <w:t>8. Organizowanie poświęconych bezpieczeństwu i zdrowiu spotkań</w:t>
            </w:r>
            <w:r w:rsidRPr="003577AF">
              <w:rPr>
                <w:rFonts w:eastAsia="Calibri" w:cstheme="minorHAnsi"/>
                <w:shd w:val="clear" w:color="auto" w:fill="FFFFFF"/>
              </w:rPr>
              <w:br/>
              <w:t>ze specjalistami: policjantem, strażnikiem miejskim, strażakiem, lekarzem, pielęgniarką, psychologiem, dietetykiem, stomatologiem, ratownikiem medycznym.</w:t>
            </w:r>
          </w:p>
        </w:tc>
        <w:tc>
          <w:tcPr>
            <w:tcW w:w="2126" w:type="dxa"/>
          </w:tcPr>
          <w:p w14:paraId="30EEB3B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5070323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2B7A87B5" w14:textId="77777777" w:rsidTr="007D1C14">
        <w:trPr>
          <w:trHeight w:val="1044"/>
        </w:trPr>
        <w:tc>
          <w:tcPr>
            <w:tcW w:w="511" w:type="dxa"/>
            <w:vMerge/>
          </w:tcPr>
          <w:p w14:paraId="03E7155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32A303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488EC73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9. Promowanie aktywnych form wypoczynku i spędzania czasu wolnego </w:t>
            </w:r>
            <w:r w:rsidRPr="003577AF">
              <w:rPr>
                <w:rFonts w:cstheme="minorHAnsi"/>
              </w:rPr>
              <w:br/>
              <w:t xml:space="preserve">poprzez zachęcanie uczniów do podejmowania dodatkowej aktywności fizycznej (np. uczestniczenia w zajęciach sportowych, zawodach, przedsięwzięciach o charakterze sportowo-zdrowotnym) oraz udziału </w:t>
            </w:r>
            <w:r w:rsidRPr="003577AF">
              <w:rPr>
                <w:rFonts w:cstheme="minorHAnsi"/>
              </w:rPr>
              <w:br/>
              <w:t>w zajęciach turystyczno-rekreacyjnych (np. rajdach, wycieczkach).</w:t>
            </w:r>
          </w:p>
          <w:p w14:paraId="63E3C746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</w:p>
        </w:tc>
        <w:tc>
          <w:tcPr>
            <w:tcW w:w="2126" w:type="dxa"/>
          </w:tcPr>
          <w:p w14:paraId="3460BDE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7E62B30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w-fu, nauczyciele współorganizujący proces kształcenia,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5B6BCB07" w14:textId="77777777" w:rsidTr="007D1C14">
        <w:trPr>
          <w:trHeight w:val="1044"/>
        </w:trPr>
        <w:tc>
          <w:tcPr>
            <w:tcW w:w="511" w:type="dxa"/>
            <w:vMerge/>
          </w:tcPr>
          <w:p w14:paraId="16B4E9E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57EBAE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9D61F24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10. </w:t>
            </w:r>
            <w:r w:rsidRPr="003577AF">
              <w:rPr>
                <w:rFonts w:eastAsia="Calibri" w:cstheme="minorHAnsi"/>
              </w:rPr>
              <w:t xml:space="preserve">Udział w programach i akcjach profilaktycznych dotyczących zdrowia </w:t>
            </w:r>
            <w:r w:rsidRPr="003577AF">
              <w:rPr>
                <w:rFonts w:eastAsia="Calibri" w:cstheme="minorHAnsi"/>
              </w:rPr>
              <w:br/>
              <w:t xml:space="preserve">oraz profilaktyki uzależnień. 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cstheme="minorHAnsi"/>
              </w:rPr>
              <w:t xml:space="preserve">Zorganizowanie przedsięwzięć o charakterze sportowo-zdrowotnym - </w:t>
            </w:r>
            <w:r w:rsidRPr="003577AF">
              <w:rPr>
                <w:rFonts w:cstheme="minorHAnsi"/>
              </w:rPr>
              <w:lastRenderedPageBreak/>
              <w:t>podsumowanie kampanii „Aktywna Wiosna”, Dzień Sportu, Dzień dresa, festyn rodzinny.</w:t>
            </w:r>
          </w:p>
        </w:tc>
        <w:tc>
          <w:tcPr>
            <w:tcW w:w="2126" w:type="dxa"/>
          </w:tcPr>
          <w:p w14:paraId="06758A6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 xml:space="preserve">zgodnie </w:t>
            </w:r>
            <w:r w:rsidRPr="003577AF">
              <w:rPr>
                <w:rFonts w:eastAsia="Calibri" w:cstheme="minorHAnsi"/>
              </w:rPr>
              <w:br/>
              <w:t>z kalendarzem szkolnym</w:t>
            </w:r>
          </w:p>
        </w:tc>
        <w:tc>
          <w:tcPr>
            <w:tcW w:w="2121" w:type="dxa"/>
          </w:tcPr>
          <w:p w14:paraId="664AB76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eastAsia="Calibri" w:cstheme="minorHAnsi"/>
              </w:rPr>
              <w:lastRenderedPageBreak/>
              <w:t>nauczyciele w-fu, nauczyciele współorganizujący proces kształcenia,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04443060" w14:textId="77777777" w:rsidTr="00642688">
        <w:trPr>
          <w:trHeight w:val="58"/>
        </w:trPr>
        <w:tc>
          <w:tcPr>
            <w:tcW w:w="511" w:type="dxa"/>
            <w:vMerge/>
          </w:tcPr>
          <w:p w14:paraId="5158C41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567FD4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16B57FF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11. Organizowanie </w:t>
            </w:r>
            <w:r w:rsidRPr="003577AF">
              <w:rPr>
                <w:rFonts w:eastAsia="Times New Roman" w:cstheme="minorHAnsi"/>
                <w:lang w:eastAsia="pl-PL"/>
              </w:rPr>
              <w:t>zajęć na powietrzu w ramach opieki świetlicowej,</w:t>
            </w:r>
            <w:r w:rsidRPr="003577AF">
              <w:rPr>
                <w:rFonts w:cstheme="minorHAnsi"/>
              </w:rPr>
              <w:t xml:space="preserve"> </w:t>
            </w:r>
            <w:r w:rsidRPr="003577AF">
              <w:rPr>
                <w:rFonts w:cstheme="minorHAnsi"/>
              </w:rPr>
              <w:br/>
              <w:t xml:space="preserve">lekcji wychowania fizycznego na szkolnym boisku oraz przerw sportowych </w:t>
            </w:r>
            <w:r w:rsidRPr="003577AF">
              <w:rPr>
                <w:rFonts w:cstheme="minorHAnsi"/>
              </w:rPr>
              <w:br/>
              <w:t>(raz w tygodniu dla każdego oddziału).</w:t>
            </w:r>
          </w:p>
        </w:tc>
        <w:tc>
          <w:tcPr>
            <w:tcW w:w="2126" w:type="dxa"/>
          </w:tcPr>
          <w:p w14:paraId="5E1B79A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5F16AEF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nauczyciele w-fu, wychowawcy świetlicy</w:t>
            </w:r>
          </w:p>
        </w:tc>
      </w:tr>
      <w:tr w:rsidR="003577AF" w:rsidRPr="003577AF" w14:paraId="7E80067B" w14:textId="77777777" w:rsidTr="002929EE">
        <w:trPr>
          <w:trHeight w:val="1696"/>
        </w:trPr>
        <w:tc>
          <w:tcPr>
            <w:tcW w:w="511" w:type="dxa"/>
            <w:vMerge/>
          </w:tcPr>
          <w:p w14:paraId="47008E2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B59EEE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442F802B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12. Kształtowanie </w:t>
            </w:r>
            <w:r w:rsidRPr="003577AF">
              <w:rPr>
                <w:rFonts w:cstheme="minorHAnsi"/>
              </w:rPr>
              <w:t xml:space="preserve">nawyku dbania o własne bezpieczeństwo w sytuacjach </w:t>
            </w:r>
            <w:r w:rsidRPr="003577AF">
              <w:rPr>
                <w:rFonts w:cstheme="minorHAnsi"/>
              </w:rPr>
              <w:br/>
              <w:t>dnia codziennego: w domu, w szkole, na podwórku, w kontaktach z osobami nieznajomymi, w kontaktach ze zwierzętami oraz w trakcie wypoczynku. Rozwijanie umiejętności alarmowania i wzywania pomocy oraz stosowania międzynarodowego gestu „Pomóż mi” w sytuacji zagrożenia.</w:t>
            </w:r>
          </w:p>
        </w:tc>
        <w:tc>
          <w:tcPr>
            <w:tcW w:w="2126" w:type="dxa"/>
          </w:tcPr>
          <w:p w14:paraId="6D54C08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676A926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</w:t>
            </w:r>
            <w:r w:rsidRPr="003577AF">
              <w:rPr>
                <w:rFonts w:eastAsia="Calibri" w:cstheme="minorHAnsi"/>
              </w:rPr>
              <w:br/>
              <w:t>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29F0461A" w14:textId="77777777" w:rsidTr="00420BBC">
        <w:trPr>
          <w:trHeight w:val="840"/>
        </w:trPr>
        <w:tc>
          <w:tcPr>
            <w:tcW w:w="511" w:type="dxa"/>
            <w:vMerge/>
          </w:tcPr>
          <w:p w14:paraId="1085A74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270104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02E90A6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eastAsia="Calibri" w:cstheme="minorHAnsi"/>
              </w:rPr>
              <w:t>13.</w:t>
            </w:r>
            <w:r w:rsidRPr="003577AF">
              <w:rPr>
                <w:rFonts w:cstheme="minorHAnsi"/>
              </w:rPr>
              <w:t xml:space="preserve"> Propagowanie zasad bezpiecznego korzystania z komputera i Internetu </w:t>
            </w:r>
            <w:r w:rsidRPr="003577AF">
              <w:rPr>
                <w:rFonts w:cstheme="minorHAnsi"/>
              </w:rPr>
              <w:br/>
              <w:t xml:space="preserve">oraz zawierania internetowych przyjaźni. Zapobieganie cyberprzemocy. Kształtowanie nawyku chronienia danych osobowych w sieci oraz krytycznego podejścia do treści publikowanych w Internecie i mediach społecznościowych. </w:t>
            </w:r>
            <w:r w:rsidRPr="003577AF">
              <w:rPr>
                <w:rFonts w:cstheme="minorHAnsi"/>
              </w:rPr>
              <w:lastRenderedPageBreak/>
              <w:t>Rozwijanie umiejętności odróżniania prawdy od fikcji (fake newsy, wirtualna rzeczywistość, nieprawdziwe informacje).</w:t>
            </w:r>
          </w:p>
          <w:p w14:paraId="25700427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</w:rPr>
            </w:pPr>
          </w:p>
        </w:tc>
        <w:tc>
          <w:tcPr>
            <w:tcW w:w="2126" w:type="dxa"/>
          </w:tcPr>
          <w:p w14:paraId="555C097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46E3BD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 informatyki,</w:t>
            </w:r>
            <w:r w:rsidRPr="003577AF">
              <w:rPr>
                <w:rFonts w:eastAsia="Calibri" w:cstheme="minorHAnsi"/>
              </w:rPr>
              <w:br/>
            </w:r>
            <w:r w:rsidRPr="003577AF">
              <w:rPr>
                <w:rFonts w:eastAsia="Calibri" w:cstheme="minorHAnsi"/>
              </w:rPr>
              <w:lastRenderedPageBreak/>
              <w:t>wychowawcy świetlicy,</w:t>
            </w:r>
            <w:r w:rsidRPr="003577AF">
              <w:rPr>
                <w:rFonts w:eastAsia="Calibri" w:cstheme="minorHAnsi"/>
              </w:rPr>
              <w:br/>
              <w:t>nauczyciele bibliotekarze, pedagog,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3577AF" w:rsidRPr="003577AF" w14:paraId="72299699" w14:textId="77777777" w:rsidTr="002929EE">
        <w:trPr>
          <w:trHeight w:val="2402"/>
        </w:trPr>
        <w:tc>
          <w:tcPr>
            <w:tcW w:w="511" w:type="dxa"/>
            <w:vMerge/>
          </w:tcPr>
          <w:p w14:paraId="01BE2C6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7B99CB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6BF0982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 xml:space="preserve">14. Kształcenie dzieci i młodzieży w zakresie bezpieczeństwa w ruchu drogowym, w tym rozwijanie umiejętności bezpiecznego korzystania </w:t>
            </w:r>
            <w:r w:rsidRPr="003577AF">
              <w:rPr>
                <w:rFonts w:cstheme="minorHAnsi"/>
              </w:rPr>
              <w:br/>
              <w:t xml:space="preserve">z różnych środków transportu (autobus, tramwaj, rower, hulajnoga, deskorolka, rolki). </w:t>
            </w:r>
          </w:p>
          <w:p w14:paraId="09DC7A99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</w:rPr>
              <w:t>Utrwalanie znajomości numerów alarmowych oraz umiejętności prawidłowego korzystania z tych numerów.</w:t>
            </w:r>
          </w:p>
          <w:p w14:paraId="6A58062A" w14:textId="77777777" w:rsidR="00170A42" w:rsidRPr="003577AF" w:rsidRDefault="00170A42" w:rsidP="00A877B0">
            <w:pPr>
              <w:spacing w:line="276" w:lineRule="auto"/>
              <w:rPr>
                <w:rFonts w:cstheme="minorHAnsi"/>
              </w:rPr>
            </w:pPr>
            <w:r w:rsidRPr="003577AF">
              <w:rPr>
                <w:rFonts w:cstheme="minorHAnsi"/>
                <w:shd w:val="clear" w:color="auto" w:fill="FFFFFF"/>
              </w:rPr>
              <w:t>Przeprowadzanie egzaminu na kartę rowerową dla uczniów od 10 roku życia.</w:t>
            </w:r>
          </w:p>
        </w:tc>
        <w:tc>
          <w:tcPr>
            <w:tcW w:w="2126" w:type="dxa"/>
          </w:tcPr>
          <w:p w14:paraId="4DF1572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cały rok szkolny / </w:t>
            </w:r>
            <w:r w:rsidRPr="003577AF">
              <w:rPr>
                <w:rFonts w:eastAsia="Calibri" w:cstheme="minorHAnsi"/>
              </w:rPr>
              <w:br/>
              <w:t>czerwiec 2024</w:t>
            </w:r>
          </w:p>
        </w:tc>
        <w:tc>
          <w:tcPr>
            <w:tcW w:w="2121" w:type="dxa"/>
          </w:tcPr>
          <w:p w14:paraId="3EA8F0C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</w:t>
            </w:r>
            <w:r w:rsidRPr="003577AF">
              <w:rPr>
                <w:rFonts w:eastAsia="Calibri" w:cstheme="minorHAnsi"/>
              </w:rPr>
              <w:br/>
              <w:t>nauczyciele, nauczyciel techniki,</w:t>
            </w:r>
            <w:r w:rsidRPr="003577AF">
              <w:rPr>
                <w:rFonts w:eastAsia="Calibri" w:cstheme="minorHAnsi"/>
              </w:rPr>
              <w:br/>
              <w:t xml:space="preserve">wychowawcy świetlicy, 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</w:p>
        </w:tc>
      </w:tr>
      <w:tr w:rsidR="003577AF" w:rsidRPr="003577AF" w14:paraId="2C7846F8" w14:textId="77777777" w:rsidTr="00420BBC">
        <w:trPr>
          <w:trHeight w:val="840"/>
        </w:trPr>
        <w:tc>
          <w:tcPr>
            <w:tcW w:w="511" w:type="dxa"/>
            <w:vMerge/>
          </w:tcPr>
          <w:p w14:paraId="40834E0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855A33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58621BD6" w14:textId="77777777" w:rsidR="00170A42" w:rsidRPr="003577AF" w:rsidRDefault="00170A42" w:rsidP="00A877B0">
            <w:pPr>
              <w:spacing w:line="276" w:lineRule="auto"/>
              <w:rPr>
                <w:rFonts w:eastAsia="Calibri" w:cstheme="minorHAnsi"/>
                <w:shd w:val="clear" w:color="auto" w:fill="FFFFFF"/>
              </w:rPr>
            </w:pPr>
            <w:r w:rsidRPr="003577AF">
              <w:rPr>
                <w:rFonts w:eastAsia="Calibri" w:cstheme="minorHAnsi"/>
              </w:rPr>
              <w:t xml:space="preserve">15. Przeprowadzenie zajęć warsztatowych na temat zasad odpowiedzialności </w:t>
            </w:r>
            <w:r w:rsidRPr="003577AF">
              <w:rPr>
                <w:rFonts w:eastAsia="Calibri" w:cstheme="minorHAnsi"/>
              </w:rPr>
              <w:br/>
              <w:t>karnej nieletnich.</w:t>
            </w:r>
          </w:p>
        </w:tc>
        <w:tc>
          <w:tcPr>
            <w:tcW w:w="2126" w:type="dxa"/>
          </w:tcPr>
          <w:p w14:paraId="46D2D1C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zgodnie z terminem wskazanym przez policję</w:t>
            </w:r>
          </w:p>
        </w:tc>
        <w:tc>
          <w:tcPr>
            <w:tcW w:w="2121" w:type="dxa"/>
          </w:tcPr>
          <w:p w14:paraId="20C7CFB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pedagog </w:t>
            </w:r>
            <w:r w:rsidRPr="003577AF">
              <w:rPr>
                <w:rFonts w:eastAsia="Calibri" w:cstheme="minorHAnsi"/>
              </w:rPr>
              <w:br/>
              <w:t xml:space="preserve">we współpracy </w:t>
            </w:r>
            <w:r w:rsidRPr="003577AF">
              <w:rPr>
                <w:rFonts w:eastAsia="Calibri" w:cstheme="minorHAnsi"/>
              </w:rPr>
              <w:br/>
              <w:t>z policją</w:t>
            </w:r>
          </w:p>
        </w:tc>
      </w:tr>
      <w:tr w:rsidR="003577AF" w:rsidRPr="003577AF" w14:paraId="2F4B24F5" w14:textId="77777777" w:rsidTr="00420BBC">
        <w:trPr>
          <w:trHeight w:val="382"/>
        </w:trPr>
        <w:tc>
          <w:tcPr>
            <w:tcW w:w="511" w:type="dxa"/>
            <w:vMerge/>
          </w:tcPr>
          <w:p w14:paraId="1D47675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75561BB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19321F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16. Przeprowadzenie instruktażu udzielania pierwszej pomocy przedmedycznej.</w:t>
            </w:r>
          </w:p>
        </w:tc>
        <w:tc>
          <w:tcPr>
            <w:tcW w:w="2126" w:type="dxa"/>
          </w:tcPr>
          <w:p w14:paraId="048A00A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D48DCCB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</w:t>
            </w:r>
            <w:r w:rsidRPr="003577AF">
              <w:rPr>
                <w:rFonts w:eastAsia="Calibri" w:cstheme="minorHAnsi"/>
              </w:rPr>
              <w:br/>
              <w:t xml:space="preserve">nauczyciel techniki </w:t>
            </w:r>
            <w:r w:rsidRPr="003577AF">
              <w:rPr>
                <w:rFonts w:eastAsia="Calibri" w:cstheme="minorHAnsi"/>
              </w:rPr>
              <w:br/>
              <w:t xml:space="preserve">we współpracy </w:t>
            </w:r>
            <w:r w:rsidRPr="003577AF">
              <w:rPr>
                <w:rFonts w:eastAsia="Calibri" w:cstheme="minorHAnsi"/>
              </w:rPr>
              <w:br/>
              <w:t xml:space="preserve">ze specjalistami </w:t>
            </w:r>
            <w:r w:rsidRPr="003577AF">
              <w:rPr>
                <w:rFonts w:eastAsia="Calibri" w:cstheme="minorHAnsi"/>
              </w:rPr>
              <w:br/>
              <w:t>i z SU</w:t>
            </w:r>
          </w:p>
        </w:tc>
      </w:tr>
      <w:tr w:rsidR="003577AF" w:rsidRPr="003577AF" w14:paraId="2C753EF9" w14:textId="77777777" w:rsidTr="00420BBC">
        <w:tc>
          <w:tcPr>
            <w:tcW w:w="511" w:type="dxa"/>
            <w:vMerge/>
          </w:tcPr>
          <w:p w14:paraId="70D590F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C28066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368AD58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Times New Roman" w:cstheme="minorHAnsi"/>
                <w:lang w:eastAsia="pl-PL"/>
              </w:rPr>
              <w:t>17. Prowadzenie</w:t>
            </w:r>
            <w:r w:rsidRPr="003577AF">
              <w:rPr>
                <w:rFonts w:eastAsia="Calibri" w:cstheme="minorHAnsi"/>
              </w:rPr>
              <w:t xml:space="preserve"> fluoryzacji w celu zapobiegania rozwojowi próchnicy zębów.</w:t>
            </w:r>
          </w:p>
        </w:tc>
        <w:tc>
          <w:tcPr>
            <w:tcW w:w="2126" w:type="dxa"/>
          </w:tcPr>
          <w:p w14:paraId="072E0DF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0CDA442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pielęgniarka szkolna</w:t>
            </w:r>
          </w:p>
        </w:tc>
      </w:tr>
      <w:tr w:rsidR="003577AF" w:rsidRPr="003577AF" w14:paraId="7FFA8DF7" w14:textId="77777777" w:rsidTr="00420BBC">
        <w:tc>
          <w:tcPr>
            <w:tcW w:w="511" w:type="dxa"/>
            <w:vMerge/>
          </w:tcPr>
          <w:p w14:paraId="28FD8FC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22819D6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61808FFF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 xml:space="preserve">18. Prowadzenie zajęć gimnastyki korekcyjnej dla uczniów z wadami postawy. </w:t>
            </w:r>
          </w:p>
        </w:tc>
        <w:tc>
          <w:tcPr>
            <w:tcW w:w="2126" w:type="dxa"/>
          </w:tcPr>
          <w:p w14:paraId="1C21151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3C32B29A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nauczyciel w-fu</w:t>
            </w:r>
          </w:p>
        </w:tc>
      </w:tr>
      <w:tr w:rsidR="003577AF" w:rsidRPr="003577AF" w14:paraId="59118DE1" w14:textId="77777777" w:rsidTr="00C707B1">
        <w:trPr>
          <w:trHeight w:val="1168"/>
        </w:trPr>
        <w:tc>
          <w:tcPr>
            <w:tcW w:w="511" w:type="dxa"/>
            <w:vMerge/>
          </w:tcPr>
          <w:p w14:paraId="4A253CA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1193EF1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3480FD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19. Dostosowanie wysokości ławek i krzeseł do wzrostu uczniów. </w:t>
            </w:r>
            <w:r w:rsidRPr="003577AF">
              <w:rPr>
                <w:rFonts w:eastAsia="Calibri" w:cstheme="minorHAnsi"/>
              </w:rPr>
              <w:br/>
              <w:t>Dbanie o prawidłową postawę ciała uczniów.</w:t>
            </w:r>
          </w:p>
        </w:tc>
        <w:tc>
          <w:tcPr>
            <w:tcW w:w="2126" w:type="dxa"/>
          </w:tcPr>
          <w:p w14:paraId="2E944D59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wrzesień 2023 / </w:t>
            </w:r>
            <w:r w:rsidRPr="003577AF">
              <w:rPr>
                <w:rFonts w:eastAsia="Calibri" w:cstheme="minorHAnsi"/>
              </w:rPr>
              <w:br/>
              <w:t>cały rok szkolny</w:t>
            </w:r>
          </w:p>
        </w:tc>
        <w:tc>
          <w:tcPr>
            <w:tcW w:w="2121" w:type="dxa"/>
          </w:tcPr>
          <w:p w14:paraId="0A6829A0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 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w-fu</w:t>
            </w:r>
          </w:p>
        </w:tc>
      </w:tr>
      <w:tr w:rsidR="003577AF" w:rsidRPr="003577AF" w14:paraId="2BD49972" w14:textId="77777777" w:rsidTr="00AE0362">
        <w:trPr>
          <w:trHeight w:val="58"/>
        </w:trPr>
        <w:tc>
          <w:tcPr>
            <w:tcW w:w="511" w:type="dxa"/>
            <w:vMerge/>
          </w:tcPr>
          <w:p w14:paraId="117CD7C5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7D6E4A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0B33ABD6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Times New Roman" w:cstheme="minorHAnsi"/>
                <w:lang w:eastAsia="pl-PL"/>
              </w:rPr>
              <w:t xml:space="preserve">20. Systematyczna kontrola stanu bezpieczeństwa budynku i otoczenia szkoły. </w:t>
            </w:r>
          </w:p>
        </w:tc>
        <w:tc>
          <w:tcPr>
            <w:tcW w:w="2126" w:type="dxa"/>
          </w:tcPr>
          <w:p w14:paraId="5853F44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27CE2E57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</w:t>
            </w:r>
          </w:p>
        </w:tc>
      </w:tr>
      <w:tr w:rsidR="003577AF" w:rsidRPr="003577AF" w14:paraId="407CA461" w14:textId="77777777" w:rsidTr="000604AA">
        <w:trPr>
          <w:trHeight w:val="1139"/>
        </w:trPr>
        <w:tc>
          <w:tcPr>
            <w:tcW w:w="511" w:type="dxa"/>
            <w:vMerge/>
          </w:tcPr>
          <w:p w14:paraId="160F7C1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6B18316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A2B4AD4" w14:textId="77777777" w:rsidR="00170A42" w:rsidRPr="003577AF" w:rsidRDefault="00170A42" w:rsidP="00A877B0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</w:rPr>
            </w:pPr>
            <w:r w:rsidRPr="003577AF">
              <w:rPr>
                <w:rFonts w:eastAsia="Times New Roman" w:cstheme="minorHAnsi"/>
              </w:rPr>
              <w:t>21. Zapoznanie uczniów i ich rodziców z procedurami funkcjonowania szkoły w sytuacji zagrożenia epidemią COVID-19 - jeżeli nadal będzie taka konieczność.</w:t>
            </w:r>
          </w:p>
        </w:tc>
        <w:tc>
          <w:tcPr>
            <w:tcW w:w="2126" w:type="dxa"/>
          </w:tcPr>
          <w:p w14:paraId="09E272C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F59BB8B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</w:t>
            </w:r>
          </w:p>
        </w:tc>
      </w:tr>
      <w:tr w:rsidR="003577AF" w:rsidRPr="003577AF" w14:paraId="2F20D42A" w14:textId="77777777" w:rsidTr="00420BBC">
        <w:tc>
          <w:tcPr>
            <w:tcW w:w="511" w:type="dxa"/>
            <w:vMerge w:val="restart"/>
          </w:tcPr>
          <w:p w14:paraId="08BAF1C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 xml:space="preserve">5. </w:t>
            </w:r>
          </w:p>
        </w:tc>
        <w:tc>
          <w:tcPr>
            <w:tcW w:w="2745" w:type="dxa"/>
            <w:vMerge w:val="restart"/>
          </w:tcPr>
          <w:p w14:paraId="06D97520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  <w:r w:rsidRPr="003577AF">
              <w:rPr>
                <w:rFonts w:eastAsia="Calibri" w:cstheme="minorHAnsi"/>
                <w:b/>
              </w:rPr>
              <w:t xml:space="preserve">Podejmowanie działań </w:t>
            </w:r>
            <w:r w:rsidRPr="003577AF">
              <w:rPr>
                <w:rFonts w:eastAsia="Calibri" w:cstheme="minorHAnsi"/>
                <w:b/>
              </w:rPr>
              <w:br/>
              <w:t>na rzecz rozwoju osobistego uczniów.</w:t>
            </w:r>
          </w:p>
        </w:tc>
        <w:tc>
          <w:tcPr>
            <w:tcW w:w="7229" w:type="dxa"/>
          </w:tcPr>
          <w:p w14:paraId="5F6EF157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1. Diagnozowanie uczniów oraz udzielanie im pomocy psychologiczno-pedagogicznej:</w:t>
            </w:r>
            <w:r w:rsidRPr="003577AF">
              <w:rPr>
                <w:rFonts w:eastAsia="Calibri" w:cstheme="minorHAnsi"/>
              </w:rPr>
              <w:br/>
              <w:t xml:space="preserve">- obserwacja uczniów w celu rozpoznawania ich indywidualnych potrzeb </w:t>
            </w:r>
            <w:r w:rsidRPr="003577AF">
              <w:rPr>
                <w:rFonts w:eastAsia="Calibri" w:cstheme="minorHAnsi"/>
              </w:rPr>
              <w:br/>
              <w:t xml:space="preserve">w zakresie wsparcia psychologiczno-pedagogicznego, dokonywanie wstępnej diagnozy, w razie potrzeby kierowanie uczniów do poradni specjalistycznych, </w:t>
            </w:r>
            <w:r w:rsidRPr="003577AF">
              <w:rPr>
                <w:rFonts w:eastAsia="Calibri" w:cstheme="minorHAnsi"/>
              </w:rPr>
              <w:br/>
              <w:t>- analiza uzyskanych opinii i orzeczeń,</w:t>
            </w:r>
            <w:r w:rsidRPr="003577AF">
              <w:rPr>
                <w:rFonts w:eastAsia="Calibri" w:cstheme="minorHAnsi"/>
              </w:rPr>
              <w:br/>
              <w:t xml:space="preserve">- organizowanie w szkole i w poradni psychologiczno-pedagogicznej </w:t>
            </w:r>
            <w:r w:rsidRPr="003577AF">
              <w:rPr>
                <w:rFonts w:eastAsia="Calibri" w:cstheme="minorHAnsi"/>
              </w:rPr>
              <w:br/>
              <w:t>zajęć wyrównawczych, korekcyjno-kompensacyjnych, logopedycznych, rewalidacyjnych, terapeutycznych, nauczania indywidualnego, gimnastyki korekcyjnej,</w:t>
            </w:r>
            <w:r w:rsidRPr="003577AF">
              <w:rPr>
                <w:rFonts w:eastAsia="Calibri" w:cstheme="minorHAnsi"/>
              </w:rPr>
              <w:br/>
              <w:t>- dostosowanie wymagań edukacyjnych do indywidualnych potrzeb psychofizycznych uczniów,</w:t>
            </w:r>
            <w:r w:rsidRPr="003577AF">
              <w:rPr>
                <w:rFonts w:eastAsia="Calibri" w:cstheme="minorHAnsi"/>
              </w:rPr>
              <w:br/>
              <w:t>- udzielanie pomocy uczniom posiadającym orzeczenie o potrzebie kształcenia specjalnego,</w:t>
            </w:r>
            <w:r w:rsidRPr="003577AF">
              <w:rPr>
                <w:rFonts w:eastAsia="Calibri" w:cstheme="minorHAnsi"/>
              </w:rPr>
              <w:br/>
              <w:t xml:space="preserve">- umożliwienie uczniom rozwijania indywidualnych zainteresowań i uzdolnień poprzez możliwość wyboru kół zainteresowań, zajęć sportowych, pracę </w:t>
            </w:r>
            <w:r w:rsidRPr="003577AF">
              <w:rPr>
                <w:rFonts w:eastAsia="Calibri" w:cstheme="minorHAnsi"/>
              </w:rPr>
              <w:br/>
              <w:t>w organizacjach szkolnych oraz udział w akcjach charytatywnych,</w:t>
            </w:r>
            <w:r w:rsidRPr="003577AF">
              <w:rPr>
                <w:rFonts w:eastAsia="Calibri" w:cstheme="minorHAnsi"/>
              </w:rPr>
              <w:br/>
              <w:t>- rozpoznawanie środowiska rodzinnego uczniów.</w:t>
            </w:r>
          </w:p>
        </w:tc>
        <w:tc>
          <w:tcPr>
            <w:tcW w:w="2126" w:type="dxa"/>
          </w:tcPr>
          <w:p w14:paraId="3E2D7098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704556D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współorganizujący proces kształcenia,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logopeda</w:t>
            </w:r>
          </w:p>
        </w:tc>
      </w:tr>
      <w:tr w:rsidR="003577AF" w:rsidRPr="003577AF" w14:paraId="3E40BA9F" w14:textId="77777777" w:rsidTr="00420BBC">
        <w:tc>
          <w:tcPr>
            <w:tcW w:w="511" w:type="dxa"/>
            <w:vMerge/>
          </w:tcPr>
          <w:p w14:paraId="19781E4F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302F886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A8FB640" w14:textId="77777777" w:rsidR="00170A42" w:rsidRPr="003577AF" w:rsidRDefault="00170A42" w:rsidP="00A877B0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2. Współpraca z rodzicami w celu kierowania uczniów do poradni psychologiczno-pedagogicznej celem ich przebadania  w przypadku problemów dydaktycznych, emocjonalnych i wychowawczych. </w:t>
            </w:r>
          </w:p>
        </w:tc>
        <w:tc>
          <w:tcPr>
            <w:tcW w:w="2126" w:type="dxa"/>
          </w:tcPr>
          <w:p w14:paraId="664F73E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111DC5FA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współorganizujący proces kształcenia,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specjalny,</w:t>
            </w:r>
            <w:r w:rsidRPr="003577AF">
              <w:rPr>
                <w:rFonts w:eastAsia="Calibri" w:cstheme="minorHAnsi"/>
              </w:rPr>
              <w:br/>
              <w:t>logopeda</w:t>
            </w:r>
          </w:p>
        </w:tc>
      </w:tr>
      <w:tr w:rsidR="003577AF" w:rsidRPr="003577AF" w14:paraId="7A0E9DFB" w14:textId="77777777" w:rsidTr="0001577E">
        <w:trPr>
          <w:trHeight w:val="4509"/>
        </w:trPr>
        <w:tc>
          <w:tcPr>
            <w:tcW w:w="511" w:type="dxa"/>
            <w:vMerge/>
          </w:tcPr>
          <w:p w14:paraId="54444572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5A28FE8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71B97242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577AF">
              <w:rPr>
                <w:rFonts w:eastAsia="Calibri" w:cstheme="minorHAnsi"/>
              </w:rPr>
              <w:t xml:space="preserve">3. </w:t>
            </w:r>
            <w:r w:rsidRPr="003577AF">
              <w:rPr>
                <w:rFonts w:eastAsia="Times New Roman" w:cstheme="minorHAnsi"/>
                <w:lang w:eastAsia="pl-PL"/>
              </w:rPr>
              <w:t>Rozwój doradztwa zawodowego:</w:t>
            </w:r>
            <w:r w:rsidRPr="003577AF">
              <w:rPr>
                <w:rFonts w:eastAsia="Times New Roman" w:cstheme="minorHAnsi"/>
                <w:lang w:eastAsia="pl-PL"/>
              </w:rPr>
              <w:br/>
              <w:t>- pomoc uczniom w pogłębieniu wiedzy na temat interesujących ich zawodów podczas zajęć edukacyjnych,</w:t>
            </w:r>
            <w:r w:rsidRPr="003577AF">
              <w:rPr>
                <w:rFonts w:eastAsia="Times New Roman" w:cstheme="minorHAnsi"/>
                <w:lang w:eastAsia="pl-PL"/>
              </w:rPr>
              <w:br/>
              <w:t>- organizowanie wyjść i wycieczek związanych z poznawaniem zawodów oraz spotkań z przedstawicielami danych profesji,</w:t>
            </w:r>
            <w:r w:rsidRPr="003577AF">
              <w:rPr>
                <w:rFonts w:eastAsia="Times New Roman" w:cstheme="minorHAnsi"/>
                <w:lang w:eastAsia="pl-PL"/>
              </w:rPr>
              <w:br/>
              <w:t>- przygotowanie uczniów do podjęcia decyzji w kwestii wyboru dalszej drogi kształcenia i kariery zawodowej,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zapoznawanie uczniów z ofertami różnych szkół ponadpodstawowych, </w:t>
            </w:r>
            <w:r w:rsidRPr="003577AF">
              <w:rPr>
                <w:rFonts w:eastAsia="Times New Roman" w:cstheme="minorHAnsi"/>
                <w:lang w:eastAsia="pl-PL"/>
              </w:rPr>
              <w:br/>
              <w:t>w tym poprzez udział uczniów w targach edukacyjnych oraz w dniach otwartych szkół ponadpodstawowych,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organizowanie indywidualnych konsultacji dla uczniów klas VII i VIII </w:t>
            </w:r>
            <w:r w:rsidRPr="003577AF">
              <w:rPr>
                <w:rFonts w:eastAsia="Times New Roman" w:cstheme="minorHAnsi"/>
                <w:lang w:eastAsia="pl-PL"/>
              </w:rPr>
              <w:br/>
              <w:t>z doradcą CIZ-u oraz spotkań z nauczycielem doradztwa zawodowego,</w:t>
            </w:r>
            <w:r w:rsidRPr="003577AF">
              <w:rPr>
                <w:rFonts w:eastAsia="Times New Roman" w:cstheme="minorHAnsi"/>
                <w:lang w:eastAsia="pl-PL"/>
              </w:rPr>
              <w:br/>
              <w:t xml:space="preserve">- przeprowadzanie warsztatów mających na celu udzielenie pomocy </w:t>
            </w:r>
            <w:r w:rsidRPr="003577AF">
              <w:rPr>
                <w:rFonts w:eastAsia="Times New Roman" w:cstheme="minorHAnsi"/>
                <w:lang w:eastAsia="pl-PL"/>
              </w:rPr>
              <w:br/>
              <w:t>w wyborze dalszej drogi kształcenia,</w:t>
            </w:r>
            <w:r w:rsidRPr="003577AF">
              <w:rPr>
                <w:rFonts w:eastAsia="Times New Roman" w:cstheme="minorHAnsi"/>
                <w:lang w:eastAsia="pl-PL"/>
              </w:rPr>
              <w:br/>
              <w:t>- udział uczniów w konkursach o tematyce zawodoznawczej.</w:t>
            </w:r>
          </w:p>
        </w:tc>
        <w:tc>
          <w:tcPr>
            <w:tcW w:w="2126" w:type="dxa"/>
          </w:tcPr>
          <w:p w14:paraId="7261396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16E4D05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 xml:space="preserve">szkolny doradca zawodowy </w:t>
            </w:r>
            <w:r w:rsidRPr="003577AF">
              <w:rPr>
                <w:rFonts w:eastAsia="Calibri" w:cstheme="minorHAnsi"/>
              </w:rPr>
              <w:br/>
              <w:t xml:space="preserve">we współpracy </w:t>
            </w:r>
            <w:r w:rsidRPr="003577AF">
              <w:rPr>
                <w:rFonts w:eastAsia="Calibri" w:cstheme="minorHAnsi"/>
              </w:rPr>
              <w:br/>
              <w:t>z doradcą CIZ-u, 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wychowawcy świetlicy, </w:t>
            </w:r>
            <w:r w:rsidRPr="003577AF">
              <w:rPr>
                <w:rFonts w:eastAsia="Calibri" w:cstheme="minorHAnsi"/>
              </w:rPr>
              <w:br/>
              <w:t>nauczyciele bibliotekarze</w:t>
            </w:r>
            <w:r w:rsidRPr="003577AF">
              <w:rPr>
                <w:rFonts w:eastAsia="Calibri" w:cstheme="minorHAnsi"/>
              </w:rPr>
              <w:br/>
            </w:r>
          </w:p>
          <w:p w14:paraId="631A111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</w:p>
        </w:tc>
      </w:tr>
      <w:tr w:rsidR="003577AF" w:rsidRPr="003577AF" w14:paraId="401CE156" w14:textId="77777777" w:rsidTr="000F20CA">
        <w:trPr>
          <w:trHeight w:val="3667"/>
        </w:trPr>
        <w:tc>
          <w:tcPr>
            <w:tcW w:w="511" w:type="dxa"/>
            <w:vMerge/>
          </w:tcPr>
          <w:p w14:paraId="1DCFA557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206B78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6BB5D02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4. Rozwijanie umiejętności poznawania samego siebie oraz wzmacnianie poczucia własnej wartości u uczniów poprzez:</w:t>
            </w:r>
            <w:r w:rsidRPr="003577AF">
              <w:rPr>
                <w:rFonts w:eastAsia="Calibri" w:cstheme="minorHAnsi"/>
              </w:rPr>
              <w:br/>
              <w:t>- kształtowanie umiejętności rozpoznawania własnych uczuć i emocji, mocnych i słabych stron oraz dokonywania konstruktywnej samooceny,</w:t>
            </w:r>
            <w:r w:rsidRPr="003577AF">
              <w:rPr>
                <w:rFonts w:eastAsia="Calibri" w:cstheme="minorHAnsi"/>
              </w:rPr>
              <w:br/>
              <w:t>- doskonalenie umiejętności dokonywania autoprezentacji,</w:t>
            </w:r>
            <w:r w:rsidRPr="003577AF">
              <w:rPr>
                <w:rFonts w:eastAsia="Calibri" w:cstheme="minorHAnsi"/>
              </w:rPr>
              <w:br/>
              <w:t xml:space="preserve">- modelowanie zachowań asertywnych, </w:t>
            </w:r>
            <w:r w:rsidRPr="003577AF">
              <w:rPr>
                <w:rFonts w:eastAsia="Calibri" w:cstheme="minorHAnsi"/>
              </w:rPr>
              <w:br/>
              <w:t>- zapoznanie z różnymi technikami uczenia się oraz rozwijanie umiejętności wyboru właściwych technik uczenia się w zależności od potrzeb i preferencji uczniów,</w:t>
            </w:r>
            <w:r w:rsidRPr="003577AF">
              <w:rPr>
                <w:rFonts w:eastAsia="Calibri" w:cstheme="minorHAnsi"/>
              </w:rPr>
              <w:br/>
              <w:t>- wskazywanie efektywnych sposobów organizowania warsztatu pracy,</w:t>
            </w:r>
            <w:r w:rsidRPr="003577AF">
              <w:rPr>
                <w:rFonts w:eastAsia="Calibri" w:cstheme="minorHAnsi"/>
              </w:rPr>
              <w:br/>
              <w:t>- kształtowanie systemu wartości.</w:t>
            </w:r>
          </w:p>
        </w:tc>
        <w:tc>
          <w:tcPr>
            <w:tcW w:w="2126" w:type="dxa"/>
          </w:tcPr>
          <w:p w14:paraId="2CEBDA9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6F2D838E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>doradca zawodowy</w:t>
            </w:r>
          </w:p>
        </w:tc>
      </w:tr>
      <w:tr w:rsidR="003577AF" w:rsidRPr="003577AF" w14:paraId="3BC2B221" w14:textId="77777777" w:rsidTr="00A20B84">
        <w:trPr>
          <w:trHeight w:val="2402"/>
        </w:trPr>
        <w:tc>
          <w:tcPr>
            <w:tcW w:w="511" w:type="dxa"/>
            <w:vMerge/>
          </w:tcPr>
          <w:p w14:paraId="2EFD78B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4D0D8BA1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1BB27655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5. Wprowadzenie nowego regulaminu oceniania zachowania.</w:t>
            </w:r>
          </w:p>
        </w:tc>
        <w:tc>
          <w:tcPr>
            <w:tcW w:w="2126" w:type="dxa"/>
          </w:tcPr>
          <w:p w14:paraId="2872625D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47344833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dyrekcja,</w:t>
            </w:r>
            <w:r w:rsidRPr="003577AF">
              <w:rPr>
                <w:rFonts w:eastAsia="Calibri" w:cstheme="minorHAnsi"/>
              </w:rPr>
              <w:br/>
              <w:t>wychowawcy,</w:t>
            </w:r>
            <w:r w:rsidRPr="003577AF">
              <w:rPr>
                <w:rFonts w:eastAsia="Calibri" w:cstheme="minorHAnsi"/>
              </w:rPr>
              <w:br/>
              <w:t>nauczyciele,</w:t>
            </w:r>
            <w:r w:rsidRPr="003577AF">
              <w:rPr>
                <w:rFonts w:eastAsia="Calibri" w:cstheme="minorHAnsi"/>
              </w:rPr>
              <w:br/>
              <w:t>nauczyciele współorganizujący proces kształcenia,</w:t>
            </w:r>
            <w:r w:rsidRPr="003577AF">
              <w:rPr>
                <w:rFonts w:eastAsia="Calibri" w:cstheme="minorHAnsi"/>
              </w:rPr>
              <w:br/>
              <w:t>pedagog,</w:t>
            </w:r>
            <w:r w:rsidRPr="003577AF">
              <w:rPr>
                <w:rFonts w:eastAsia="Calibri" w:cstheme="minorHAnsi"/>
              </w:rPr>
              <w:br/>
              <w:t>pedagog specjalny</w:t>
            </w:r>
          </w:p>
        </w:tc>
      </w:tr>
      <w:tr w:rsidR="00170A42" w:rsidRPr="003577AF" w14:paraId="17DBE232" w14:textId="77777777" w:rsidTr="007F521C">
        <w:trPr>
          <w:trHeight w:val="3539"/>
        </w:trPr>
        <w:tc>
          <w:tcPr>
            <w:tcW w:w="511" w:type="dxa"/>
            <w:vMerge/>
          </w:tcPr>
          <w:p w14:paraId="3738818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2745" w:type="dxa"/>
            <w:vMerge/>
          </w:tcPr>
          <w:p w14:paraId="0DCD8384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  <w:b/>
              </w:rPr>
            </w:pPr>
          </w:p>
        </w:tc>
        <w:tc>
          <w:tcPr>
            <w:tcW w:w="7229" w:type="dxa"/>
          </w:tcPr>
          <w:p w14:paraId="203B1B46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6. Wzmacnianie motywacji uczniów do działania poprzez:</w:t>
            </w:r>
            <w:r w:rsidRPr="003577AF">
              <w:rPr>
                <w:rFonts w:eastAsia="Calibri" w:cstheme="minorHAnsi"/>
              </w:rPr>
              <w:br/>
              <w:t xml:space="preserve">- umożliwianie im udziału w konkursach, olimpiadach i zawodach sportowych różnego szczebla, </w:t>
            </w:r>
            <w:r w:rsidRPr="003577AF">
              <w:rPr>
                <w:rFonts w:eastAsia="Calibri" w:cstheme="minorHAnsi"/>
              </w:rPr>
              <w:br/>
              <w:t xml:space="preserve">- zachęcanie do czynienia dobra, zaangażowanie w działalność charytatywną oraz pozwalanie na wykazywanie się inicjatywą i umiejętnością planowania, </w:t>
            </w:r>
            <w:r w:rsidRPr="003577AF">
              <w:rPr>
                <w:rFonts w:eastAsia="Calibri" w:cstheme="minorHAnsi"/>
              </w:rPr>
              <w:br/>
              <w:t>- kształtowanie umiejętności podejmowania decyzji oraz branie za nie odpowiedzialności,</w:t>
            </w:r>
            <w:r w:rsidRPr="003577AF">
              <w:rPr>
                <w:rFonts w:eastAsia="Calibri" w:cstheme="minorHAnsi"/>
              </w:rPr>
              <w:br/>
              <w:t>- rozwijanie samodzielności, samorządności, przedsiębiorczości oraz umiejętności pracy w zespole, w tym poprzez działalność Samorządu Uczniowskiego i Szkolnego Koła Wolontariatu,</w:t>
            </w:r>
            <w:r w:rsidRPr="003577AF">
              <w:rPr>
                <w:rFonts w:eastAsia="Calibri" w:cstheme="minorHAnsi"/>
              </w:rPr>
              <w:br/>
              <w:t xml:space="preserve">- zachęcanie do rozwijania własnych uzdolnień, zainteresowań i pasji </w:t>
            </w:r>
          </w:p>
          <w:p w14:paraId="16920860" w14:textId="77777777" w:rsidR="00170A42" w:rsidRPr="003577AF" w:rsidRDefault="00170A42" w:rsidP="00A877B0">
            <w:pPr>
              <w:spacing w:after="200" w:line="276" w:lineRule="auto"/>
              <w:contextualSpacing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oraz prezentowania ich w szkole.</w:t>
            </w:r>
          </w:p>
        </w:tc>
        <w:tc>
          <w:tcPr>
            <w:tcW w:w="2126" w:type="dxa"/>
          </w:tcPr>
          <w:p w14:paraId="7B580A56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cały rok szkolny</w:t>
            </w:r>
          </w:p>
        </w:tc>
        <w:tc>
          <w:tcPr>
            <w:tcW w:w="2121" w:type="dxa"/>
          </w:tcPr>
          <w:p w14:paraId="7B917FAC" w14:textId="77777777" w:rsidR="00170A42" w:rsidRPr="003577AF" w:rsidRDefault="00170A42" w:rsidP="00A877B0">
            <w:pPr>
              <w:spacing w:after="200" w:line="276" w:lineRule="auto"/>
              <w:rPr>
                <w:rFonts w:eastAsia="Calibri" w:cstheme="minorHAnsi"/>
              </w:rPr>
            </w:pPr>
            <w:r w:rsidRPr="003577AF">
              <w:rPr>
                <w:rFonts w:eastAsia="Calibri" w:cstheme="minorHAnsi"/>
              </w:rPr>
              <w:t>wychowawcy, nauczyciele, nauczyciele współorganizujący proces kształcenia,</w:t>
            </w:r>
            <w:r w:rsidRPr="003577AF">
              <w:rPr>
                <w:rFonts w:eastAsia="Calibri" w:cstheme="minorHAnsi"/>
              </w:rPr>
              <w:br/>
              <w:t xml:space="preserve">pedagog, </w:t>
            </w:r>
            <w:r w:rsidRPr="003577AF">
              <w:rPr>
                <w:rFonts w:eastAsia="Calibri" w:cstheme="minorHAnsi"/>
              </w:rPr>
              <w:br/>
              <w:t xml:space="preserve">pedagog specjalny, </w:t>
            </w:r>
            <w:r w:rsidRPr="003577AF">
              <w:rPr>
                <w:rFonts w:eastAsia="Calibri" w:cstheme="minorHAnsi"/>
              </w:rPr>
              <w:br/>
              <w:t xml:space="preserve">logopeda, wychowawcy świetlicy, </w:t>
            </w:r>
            <w:r w:rsidRPr="003577AF">
              <w:rPr>
                <w:rFonts w:eastAsia="Calibri" w:cstheme="minorHAnsi"/>
              </w:rPr>
              <w:br/>
              <w:t>nauczyciele bibliotekarze,</w:t>
            </w:r>
            <w:r w:rsidRPr="003577AF">
              <w:rPr>
                <w:rFonts w:eastAsia="Calibri" w:cstheme="minorHAnsi"/>
              </w:rPr>
              <w:br/>
              <w:t xml:space="preserve">doradca zawodowy, opiekunowie SU </w:t>
            </w:r>
            <w:r w:rsidRPr="003577AF">
              <w:rPr>
                <w:rFonts w:eastAsia="Calibri" w:cstheme="minorHAnsi"/>
              </w:rPr>
              <w:br/>
              <w:t>oraz SKW</w:t>
            </w:r>
          </w:p>
        </w:tc>
      </w:tr>
    </w:tbl>
    <w:p w14:paraId="6981639D" w14:textId="77777777" w:rsidR="00AF7402" w:rsidRPr="003577AF" w:rsidRDefault="00AF7402" w:rsidP="003602A9">
      <w:pPr>
        <w:spacing w:after="200" w:line="240" w:lineRule="auto"/>
        <w:rPr>
          <w:rFonts w:eastAsia="Calibri" w:cstheme="minorHAnsi"/>
        </w:rPr>
      </w:pPr>
    </w:p>
    <w:p w14:paraId="23D77ADE" w14:textId="77777777" w:rsidR="00F66B96" w:rsidRPr="003577AF" w:rsidRDefault="00F66B96" w:rsidP="003602A9">
      <w:pPr>
        <w:spacing w:line="240" w:lineRule="auto"/>
        <w:rPr>
          <w:rFonts w:cstheme="minorHAnsi"/>
        </w:rPr>
      </w:pPr>
    </w:p>
    <w:sectPr w:rsidR="00F66B96" w:rsidRPr="003577AF" w:rsidSect="003602A9">
      <w:footerReference w:type="default" r:id="rId9"/>
      <w:pgSz w:w="16838" w:h="11906" w:orient="landscape"/>
      <w:pgMar w:top="851" w:right="110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A7410" w14:textId="77777777" w:rsidR="0045666C" w:rsidRDefault="0045666C">
      <w:pPr>
        <w:spacing w:after="0" w:line="240" w:lineRule="auto"/>
      </w:pPr>
      <w:r>
        <w:separator/>
      </w:r>
    </w:p>
  </w:endnote>
  <w:endnote w:type="continuationSeparator" w:id="0">
    <w:p w14:paraId="3D5035F0" w14:textId="77777777" w:rsidR="0045666C" w:rsidRDefault="00456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9703154"/>
      <w:docPartObj>
        <w:docPartGallery w:val="Page Numbers (Bottom of Page)"/>
        <w:docPartUnique/>
      </w:docPartObj>
    </w:sdtPr>
    <w:sdtEndPr/>
    <w:sdtContent>
      <w:p w14:paraId="48111352" w14:textId="1EB17B3F" w:rsidR="00B8135D" w:rsidRDefault="00B813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7AF">
          <w:rPr>
            <w:noProof/>
          </w:rPr>
          <w:t>22</w:t>
        </w:r>
        <w:r>
          <w:fldChar w:fldCharType="end"/>
        </w:r>
      </w:p>
    </w:sdtContent>
  </w:sdt>
  <w:p w14:paraId="521F11AC" w14:textId="77777777" w:rsidR="00B8135D" w:rsidRDefault="00B813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0811D" w14:textId="77777777" w:rsidR="0045666C" w:rsidRDefault="0045666C">
      <w:pPr>
        <w:spacing w:after="0" w:line="240" w:lineRule="auto"/>
      </w:pPr>
      <w:r>
        <w:separator/>
      </w:r>
    </w:p>
  </w:footnote>
  <w:footnote w:type="continuationSeparator" w:id="0">
    <w:p w14:paraId="66EBFDB8" w14:textId="77777777" w:rsidR="0045666C" w:rsidRDefault="00456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4742"/>
    <w:multiLevelType w:val="hybridMultilevel"/>
    <w:tmpl w:val="8C7619BC"/>
    <w:lvl w:ilvl="0" w:tplc="9A80B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 w:themeColor="text1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3E6361"/>
    <w:multiLevelType w:val="hybridMultilevel"/>
    <w:tmpl w:val="394A21C6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C2E6A"/>
    <w:multiLevelType w:val="hybridMultilevel"/>
    <w:tmpl w:val="B854E6FE"/>
    <w:lvl w:ilvl="0" w:tplc="50CC0F42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6762E"/>
    <w:multiLevelType w:val="hybridMultilevel"/>
    <w:tmpl w:val="394A21C6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72F9E"/>
    <w:multiLevelType w:val="hybridMultilevel"/>
    <w:tmpl w:val="A292558C"/>
    <w:lvl w:ilvl="0" w:tplc="9E3871F4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CC58C090">
      <w:start w:val="1"/>
      <w:numFmt w:val="lowerLetter"/>
      <w:lvlText w:val="%2."/>
      <w:lvlJc w:val="left"/>
      <w:pPr>
        <w:ind w:left="1298" w:hanging="360"/>
      </w:pPr>
    </w:lvl>
    <w:lvl w:ilvl="2" w:tplc="C76E66D4">
      <w:start w:val="1"/>
      <w:numFmt w:val="lowerRoman"/>
      <w:lvlText w:val="%3."/>
      <w:lvlJc w:val="right"/>
      <w:pPr>
        <w:ind w:left="180" w:hanging="180"/>
      </w:pPr>
    </w:lvl>
    <w:lvl w:ilvl="3" w:tplc="50CC0F42">
      <w:start w:val="1"/>
      <w:numFmt w:val="decimal"/>
      <w:lvlText w:val="%4."/>
      <w:lvlJc w:val="left"/>
      <w:pPr>
        <w:ind w:left="360" w:hanging="360"/>
      </w:pPr>
      <w:rPr>
        <w:b w:val="0"/>
        <w:color w:val="000000" w:themeColor="text1"/>
      </w:rPr>
    </w:lvl>
    <w:lvl w:ilvl="4" w:tplc="07A6D666">
      <w:start w:val="1"/>
      <w:numFmt w:val="lowerLetter"/>
      <w:lvlText w:val="%5."/>
      <w:lvlJc w:val="left"/>
      <w:pPr>
        <w:ind w:left="3458" w:hanging="360"/>
      </w:pPr>
    </w:lvl>
    <w:lvl w:ilvl="5" w:tplc="C8DC560C">
      <w:start w:val="1"/>
      <w:numFmt w:val="lowerRoman"/>
      <w:lvlText w:val="%6."/>
      <w:lvlJc w:val="right"/>
      <w:pPr>
        <w:ind w:left="4178" w:hanging="180"/>
      </w:pPr>
    </w:lvl>
    <w:lvl w:ilvl="6" w:tplc="9F32B832">
      <w:start w:val="1"/>
      <w:numFmt w:val="decimal"/>
      <w:lvlText w:val="%7."/>
      <w:lvlJc w:val="left"/>
      <w:pPr>
        <w:ind w:left="4898" w:hanging="360"/>
      </w:pPr>
    </w:lvl>
    <w:lvl w:ilvl="7" w:tplc="07A0C22E">
      <w:start w:val="1"/>
      <w:numFmt w:val="lowerLetter"/>
      <w:lvlText w:val="%8."/>
      <w:lvlJc w:val="left"/>
      <w:pPr>
        <w:ind w:left="5618" w:hanging="360"/>
      </w:pPr>
    </w:lvl>
    <w:lvl w:ilvl="8" w:tplc="10BC541A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79D373DA"/>
    <w:multiLevelType w:val="multilevel"/>
    <w:tmpl w:val="A39C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402"/>
    <w:rsid w:val="000007FB"/>
    <w:rsid w:val="00005CAD"/>
    <w:rsid w:val="0001457E"/>
    <w:rsid w:val="00014611"/>
    <w:rsid w:val="0001577E"/>
    <w:rsid w:val="0001658C"/>
    <w:rsid w:val="00020C81"/>
    <w:rsid w:val="0002122D"/>
    <w:rsid w:val="00023589"/>
    <w:rsid w:val="0002547A"/>
    <w:rsid w:val="00034C90"/>
    <w:rsid w:val="00036472"/>
    <w:rsid w:val="00043019"/>
    <w:rsid w:val="00044581"/>
    <w:rsid w:val="000604AA"/>
    <w:rsid w:val="000649BF"/>
    <w:rsid w:val="00070BB9"/>
    <w:rsid w:val="00072E92"/>
    <w:rsid w:val="000739F8"/>
    <w:rsid w:val="00074C9F"/>
    <w:rsid w:val="000826DE"/>
    <w:rsid w:val="00083369"/>
    <w:rsid w:val="00084149"/>
    <w:rsid w:val="00085FC1"/>
    <w:rsid w:val="000B3332"/>
    <w:rsid w:val="000B68B5"/>
    <w:rsid w:val="000B733C"/>
    <w:rsid w:val="000C3FEB"/>
    <w:rsid w:val="000C46F3"/>
    <w:rsid w:val="000C5B11"/>
    <w:rsid w:val="000D419D"/>
    <w:rsid w:val="000D65BB"/>
    <w:rsid w:val="000D68EE"/>
    <w:rsid w:val="000D7023"/>
    <w:rsid w:val="000E3694"/>
    <w:rsid w:val="000E3D7F"/>
    <w:rsid w:val="000F20CA"/>
    <w:rsid w:val="000F7578"/>
    <w:rsid w:val="0010619B"/>
    <w:rsid w:val="0010719E"/>
    <w:rsid w:val="001103A4"/>
    <w:rsid w:val="00114909"/>
    <w:rsid w:val="001212FE"/>
    <w:rsid w:val="001309B2"/>
    <w:rsid w:val="00136372"/>
    <w:rsid w:val="00143004"/>
    <w:rsid w:val="001430AF"/>
    <w:rsid w:val="001510F3"/>
    <w:rsid w:val="00151D72"/>
    <w:rsid w:val="00156253"/>
    <w:rsid w:val="00157B5A"/>
    <w:rsid w:val="00160EBF"/>
    <w:rsid w:val="00161215"/>
    <w:rsid w:val="00170A42"/>
    <w:rsid w:val="00173DBC"/>
    <w:rsid w:val="00181040"/>
    <w:rsid w:val="00183E48"/>
    <w:rsid w:val="00186F51"/>
    <w:rsid w:val="00195B7B"/>
    <w:rsid w:val="00195C46"/>
    <w:rsid w:val="00195FED"/>
    <w:rsid w:val="001A2499"/>
    <w:rsid w:val="001A4453"/>
    <w:rsid w:val="001B191A"/>
    <w:rsid w:val="001B241F"/>
    <w:rsid w:val="001E4E60"/>
    <w:rsid w:val="001E6550"/>
    <w:rsid w:val="001F7CC2"/>
    <w:rsid w:val="0021005D"/>
    <w:rsid w:val="00210230"/>
    <w:rsid w:val="00224AF1"/>
    <w:rsid w:val="002261A2"/>
    <w:rsid w:val="00232B1A"/>
    <w:rsid w:val="0024102F"/>
    <w:rsid w:val="00250577"/>
    <w:rsid w:val="002537A0"/>
    <w:rsid w:val="0025630D"/>
    <w:rsid w:val="00260492"/>
    <w:rsid w:val="00261D98"/>
    <w:rsid w:val="00263288"/>
    <w:rsid w:val="00263B84"/>
    <w:rsid w:val="00264F24"/>
    <w:rsid w:val="002671D0"/>
    <w:rsid w:val="0027329E"/>
    <w:rsid w:val="00274694"/>
    <w:rsid w:val="00275A33"/>
    <w:rsid w:val="002765B2"/>
    <w:rsid w:val="002874BB"/>
    <w:rsid w:val="002929EE"/>
    <w:rsid w:val="00294988"/>
    <w:rsid w:val="002A1D64"/>
    <w:rsid w:val="002B15E1"/>
    <w:rsid w:val="002C045A"/>
    <w:rsid w:val="002C1EE2"/>
    <w:rsid w:val="002C219B"/>
    <w:rsid w:val="002D2848"/>
    <w:rsid w:val="002E16A1"/>
    <w:rsid w:val="002F5A72"/>
    <w:rsid w:val="002F7AE6"/>
    <w:rsid w:val="00306E70"/>
    <w:rsid w:val="00316480"/>
    <w:rsid w:val="003213F5"/>
    <w:rsid w:val="00325619"/>
    <w:rsid w:val="00330AED"/>
    <w:rsid w:val="00331276"/>
    <w:rsid w:val="0034531F"/>
    <w:rsid w:val="003478D4"/>
    <w:rsid w:val="003551FE"/>
    <w:rsid w:val="0035550D"/>
    <w:rsid w:val="00355831"/>
    <w:rsid w:val="003577AF"/>
    <w:rsid w:val="003602A9"/>
    <w:rsid w:val="00364216"/>
    <w:rsid w:val="00365E79"/>
    <w:rsid w:val="0036602F"/>
    <w:rsid w:val="00377AC2"/>
    <w:rsid w:val="00383088"/>
    <w:rsid w:val="00384ACF"/>
    <w:rsid w:val="003862F3"/>
    <w:rsid w:val="003903EB"/>
    <w:rsid w:val="003952E8"/>
    <w:rsid w:val="00396EED"/>
    <w:rsid w:val="003975BA"/>
    <w:rsid w:val="003A70E9"/>
    <w:rsid w:val="003B4CC2"/>
    <w:rsid w:val="003B6AD3"/>
    <w:rsid w:val="003D6FC2"/>
    <w:rsid w:val="003D7B73"/>
    <w:rsid w:val="003E3E5D"/>
    <w:rsid w:val="003E4B26"/>
    <w:rsid w:val="003E5212"/>
    <w:rsid w:val="003F63D6"/>
    <w:rsid w:val="003F7193"/>
    <w:rsid w:val="00403D48"/>
    <w:rsid w:val="004047EA"/>
    <w:rsid w:val="004060DC"/>
    <w:rsid w:val="00406DD4"/>
    <w:rsid w:val="0041125C"/>
    <w:rsid w:val="00414DD2"/>
    <w:rsid w:val="00417F6C"/>
    <w:rsid w:val="00420BBC"/>
    <w:rsid w:val="00420D13"/>
    <w:rsid w:val="0042256E"/>
    <w:rsid w:val="00425B95"/>
    <w:rsid w:val="00426645"/>
    <w:rsid w:val="00434B85"/>
    <w:rsid w:val="00436F21"/>
    <w:rsid w:val="004459A8"/>
    <w:rsid w:val="0045666C"/>
    <w:rsid w:val="004608E4"/>
    <w:rsid w:val="004611E7"/>
    <w:rsid w:val="00467E87"/>
    <w:rsid w:val="00475DB4"/>
    <w:rsid w:val="004760FF"/>
    <w:rsid w:val="00481E4E"/>
    <w:rsid w:val="00493174"/>
    <w:rsid w:val="004A3486"/>
    <w:rsid w:val="004A721F"/>
    <w:rsid w:val="004B30B3"/>
    <w:rsid w:val="004C3AAF"/>
    <w:rsid w:val="004E0F85"/>
    <w:rsid w:val="004E280E"/>
    <w:rsid w:val="004E3439"/>
    <w:rsid w:val="004E4AB3"/>
    <w:rsid w:val="004E5D8D"/>
    <w:rsid w:val="005004DB"/>
    <w:rsid w:val="00507C3E"/>
    <w:rsid w:val="005129F1"/>
    <w:rsid w:val="00521335"/>
    <w:rsid w:val="00527A7A"/>
    <w:rsid w:val="0053008D"/>
    <w:rsid w:val="0053213D"/>
    <w:rsid w:val="00542AAD"/>
    <w:rsid w:val="00546B47"/>
    <w:rsid w:val="00551F91"/>
    <w:rsid w:val="005539AC"/>
    <w:rsid w:val="00574810"/>
    <w:rsid w:val="00576FF0"/>
    <w:rsid w:val="0058298C"/>
    <w:rsid w:val="0059319F"/>
    <w:rsid w:val="00597BAF"/>
    <w:rsid w:val="005A751D"/>
    <w:rsid w:val="005B1457"/>
    <w:rsid w:val="005B769A"/>
    <w:rsid w:val="005C157C"/>
    <w:rsid w:val="005C1BB8"/>
    <w:rsid w:val="005C3781"/>
    <w:rsid w:val="005C3A5C"/>
    <w:rsid w:val="005C7AAE"/>
    <w:rsid w:val="005E525F"/>
    <w:rsid w:val="005E6E6E"/>
    <w:rsid w:val="006038CA"/>
    <w:rsid w:val="00607A29"/>
    <w:rsid w:val="0061229E"/>
    <w:rsid w:val="0061317E"/>
    <w:rsid w:val="0062094A"/>
    <w:rsid w:val="006217C3"/>
    <w:rsid w:val="00633C06"/>
    <w:rsid w:val="00642688"/>
    <w:rsid w:val="00643BE2"/>
    <w:rsid w:val="006469D3"/>
    <w:rsid w:val="006503A7"/>
    <w:rsid w:val="00650B1F"/>
    <w:rsid w:val="00662B9D"/>
    <w:rsid w:val="00665618"/>
    <w:rsid w:val="00670B4F"/>
    <w:rsid w:val="00683463"/>
    <w:rsid w:val="00684D4C"/>
    <w:rsid w:val="00685FED"/>
    <w:rsid w:val="006960C5"/>
    <w:rsid w:val="006B5B2B"/>
    <w:rsid w:val="006C2477"/>
    <w:rsid w:val="006C342C"/>
    <w:rsid w:val="006C7A9A"/>
    <w:rsid w:val="006D276C"/>
    <w:rsid w:val="006D27D9"/>
    <w:rsid w:val="006E12FE"/>
    <w:rsid w:val="006E39E4"/>
    <w:rsid w:val="006E4167"/>
    <w:rsid w:val="006E668F"/>
    <w:rsid w:val="006F3241"/>
    <w:rsid w:val="006F4218"/>
    <w:rsid w:val="00711CA7"/>
    <w:rsid w:val="0071668A"/>
    <w:rsid w:val="00724A21"/>
    <w:rsid w:val="00737683"/>
    <w:rsid w:val="0074357F"/>
    <w:rsid w:val="00753C46"/>
    <w:rsid w:val="00766BC1"/>
    <w:rsid w:val="007810A8"/>
    <w:rsid w:val="007B1238"/>
    <w:rsid w:val="007B628B"/>
    <w:rsid w:val="007B7D8A"/>
    <w:rsid w:val="007D1983"/>
    <w:rsid w:val="007D1C14"/>
    <w:rsid w:val="007E0FE4"/>
    <w:rsid w:val="007E1FDB"/>
    <w:rsid w:val="007F0ED5"/>
    <w:rsid w:val="007F521C"/>
    <w:rsid w:val="008012AC"/>
    <w:rsid w:val="00803CCF"/>
    <w:rsid w:val="00810E39"/>
    <w:rsid w:val="008133D1"/>
    <w:rsid w:val="00813522"/>
    <w:rsid w:val="0081665D"/>
    <w:rsid w:val="00817900"/>
    <w:rsid w:val="008202F0"/>
    <w:rsid w:val="008204FE"/>
    <w:rsid w:val="00840A8D"/>
    <w:rsid w:val="00843579"/>
    <w:rsid w:val="00845CE7"/>
    <w:rsid w:val="0084797D"/>
    <w:rsid w:val="00852A59"/>
    <w:rsid w:val="00854908"/>
    <w:rsid w:val="00854A1F"/>
    <w:rsid w:val="00857E50"/>
    <w:rsid w:val="00860B43"/>
    <w:rsid w:val="008615FC"/>
    <w:rsid w:val="00866798"/>
    <w:rsid w:val="008874FD"/>
    <w:rsid w:val="00896304"/>
    <w:rsid w:val="008A4861"/>
    <w:rsid w:val="008A4D05"/>
    <w:rsid w:val="008A612D"/>
    <w:rsid w:val="008A7651"/>
    <w:rsid w:val="008B539A"/>
    <w:rsid w:val="008B748F"/>
    <w:rsid w:val="008C3106"/>
    <w:rsid w:val="008C3D25"/>
    <w:rsid w:val="008C7683"/>
    <w:rsid w:val="008D44BD"/>
    <w:rsid w:val="008E29BB"/>
    <w:rsid w:val="008F05CA"/>
    <w:rsid w:val="008F3111"/>
    <w:rsid w:val="0090218C"/>
    <w:rsid w:val="00911E44"/>
    <w:rsid w:val="00913EC9"/>
    <w:rsid w:val="009313F0"/>
    <w:rsid w:val="00936397"/>
    <w:rsid w:val="009464E0"/>
    <w:rsid w:val="009543A5"/>
    <w:rsid w:val="00954BAE"/>
    <w:rsid w:val="00970E2A"/>
    <w:rsid w:val="009738C7"/>
    <w:rsid w:val="0097613F"/>
    <w:rsid w:val="009823C9"/>
    <w:rsid w:val="00982720"/>
    <w:rsid w:val="00990B8E"/>
    <w:rsid w:val="00991D2F"/>
    <w:rsid w:val="00994031"/>
    <w:rsid w:val="009A2B35"/>
    <w:rsid w:val="009A4B8B"/>
    <w:rsid w:val="009B09A2"/>
    <w:rsid w:val="009B5394"/>
    <w:rsid w:val="009C1A39"/>
    <w:rsid w:val="009C24F0"/>
    <w:rsid w:val="009C5041"/>
    <w:rsid w:val="009D2749"/>
    <w:rsid w:val="009D5FB6"/>
    <w:rsid w:val="009D7162"/>
    <w:rsid w:val="009E2A1F"/>
    <w:rsid w:val="009E41DC"/>
    <w:rsid w:val="009F0CFC"/>
    <w:rsid w:val="009F3044"/>
    <w:rsid w:val="009F3D29"/>
    <w:rsid w:val="009F6A73"/>
    <w:rsid w:val="00A01135"/>
    <w:rsid w:val="00A10A59"/>
    <w:rsid w:val="00A122F7"/>
    <w:rsid w:val="00A20B84"/>
    <w:rsid w:val="00A2131B"/>
    <w:rsid w:val="00A30CAB"/>
    <w:rsid w:val="00A36146"/>
    <w:rsid w:val="00A474AE"/>
    <w:rsid w:val="00A47A1C"/>
    <w:rsid w:val="00A553A2"/>
    <w:rsid w:val="00A63D45"/>
    <w:rsid w:val="00A64F7D"/>
    <w:rsid w:val="00A66382"/>
    <w:rsid w:val="00A678C1"/>
    <w:rsid w:val="00A73116"/>
    <w:rsid w:val="00A75E29"/>
    <w:rsid w:val="00A81811"/>
    <w:rsid w:val="00A824BA"/>
    <w:rsid w:val="00A82ADC"/>
    <w:rsid w:val="00A877B0"/>
    <w:rsid w:val="00A9599B"/>
    <w:rsid w:val="00AA2747"/>
    <w:rsid w:val="00AB259F"/>
    <w:rsid w:val="00AC0B58"/>
    <w:rsid w:val="00AC26DE"/>
    <w:rsid w:val="00AC35D3"/>
    <w:rsid w:val="00AC7F6E"/>
    <w:rsid w:val="00AE0362"/>
    <w:rsid w:val="00AE640E"/>
    <w:rsid w:val="00AF47F1"/>
    <w:rsid w:val="00AF49AB"/>
    <w:rsid w:val="00AF7402"/>
    <w:rsid w:val="00B02B2E"/>
    <w:rsid w:val="00B059D1"/>
    <w:rsid w:val="00B07853"/>
    <w:rsid w:val="00B10181"/>
    <w:rsid w:val="00B12CCE"/>
    <w:rsid w:val="00B1342E"/>
    <w:rsid w:val="00B23C39"/>
    <w:rsid w:val="00B26FEF"/>
    <w:rsid w:val="00B33E0F"/>
    <w:rsid w:val="00B363D8"/>
    <w:rsid w:val="00B36934"/>
    <w:rsid w:val="00B45E7A"/>
    <w:rsid w:val="00B656CC"/>
    <w:rsid w:val="00B740CC"/>
    <w:rsid w:val="00B74FEB"/>
    <w:rsid w:val="00B77512"/>
    <w:rsid w:val="00B8135D"/>
    <w:rsid w:val="00B83A68"/>
    <w:rsid w:val="00B93C29"/>
    <w:rsid w:val="00B94C18"/>
    <w:rsid w:val="00B9790E"/>
    <w:rsid w:val="00BB4C2E"/>
    <w:rsid w:val="00BC1393"/>
    <w:rsid w:val="00BC17A0"/>
    <w:rsid w:val="00BC1E72"/>
    <w:rsid w:val="00BC7E03"/>
    <w:rsid w:val="00BD153A"/>
    <w:rsid w:val="00BD440E"/>
    <w:rsid w:val="00BD4EA0"/>
    <w:rsid w:val="00BD73A6"/>
    <w:rsid w:val="00BE3781"/>
    <w:rsid w:val="00BE4DBA"/>
    <w:rsid w:val="00BE73D1"/>
    <w:rsid w:val="00BE77F6"/>
    <w:rsid w:val="00BF4666"/>
    <w:rsid w:val="00C0064E"/>
    <w:rsid w:val="00C01452"/>
    <w:rsid w:val="00C02A87"/>
    <w:rsid w:val="00C02CFD"/>
    <w:rsid w:val="00C0536A"/>
    <w:rsid w:val="00C06A39"/>
    <w:rsid w:val="00C118CE"/>
    <w:rsid w:val="00C13EA7"/>
    <w:rsid w:val="00C16180"/>
    <w:rsid w:val="00C16D97"/>
    <w:rsid w:val="00C2025A"/>
    <w:rsid w:val="00C21372"/>
    <w:rsid w:val="00C25F0F"/>
    <w:rsid w:val="00C27289"/>
    <w:rsid w:val="00C40DD0"/>
    <w:rsid w:val="00C4272D"/>
    <w:rsid w:val="00C451B5"/>
    <w:rsid w:val="00C5314E"/>
    <w:rsid w:val="00C57F8E"/>
    <w:rsid w:val="00C618B2"/>
    <w:rsid w:val="00C62C55"/>
    <w:rsid w:val="00C6325A"/>
    <w:rsid w:val="00C63D3A"/>
    <w:rsid w:val="00C6680C"/>
    <w:rsid w:val="00C707B1"/>
    <w:rsid w:val="00C81B0E"/>
    <w:rsid w:val="00C83D6C"/>
    <w:rsid w:val="00C90702"/>
    <w:rsid w:val="00C936B2"/>
    <w:rsid w:val="00C93B2F"/>
    <w:rsid w:val="00C94D0E"/>
    <w:rsid w:val="00C95652"/>
    <w:rsid w:val="00C9695C"/>
    <w:rsid w:val="00C97335"/>
    <w:rsid w:val="00CB497C"/>
    <w:rsid w:val="00CB4CF2"/>
    <w:rsid w:val="00CC0C58"/>
    <w:rsid w:val="00CC5BAA"/>
    <w:rsid w:val="00CC7F7D"/>
    <w:rsid w:val="00CD4F6C"/>
    <w:rsid w:val="00CD54BD"/>
    <w:rsid w:val="00CE0A89"/>
    <w:rsid w:val="00CE2233"/>
    <w:rsid w:val="00CE2755"/>
    <w:rsid w:val="00CE4480"/>
    <w:rsid w:val="00CF4B27"/>
    <w:rsid w:val="00CF663F"/>
    <w:rsid w:val="00CF6936"/>
    <w:rsid w:val="00D008DE"/>
    <w:rsid w:val="00D00B0B"/>
    <w:rsid w:val="00D10966"/>
    <w:rsid w:val="00D10A17"/>
    <w:rsid w:val="00D10D51"/>
    <w:rsid w:val="00D151BD"/>
    <w:rsid w:val="00D23B4B"/>
    <w:rsid w:val="00D30CDC"/>
    <w:rsid w:val="00D312FF"/>
    <w:rsid w:val="00D35FCE"/>
    <w:rsid w:val="00D4542C"/>
    <w:rsid w:val="00D46B26"/>
    <w:rsid w:val="00D5067A"/>
    <w:rsid w:val="00D6386E"/>
    <w:rsid w:val="00D64CCB"/>
    <w:rsid w:val="00D7130D"/>
    <w:rsid w:val="00D811F3"/>
    <w:rsid w:val="00D81E6D"/>
    <w:rsid w:val="00D87955"/>
    <w:rsid w:val="00DA361B"/>
    <w:rsid w:val="00DB14E0"/>
    <w:rsid w:val="00DC0B9A"/>
    <w:rsid w:val="00DC4CB6"/>
    <w:rsid w:val="00DD74BD"/>
    <w:rsid w:val="00DE4083"/>
    <w:rsid w:val="00DE5684"/>
    <w:rsid w:val="00DE6EB6"/>
    <w:rsid w:val="00DE70D0"/>
    <w:rsid w:val="00DF1BB0"/>
    <w:rsid w:val="00DF361B"/>
    <w:rsid w:val="00DF62FC"/>
    <w:rsid w:val="00E026FE"/>
    <w:rsid w:val="00E14001"/>
    <w:rsid w:val="00E14604"/>
    <w:rsid w:val="00E15721"/>
    <w:rsid w:val="00E17BA4"/>
    <w:rsid w:val="00E341E4"/>
    <w:rsid w:val="00E34A86"/>
    <w:rsid w:val="00E36199"/>
    <w:rsid w:val="00E3693E"/>
    <w:rsid w:val="00E474B9"/>
    <w:rsid w:val="00E47918"/>
    <w:rsid w:val="00E52B48"/>
    <w:rsid w:val="00E679FE"/>
    <w:rsid w:val="00E70553"/>
    <w:rsid w:val="00E717C5"/>
    <w:rsid w:val="00E767AC"/>
    <w:rsid w:val="00E76902"/>
    <w:rsid w:val="00E80D53"/>
    <w:rsid w:val="00E81C5C"/>
    <w:rsid w:val="00E910BE"/>
    <w:rsid w:val="00E926F6"/>
    <w:rsid w:val="00EA45CB"/>
    <w:rsid w:val="00EA49A9"/>
    <w:rsid w:val="00EA4F97"/>
    <w:rsid w:val="00EB0CAB"/>
    <w:rsid w:val="00EB4F3A"/>
    <w:rsid w:val="00EB6EE6"/>
    <w:rsid w:val="00ED3B91"/>
    <w:rsid w:val="00EE1AB2"/>
    <w:rsid w:val="00F012E2"/>
    <w:rsid w:val="00F01386"/>
    <w:rsid w:val="00F0434D"/>
    <w:rsid w:val="00F05902"/>
    <w:rsid w:val="00F077D6"/>
    <w:rsid w:val="00F117AA"/>
    <w:rsid w:val="00F16621"/>
    <w:rsid w:val="00F17887"/>
    <w:rsid w:val="00F23828"/>
    <w:rsid w:val="00F3526C"/>
    <w:rsid w:val="00F3558F"/>
    <w:rsid w:val="00F37502"/>
    <w:rsid w:val="00F41E6B"/>
    <w:rsid w:val="00F43C53"/>
    <w:rsid w:val="00F4732A"/>
    <w:rsid w:val="00F476DA"/>
    <w:rsid w:val="00F51E6F"/>
    <w:rsid w:val="00F6418B"/>
    <w:rsid w:val="00F66B96"/>
    <w:rsid w:val="00F700C3"/>
    <w:rsid w:val="00F72CF1"/>
    <w:rsid w:val="00F7541C"/>
    <w:rsid w:val="00F80F51"/>
    <w:rsid w:val="00F92D54"/>
    <w:rsid w:val="00FA50FE"/>
    <w:rsid w:val="00FB3020"/>
    <w:rsid w:val="00FB6911"/>
    <w:rsid w:val="00FC79CE"/>
    <w:rsid w:val="00FD0680"/>
    <w:rsid w:val="00FD6E61"/>
    <w:rsid w:val="00FE5112"/>
    <w:rsid w:val="00FF2654"/>
    <w:rsid w:val="00FF2B0F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60613"/>
  <w15:chartTrackingRefBased/>
  <w15:docId w15:val="{72C3BF9C-123A-4192-8252-1E603825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F7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7402"/>
  </w:style>
  <w:style w:type="table" w:styleId="Tabela-Siatka">
    <w:name w:val="Table Grid"/>
    <w:basedOn w:val="Standardowy"/>
    <w:uiPriority w:val="39"/>
    <w:rsid w:val="00AF7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0D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0D5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0D53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036472"/>
    <w:rPr>
      <w:i/>
      <w:iCs/>
    </w:rPr>
  </w:style>
  <w:style w:type="paragraph" w:styleId="Akapitzlist">
    <w:name w:val="List Paragraph"/>
    <w:basedOn w:val="Normalny"/>
    <w:uiPriority w:val="34"/>
    <w:qFormat/>
    <w:rsid w:val="00B94C18"/>
    <w:pPr>
      <w:ind w:left="720"/>
      <w:contextualSpacing/>
    </w:pPr>
  </w:style>
  <w:style w:type="paragraph" w:customStyle="1" w:styleId="menfont">
    <w:name w:val="men font"/>
    <w:basedOn w:val="Normalny"/>
    <w:rsid w:val="00E679FE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500011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FBE1D-9294-4DEC-9ACE-4827770D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23</Pages>
  <Words>4630</Words>
  <Characters>27781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Madz1a</dc:creator>
  <cp:keywords/>
  <dc:description/>
  <cp:lastModifiedBy>KSIĘGOWOŚĆ SP 50</cp:lastModifiedBy>
  <cp:revision>18</cp:revision>
  <cp:lastPrinted>2023-08-04T08:00:00Z</cp:lastPrinted>
  <dcterms:created xsi:type="dcterms:W3CDTF">2023-08-20T15:32:00Z</dcterms:created>
  <dcterms:modified xsi:type="dcterms:W3CDTF">2025-11-26T12:25:00Z</dcterms:modified>
</cp:coreProperties>
</file>