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298EE" w14:textId="77777777" w:rsidR="009266E2" w:rsidRPr="00696EC8" w:rsidRDefault="009266E2" w:rsidP="009266E2">
      <w:pPr>
        <w:spacing w:after="200" w:line="276" w:lineRule="auto"/>
        <w:jc w:val="center"/>
        <w:rPr>
          <w:rFonts w:eastAsia="Calibri" w:cstheme="minorHAnsi"/>
          <w:b/>
        </w:rPr>
      </w:pPr>
      <w:r w:rsidRPr="00696EC8">
        <w:rPr>
          <w:rFonts w:eastAsia="Calibri" w:cstheme="minorHAnsi"/>
          <w:b/>
        </w:rPr>
        <w:t xml:space="preserve">PLAN PRACY SZKOŁY PODSTAWOWEJ NR 50 IM. GEN. WŁ. SIKORSKIEGO </w:t>
      </w:r>
      <w:r w:rsidRPr="00696EC8">
        <w:rPr>
          <w:rFonts w:eastAsia="Calibri" w:cstheme="minorHAnsi"/>
          <w:b/>
        </w:rPr>
        <w:br/>
        <w:t>W CZĘSTOCHOWIE NA ROK SZKOLNY 2025 / 2026</w:t>
      </w:r>
    </w:p>
    <w:p w14:paraId="3E118A2C" w14:textId="77777777" w:rsidR="009266E2" w:rsidRPr="00696EC8" w:rsidRDefault="009266E2" w:rsidP="00636734">
      <w:pPr>
        <w:spacing w:after="200" w:line="276" w:lineRule="auto"/>
        <w:rPr>
          <w:rFonts w:eastAsia="Calibri" w:cstheme="minorHAnsi"/>
          <w:b/>
          <w:u w:val="single"/>
        </w:rPr>
      </w:pPr>
      <w:r w:rsidRPr="00696EC8">
        <w:rPr>
          <w:rFonts w:eastAsia="Calibri" w:cstheme="minorHAnsi"/>
          <w:b/>
          <w:u w:val="single"/>
        </w:rPr>
        <w:t>Data obowiązywania: od 1 września 2025 r.</w:t>
      </w:r>
    </w:p>
    <w:p w14:paraId="41EE9E2A" w14:textId="1DF70A49" w:rsidR="009266E2" w:rsidRPr="00696EC8" w:rsidRDefault="009266E2" w:rsidP="00636734">
      <w:pPr>
        <w:autoSpaceDE w:val="0"/>
        <w:autoSpaceDN w:val="0"/>
        <w:adjustRightInd w:val="0"/>
        <w:spacing w:after="0" w:line="276" w:lineRule="auto"/>
        <w:rPr>
          <w:rFonts w:eastAsia="TimesNewRoman" w:cstheme="minorHAnsi"/>
          <w:b/>
          <w:lang w:eastAsia="pl-PL"/>
        </w:rPr>
      </w:pPr>
      <w:r w:rsidRPr="00696EC8">
        <w:rPr>
          <w:rFonts w:eastAsia="TimesNewRoman" w:cstheme="minorHAnsi"/>
          <w:b/>
          <w:lang w:eastAsia="pl-PL"/>
        </w:rPr>
        <w:t xml:space="preserve">Roczny plan pracy dydaktyczno-wychowawczo-opiekuńczej Szkoły </w:t>
      </w:r>
      <w:r w:rsidRPr="00696EC8">
        <w:rPr>
          <w:rFonts w:eastAsia="TimesNewRoman,Italic" w:cstheme="minorHAnsi"/>
          <w:b/>
          <w:iCs/>
          <w:lang w:eastAsia="pl-PL"/>
        </w:rPr>
        <w:t>Podstawowej nr 50 im. gen. Wł. Sikorskiego w Częstochowie</w:t>
      </w:r>
      <w:r w:rsidRPr="00696EC8">
        <w:rPr>
          <w:rFonts w:eastAsia="TimesNewRoman" w:cstheme="minorHAnsi"/>
          <w:b/>
          <w:lang w:eastAsia="pl-PL"/>
        </w:rPr>
        <w:t xml:space="preserve"> przyjęto podczas zebrania Rady Pedagogicznej w dniu 27.08.2025 r.</w:t>
      </w:r>
    </w:p>
    <w:p w14:paraId="7A368579" w14:textId="77777777" w:rsidR="009266E2" w:rsidRPr="00696EC8" w:rsidRDefault="009266E2" w:rsidP="00636734">
      <w:pPr>
        <w:spacing w:line="276" w:lineRule="auto"/>
        <w:rPr>
          <w:rFonts w:cstheme="minorHAnsi"/>
        </w:rPr>
      </w:pPr>
    </w:p>
    <w:p w14:paraId="18AB7975" w14:textId="77777777" w:rsidR="009266E2" w:rsidRPr="00696EC8" w:rsidRDefault="009266E2" w:rsidP="00636734">
      <w:p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b/>
          <w:lang w:eastAsia="pl-PL"/>
        </w:rPr>
        <w:t>Podstawa prawna:</w:t>
      </w:r>
    </w:p>
    <w:p w14:paraId="055F32C8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Ustawa z dnia 7 września 1991 r. o systemie oświaty </w:t>
      </w:r>
      <w:r w:rsidRPr="00696EC8">
        <w:rPr>
          <w:rFonts w:cstheme="minorHAnsi"/>
        </w:rPr>
        <w:t>(Dz. U. z 2020 r., poz. 1327 oraz z 2021 r.. poz. 4</w:t>
      </w:r>
      <w:r w:rsidRPr="00696EC8">
        <w:rPr>
          <w:rFonts w:eastAsia="Times New Roman" w:cstheme="minorHAnsi"/>
          <w:lang w:eastAsia="pl-PL"/>
        </w:rPr>
        <w:t xml:space="preserve"> z późniejszymi zmianami</w:t>
      </w:r>
      <w:r w:rsidRPr="00696EC8">
        <w:rPr>
          <w:rFonts w:cstheme="minorHAnsi"/>
        </w:rPr>
        <w:t>);</w:t>
      </w:r>
    </w:p>
    <w:p w14:paraId="302BDBC1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Ustawa z dnia 14 grudnia 2016 r. – przepisy wprowadzające ustawę Prawo oświatowe (Dz.U. z 2017 r., poz. 60, </w:t>
      </w:r>
      <w:r w:rsidRPr="00696EC8">
        <w:rPr>
          <w:rFonts w:eastAsia="Times New Roman" w:cstheme="minorHAnsi"/>
          <w:shd w:val="clear" w:color="auto" w:fill="FFFFFF"/>
          <w:lang w:eastAsia="pl-PL"/>
        </w:rPr>
        <w:t xml:space="preserve">949 i 2203, z 2018 r., poz. 2245 oraz z 2019 r., poz. 1287, </w:t>
      </w:r>
      <w:r w:rsidR="00563A0B" w:rsidRPr="00696EC8">
        <w:rPr>
          <w:rFonts w:eastAsia="Times New Roman" w:cstheme="minorHAnsi"/>
          <w:shd w:val="clear" w:color="auto" w:fill="FFFFFF"/>
          <w:lang w:eastAsia="pl-PL"/>
        </w:rPr>
        <w:br/>
      </w:r>
      <w:r w:rsidRPr="00696EC8">
        <w:rPr>
          <w:rFonts w:eastAsia="Times New Roman" w:cstheme="minorHAnsi"/>
          <w:shd w:val="clear" w:color="auto" w:fill="FFFFFF"/>
          <w:lang w:eastAsia="pl-PL"/>
        </w:rPr>
        <w:t xml:space="preserve">z 2022 r., poz. 1116 </w:t>
      </w:r>
      <w:r w:rsidRPr="00696EC8">
        <w:rPr>
          <w:rFonts w:eastAsia="Times New Roman" w:cstheme="minorHAnsi"/>
          <w:lang w:eastAsia="pl-PL"/>
        </w:rPr>
        <w:t>);</w:t>
      </w:r>
    </w:p>
    <w:p w14:paraId="1D9A3E54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>Ustawa z dnia 14 grudnia 2016 r. Prawo oświatowe (Dz. U. z 2021 r. poz. 1082 oraz z 2022 r. poz. 655, 1079, 1116, 1383, 1700 i 1730);</w:t>
      </w:r>
    </w:p>
    <w:p w14:paraId="4155CD5E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Ustawa z dnia 26 stycznia 1982 r. Karta Nauczyciela (Dz.U. z 2018 r., poz. 967 i 2245 oraz z 2019 r. poz. 730 i 1287); </w:t>
      </w:r>
    </w:p>
    <w:p w14:paraId="13B4797A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>Uchwała nr 195/2020 Rady Ministrów z dnia 28 grudnia 2020 r. w sprawie przyjęcia polityki publicznej „Zintegrowana Strategia Umiejętności 2030 (część szczegółowa). Polityka na rzecz rozwijania umiejętności zgodnie z ideą uczenia się przez całe życie”;</w:t>
      </w:r>
    </w:p>
    <w:p w14:paraId="0DA4E722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Rozporządzenie Ministra Edukacji Narodowej z dnia 14 lutego 2017 r. w sprawie podstawy programowej wychowania przedszkolnego oraz podstawy programowej kształcenia ogólnego dla szkoły podstawowej, </w:t>
      </w:r>
      <w:r w:rsidRPr="00696EC8">
        <w:rPr>
          <w:rFonts w:eastAsia="Times New Roman" w:cstheme="minorHAnsi"/>
          <w:bCs/>
          <w:lang w:eastAsia="pl-PL"/>
        </w:rPr>
        <w:t xml:space="preserve">w tym dla uczniów z niepełnosprawnością intelektualną w stopniu umiarkowanym lub znacznym, kształcenia ogólnego </w:t>
      </w:r>
      <w:r w:rsidR="00563A0B" w:rsidRPr="00696EC8">
        <w:rPr>
          <w:rFonts w:eastAsia="Times New Roman" w:cstheme="minorHAnsi"/>
          <w:bCs/>
          <w:lang w:eastAsia="pl-PL"/>
        </w:rPr>
        <w:br/>
      </w:r>
      <w:r w:rsidRPr="00696EC8">
        <w:rPr>
          <w:rFonts w:eastAsia="Times New Roman" w:cstheme="minorHAnsi"/>
          <w:bCs/>
          <w:lang w:eastAsia="pl-PL"/>
        </w:rPr>
        <w:t>dla branżowej szkoły I stopnia, kształcenia ogólnego dla szkoły specjalnej przysposabiającej do pracy oraz kształcenia o</w:t>
      </w:r>
      <w:r w:rsidR="00563A0B" w:rsidRPr="00696EC8">
        <w:rPr>
          <w:rFonts w:eastAsia="Times New Roman" w:cstheme="minorHAnsi"/>
          <w:bCs/>
          <w:lang w:eastAsia="pl-PL"/>
        </w:rPr>
        <w:t xml:space="preserve">gólnego dla szkoły policealnej </w:t>
      </w:r>
      <w:r w:rsidRPr="00696EC8">
        <w:rPr>
          <w:rFonts w:eastAsia="Times New Roman" w:cstheme="minorHAnsi"/>
          <w:lang w:eastAsia="pl-PL"/>
        </w:rPr>
        <w:t>(Dz.U. z 2017 r., poz. 356,  Dz.U. z 2023 r., poz. 312 z późniejszymi zmianami);</w:t>
      </w:r>
    </w:p>
    <w:p w14:paraId="0A43C478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>Rozporządzenie Ministra Edukacji i Nauki z dnia 2 sierpnia 2022 r. w sprawie szczegółowych warunków i sposobu przeprowadzania egzaminu ósmoklasisty (Dz.U. z 2022 r., poz. 1636</w:t>
      </w:r>
      <w:r w:rsidR="00880E0A" w:rsidRPr="00696EC8">
        <w:rPr>
          <w:rFonts w:eastAsia="Times New Roman" w:cstheme="minorHAnsi"/>
          <w:lang w:eastAsia="pl-PL"/>
        </w:rPr>
        <w:t xml:space="preserve"> z późniejszymi zmianami</w:t>
      </w:r>
      <w:r w:rsidRPr="00696EC8">
        <w:rPr>
          <w:rFonts w:eastAsia="Times New Roman" w:cstheme="minorHAnsi"/>
          <w:lang w:eastAsia="pl-PL"/>
        </w:rPr>
        <w:t>);</w:t>
      </w:r>
    </w:p>
    <w:p w14:paraId="64D4DD26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>Rozporządzenie Ministra Edukacji Narodowej z dnia 9 sierpnia 2017 r. w sprawie zasad organizacji i udzielania pomocy psychologiczno-pedagogicznej w publicznych przedszkolach, szkołach i placówkach (Dz.U. z 2017 r., poz. 1591 z późniejszymi zmianami);</w:t>
      </w:r>
    </w:p>
    <w:p w14:paraId="5534E56D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>Rozporządzenie Ministra Edukacji Narodowej z dnia 9 sierpnia 2017 r. w sprawie warunków organizowania kształcenia, wychowania i opieki dla dzieci i młodzieży niepełnosprawnych, niedostosowanych społecznie i zagrożonych niedostosowaniem społecznym (</w:t>
      </w:r>
      <w:hyperlink r:id="rId7" w:history="1">
        <w:r w:rsidRPr="00696EC8">
          <w:rPr>
            <w:rFonts w:eastAsia="Times New Roman" w:cstheme="minorHAnsi"/>
            <w:lang w:eastAsia="pl-PL"/>
          </w:rPr>
          <w:t>Dz.U. z 2017 r., poz. 1578</w:t>
        </w:r>
      </w:hyperlink>
      <w:r w:rsidR="00880E0A" w:rsidRPr="00696EC8">
        <w:rPr>
          <w:rFonts w:eastAsia="Times New Roman" w:cstheme="minorHAnsi"/>
          <w:lang w:eastAsia="pl-PL"/>
        </w:rPr>
        <w:t xml:space="preserve"> z późniejszymi zmianami</w:t>
      </w:r>
      <w:r w:rsidRPr="00696EC8">
        <w:rPr>
          <w:rFonts w:eastAsia="Times New Roman" w:cstheme="minorHAnsi"/>
          <w:lang w:eastAsia="pl-PL"/>
        </w:rPr>
        <w:t>);</w:t>
      </w:r>
    </w:p>
    <w:p w14:paraId="695272A4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>Rozporządzenie Ministra Edukacji Narodowej z dnia 25 sierpnia 2017 r. w sprawie sposobu prowadzenia przez publiczne przedszkola, szkoły i placówki dokumentacji przebiegu nauczania, działalności wychowawczej i opiekuńczej oraz rodzajów tej dokumentacji (Dz.U. z 2017 r., poz. 1646</w:t>
      </w:r>
      <w:r w:rsidR="00880E0A" w:rsidRPr="00696EC8">
        <w:rPr>
          <w:rFonts w:eastAsia="Times New Roman" w:cstheme="minorHAnsi"/>
          <w:lang w:eastAsia="pl-PL"/>
        </w:rPr>
        <w:t xml:space="preserve"> z późniejszymi zmianami</w:t>
      </w:r>
      <w:r w:rsidRPr="00696EC8">
        <w:rPr>
          <w:rFonts w:eastAsia="Times New Roman" w:cstheme="minorHAnsi"/>
          <w:lang w:eastAsia="pl-PL"/>
        </w:rPr>
        <w:t>);</w:t>
      </w:r>
    </w:p>
    <w:p w14:paraId="1B04FAF0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Rozporządzenie Ministra Edukacji Narodowej z dnia 29 czerwca 2017 r. w sprawie dopuszczalnych form realizacji obowiązkowych zajęć wychowania fizycznego (Dz.U. </w:t>
      </w:r>
      <w:r w:rsidR="00880E0A" w:rsidRPr="00696EC8">
        <w:rPr>
          <w:rFonts w:eastAsia="Times New Roman" w:cstheme="minorHAnsi"/>
          <w:lang w:eastAsia="pl-PL"/>
        </w:rPr>
        <w:br/>
      </w:r>
      <w:r w:rsidRPr="00696EC8">
        <w:rPr>
          <w:rFonts w:eastAsia="Times New Roman" w:cstheme="minorHAnsi"/>
          <w:lang w:eastAsia="pl-PL"/>
        </w:rPr>
        <w:t>z 2017 r., poz.1322);</w:t>
      </w:r>
    </w:p>
    <w:p w14:paraId="291B783F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Rozporządzenie Ministra Edukacji Narodowej i Sportu z dnia 31 grudnia 2002 r. w sprawie bezpieczeństwa i higieny w publicznych i niepublicznych szkołach </w:t>
      </w:r>
      <w:r w:rsidRPr="00696EC8">
        <w:rPr>
          <w:rFonts w:eastAsia="Times New Roman" w:cstheme="minorHAnsi"/>
          <w:lang w:eastAsia="pl-PL"/>
        </w:rPr>
        <w:br/>
        <w:t>i placówkach  (Dz.U. z 2020 r., poz. 1166 z późniejszymi zmianami);</w:t>
      </w:r>
    </w:p>
    <w:p w14:paraId="1DE0BF10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t xml:space="preserve">Wytyczne </w:t>
      </w:r>
      <w:proofErr w:type="spellStart"/>
      <w:r w:rsidRPr="00696EC8">
        <w:rPr>
          <w:rFonts w:eastAsia="Times New Roman" w:cstheme="minorHAnsi"/>
          <w:lang w:eastAsia="pl-PL"/>
        </w:rPr>
        <w:t>MEiN</w:t>
      </w:r>
      <w:proofErr w:type="spellEnd"/>
      <w:r w:rsidRPr="00696EC8">
        <w:rPr>
          <w:rFonts w:eastAsia="Times New Roman" w:cstheme="minorHAnsi"/>
          <w:lang w:eastAsia="pl-PL"/>
        </w:rPr>
        <w:t>, MZ i GIS dla szkół podstawowych obowiązujące od 18 lutego 2022 r. (aktualizacja);</w:t>
      </w:r>
    </w:p>
    <w:p w14:paraId="520E88CD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 New Roman" w:cstheme="minorHAnsi"/>
          <w:lang w:eastAsia="pl-PL"/>
        </w:rPr>
        <w:lastRenderedPageBreak/>
        <w:t>Wnioski z realizacji nadzoru pedagogicznego prowadzonego w Szkole Podstawowej nr 50 im. gen. Wł. Sikorskiego w Częstochowie w roku szkolnym 202</w:t>
      </w:r>
      <w:r w:rsidR="00F92B1C" w:rsidRPr="00696EC8">
        <w:rPr>
          <w:rFonts w:eastAsia="Times New Roman" w:cstheme="minorHAnsi"/>
          <w:lang w:eastAsia="pl-PL"/>
        </w:rPr>
        <w:t>4</w:t>
      </w:r>
      <w:r w:rsidRPr="00696EC8">
        <w:rPr>
          <w:rFonts w:eastAsia="Times New Roman" w:cstheme="minorHAnsi"/>
          <w:lang w:eastAsia="pl-PL"/>
        </w:rPr>
        <w:t>/202</w:t>
      </w:r>
      <w:r w:rsidR="00F92B1C" w:rsidRPr="00696EC8">
        <w:rPr>
          <w:rFonts w:eastAsia="Times New Roman" w:cstheme="minorHAnsi"/>
          <w:lang w:eastAsia="pl-PL"/>
        </w:rPr>
        <w:t>5</w:t>
      </w:r>
      <w:r w:rsidRPr="00696EC8">
        <w:rPr>
          <w:rFonts w:eastAsia="Times New Roman" w:cstheme="minorHAnsi"/>
          <w:lang w:eastAsia="pl-PL"/>
        </w:rPr>
        <w:t>;</w:t>
      </w:r>
    </w:p>
    <w:p w14:paraId="12A2FEF6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cstheme="minorHAnsi"/>
        </w:rPr>
        <w:t>Podstawowe kierunki realizacji polityki oświatowej państwa w roku szkolnym 202</w:t>
      </w:r>
      <w:r w:rsidR="00F92B1C" w:rsidRPr="00696EC8">
        <w:rPr>
          <w:rFonts w:cstheme="minorHAnsi"/>
        </w:rPr>
        <w:t>5</w:t>
      </w:r>
      <w:r w:rsidRPr="00696EC8">
        <w:rPr>
          <w:rFonts w:cstheme="minorHAnsi"/>
        </w:rPr>
        <w:t>/202</w:t>
      </w:r>
      <w:r w:rsidR="00F92B1C" w:rsidRPr="00696EC8">
        <w:rPr>
          <w:rFonts w:cstheme="minorHAnsi"/>
        </w:rPr>
        <w:t>6</w:t>
      </w:r>
      <w:r w:rsidRPr="00696EC8">
        <w:rPr>
          <w:rFonts w:cstheme="minorHAnsi"/>
        </w:rPr>
        <w:t xml:space="preserve"> ustalone przez Ministra Edukacji Narodowej;</w:t>
      </w:r>
    </w:p>
    <w:p w14:paraId="121BD8B8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NewRoman,Italic" w:cstheme="minorHAnsi"/>
          <w:iCs/>
          <w:lang w:eastAsia="pl-PL"/>
        </w:rPr>
        <w:t>Statut Szkoły Podstawowej nr 50 im. gen. Wł. Sikorskiego w Częstochowie;</w:t>
      </w:r>
    </w:p>
    <w:p w14:paraId="5155CAE8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NewRoman,Italic" w:cstheme="minorHAnsi"/>
          <w:iCs/>
          <w:lang w:eastAsia="pl-PL"/>
        </w:rPr>
        <w:t>Program wychowawczo-profilaktyczny Szkoły Podstawowej nr 50 im. gen. Wł. Sikorskiego w Częstochowie</w:t>
      </w:r>
      <w:r w:rsidRPr="00696EC8">
        <w:rPr>
          <w:rFonts w:cstheme="minorHAnsi"/>
          <w:lang w:eastAsia="pl-PL"/>
        </w:rPr>
        <w:t xml:space="preserve"> na rok szkolny 202</w:t>
      </w:r>
      <w:r w:rsidR="00F92B1C" w:rsidRPr="00696EC8">
        <w:rPr>
          <w:rFonts w:cstheme="minorHAnsi"/>
          <w:lang w:eastAsia="pl-PL"/>
        </w:rPr>
        <w:t>5</w:t>
      </w:r>
      <w:r w:rsidRPr="00696EC8">
        <w:rPr>
          <w:rFonts w:cstheme="minorHAnsi"/>
          <w:lang w:eastAsia="pl-PL"/>
        </w:rPr>
        <w:t>/202</w:t>
      </w:r>
      <w:r w:rsidR="00F92B1C" w:rsidRPr="00696EC8">
        <w:rPr>
          <w:rFonts w:cstheme="minorHAnsi"/>
          <w:lang w:eastAsia="pl-PL"/>
        </w:rPr>
        <w:t>6</w:t>
      </w:r>
      <w:r w:rsidRPr="00696EC8">
        <w:rPr>
          <w:rFonts w:cstheme="minorHAnsi"/>
          <w:lang w:eastAsia="pl-PL"/>
        </w:rPr>
        <w:t>;</w:t>
      </w:r>
    </w:p>
    <w:p w14:paraId="63560BBB" w14:textId="77777777" w:rsidR="009266E2" w:rsidRPr="00696EC8" w:rsidRDefault="009266E2" w:rsidP="00636734">
      <w:pPr>
        <w:pStyle w:val="Akapitzlist"/>
        <w:numPr>
          <w:ilvl w:val="0"/>
          <w:numId w:val="1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696EC8">
        <w:rPr>
          <w:rFonts w:eastAsia="TimesNewRoman,Italic" w:cstheme="minorHAnsi"/>
          <w:iCs/>
          <w:lang w:eastAsia="pl-PL"/>
        </w:rPr>
        <w:t>Plan nadzoru pedagogicznego Szkoły Podstawowej nr 50 im. gen. Wł. Sikorskiego w Częstochowie na rok szkolny 202</w:t>
      </w:r>
      <w:r w:rsidR="00F92B1C" w:rsidRPr="00696EC8">
        <w:rPr>
          <w:rFonts w:eastAsia="TimesNewRoman,Italic" w:cstheme="minorHAnsi"/>
          <w:iCs/>
          <w:lang w:eastAsia="pl-PL"/>
        </w:rPr>
        <w:t>5</w:t>
      </w:r>
      <w:r w:rsidRPr="00696EC8">
        <w:rPr>
          <w:rFonts w:eastAsia="TimesNewRoman,Italic" w:cstheme="minorHAnsi"/>
          <w:iCs/>
          <w:lang w:eastAsia="pl-PL"/>
        </w:rPr>
        <w:t>/202</w:t>
      </w:r>
      <w:r w:rsidR="00F92B1C" w:rsidRPr="00696EC8">
        <w:rPr>
          <w:rFonts w:eastAsia="TimesNewRoman,Italic" w:cstheme="minorHAnsi"/>
          <w:iCs/>
          <w:lang w:eastAsia="pl-PL"/>
        </w:rPr>
        <w:t>6</w:t>
      </w:r>
      <w:r w:rsidRPr="00696EC8">
        <w:rPr>
          <w:rFonts w:eastAsia="TimesNewRoman,Italic" w:cstheme="minorHAnsi"/>
          <w:iCs/>
          <w:lang w:eastAsia="pl-PL"/>
        </w:rPr>
        <w:t>.</w:t>
      </w:r>
    </w:p>
    <w:p w14:paraId="770D02E3" w14:textId="77777777" w:rsidR="009266E2" w:rsidRPr="00696EC8" w:rsidRDefault="009266E2" w:rsidP="00636734">
      <w:pPr>
        <w:spacing w:line="276" w:lineRule="auto"/>
        <w:rPr>
          <w:rFonts w:cstheme="minorHAnsi"/>
        </w:rPr>
      </w:pPr>
    </w:p>
    <w:p w14:paraId="4934A544" w14:textId="77777777" w:rsidR="009266E2" w:rsidRPr="00696EC8" w:rsidRDefault="009266E2" w:rsidP="00636734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bCs/>
          <w:lang w:eastAsia="pl-PL"/>
        </w:rPr>
      </w:pPr>
      <w:r w:rsidRPr="00696EC8">
        <w:rPr>
          <w:rFonts w:cstheme="minorHAnsi"/>
          <w:b/>
          <w:bCs/>
          <w:lang w:eastAsia="pl-PL"/>
        </w:rPr>
        <w:t>Cele do realizacji:</w:t>
      </w:r>
    </w:p>
    <w:p w14:paraId="03B503A3" w14:textId="77777777" w:rsidR="00197390" w:rsidRPr="00696EC8" w:rsidRDefault="00197390" w:rsidP="00636734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Rozwijanie bazy szkoły.</w:t>
      </w:r>
    </w:p>
    <w:p w14:paraId="52594733" w14:textId="77777777" w:rsidR="009266E2" w:rsidRPr="00696EC8" w:rsidRDefault="009266E2" w:rsidP="00636734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696EC8">
        <w:rPr>
          <w:rFonts w:eastAsia="Times New Roman" w:cstheme="minorHAnsi"/>
          <w:lang w:eastAsia="pl-PL"/>
        </w:rPr>
        <w:t>Podniesienie jakości kształcenia oraz dostępności i jakości wsparcia udzielanego uczniom.</w:t>
      </w:r>
    </w:p>
    <w:p w14:paraId="460D5834" w14:textId="77777777" w:rsidR="00197390" w:rsidRPr="00696EC8" w:rsidRDefault="00197390" w:rsidP="00636734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Wspieranie aktywności poznawczej i poczucia sprawczości ucznia poprzez promowanie oceniania kształtującego i metod aktywizujących w dydaktyce.</w:t>
      </w:r>
    </w:p>
    <w:p w14:paraId="08FD9338" w14:textId="77777777" w:rsidR="009266E2" w:rsidRPr="00696EC8" w:rsidRDefault="009266E2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Kształtowanie myślenia analitycznego poprzez interdyscyplinarne podejście do nauczania przedmiotów przyrodniczych i ścisłych oraz poprzez pogłębianie umiejętności matematycznych w kształceniu ogólnym.</w:t>
      </w:r>
    </w:p>
    <w:p w14:paraId="03057409" w14:textId="77777777" w:rsidR="009266E2" w:rsidRPr="00696EC8" w:rsidRDefault="005A3E8D" w:rsidP="00636734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 xml:space="preserve">Promowanie higieny cyfrowej oraz </w:t>
      </w:r>
      <w:r w:rsidR="009266E2" w:rsidRPr="00696EC8">
        <w:rPr>
          <w:rFonts w:cstheme="minorHAnsi"/>
          <w:bCs/>
          <w:lang w:eastAsia="pl-PL"/>
        </w:rPr>
        <w:t>bezpiecznego poruszania się w sieci</w:t>
      </w:r>
      <w:r w:rsidRPr="00696EC8">
        <w:rPr>
          <w:rFonts w:cstheme="minorHAnsi"/>
          <w:bCs/>
          <w:lang w:eastAsia="pl-PL"/>
        </w:rPr>
        <w:t>. Rozwijanie umiejętności</w:t>
      </w:r>
      <w:r w:rsidR="009266E2" w:rsidRPr="00696EC8">
        <w:rPr>
          <w:rFonts w:cstheme="minorHAnsi"/>
          <w:bCs/>
          <w:lang w:eastAsia="pl-PL"/>
        </w:rPr>
        <w:t xml:space="preserve"> krytycznej analizy informacji dostępnych w Internecie. Poprawne metodycznie wykorzystywanie przez nauczycieli </w:t>
      </w:r>
      <w:r w:rsidRPr="00696EC8">
        <w:rPr>
          <w:rFonts w:cstheme="minorHAnsi"/>
          <w:bCs/>
          <w:lang w:eastAsia="pl-PL"/>
        </w:rPr>
        <w:t>nowoczesnych technologii</w:t>
      </w:r>
      <w:r w:rsidR="009266E2" w:rsidRPr="00696EC8">
        <w:rPr>
          <w:rFonts w:cstheme="minorHAnsi"/>
          <w:bCs/>
          <w:lang w:eastAsia="pl-PL"/>
        </w:rPr>
        <w:t>, w szczególności opart</w:t>
      </w:r>
      <w:r w:rsidRPr="00696EC8">
        <w:rPr>
          <w:rFonts w:cstheme="minorHAnsi"/>
          <w:bCs/>
          <w:lang w:eastAsia="pl-PL"/>
        </w:rPr>
        <w:t xml:space="preserve">ych na sztucznej inteligencji oraz </w:t>
      </w:r>
      <w:r w:rsidR="009266E2" w:rsidRPr="00696EC8">
        <w:rPr>
          <w:rFonts w:cstheme="minorHAnsi"/>
          <w:bCs/>
          <w:lang w:eastAsia="pl-PL"/>
        </w:rPr>
        <w:t>korzystanie z zasobów Zintegrowanej Platformy Edukacyjnej.</w:t>
      </w:r>
    </w:p>
    <w:p w14:paraId="03412296" w14:textId="77777777" w:rsidR="00202F8F" w:rsidRPr="00696EC8" w:rsidRDefault="00492765" w:rsidP="00636734">
      <w:pPr>
        <w:pStyle w:val="Akapitzlist"/>
        <w:numPr>
          <w:ilvl w:val="3"/>
          <w:numId w:val="2"/>
        </w:numPr>
        <w:spacing w:line="276" w:lineRule="auto"/>
        <w:rPr>
          <w:rFonts w:eastAsia="Times New Roman" w:cstheme="minorHAnsi"/>
          <w:lang w:eastAsia="pl-PL"/>
        </w:rPr>
      </w:pPr>
      <w:r w:rsidRPr="00696EC8">
        <w:rPr>
          <w:rFonts w:cstheme="minorHAnsi"/>
          <w:bCs/>
          <w:lang w:eastAsia="pl-PL"/>
        </w:rPr>
        <w:t>Prowadzenie edukacji obywatelskiej - k</w:t>
      </w:r>
      <w:r w:rsidR="009266E2" w:rsidRPr="00696EC8">
        <w:rPr>
          <w:rFonts w:eastAsia="Times New Roman" w:cstheme="minorHAnsi"/>
          <w:lang w:eastAsia="pl-PL"/>
        </w:rPr>
        <w:t>ształtowania postaw patriotycznych</w:t>
      </w:r>
      <w:r w:rsidRPr="00696EC8">
        <w:rPr>
          <w:rFonts w:eastAsia="Times New Roman" w:cstheme="minorHAnsi"/>
          <w:lang w:eastAsia="pl-PL"/>
        </w:rPr>
        <w:t xml:space="preserve">, społecznych i obywatelskich, </w:t>
      </w:r>
      <w:r w:rsidR="009266E2" w:rsidRPr="00696EC8">
        <w:rPr>
          <w:rFonts w:eastAsia="Times New Roman" w:cstheme="minorHAnsi"/>
          <w:lang w:eastAsia="pl-PL"/>
        </w:rPr>
        <w:t>odpowiedzialności za region i ojczyzn</w:t>
      </w:r>
      <w:r w:rsidRPr="00696EC8">
        <w:rPr>
          <w:rFonts w:eastAsia="Times New Roman" w:cstheme="minorHAnsi"/>
          <w:lang w:eastAsia="pl-PL"/>
        </w:rPr>
        <w:t>ę, dbałości o bezpieczeństwo własne i innych.</w:t>
      </w:r>
      <w:r w:rsidR="00856839" w:rsidRPr="00696EC8">
        <w:rPr>
          <w:rFonts w:cstheme="minorHAnsi"/>
        </w:rPr>
        <w:t xml:space="preserve"> </w:t>
      </w:r>
      <w:r w:rsidR="00202F8F" w:rsidRPr="00696EC8">
        <w:rPr>
          <w:rFonts w:cstheme="minorHAnsi"/>
        </w:rPr>
        <w:t>Rozwijanie u uczniów empatii i wrażliwości na potrzeby innych.</w:t>
      </w:r>
    </w:p>
    <w:p w14:paraId="74D89980" w14:textId="77777777" w:rsidR="009266E2" w:rsidRPr="00696EC8" w:rsidRDefault="00202F8F" w:rsidP="00636734">
      <w:pPr>
        <w:pStyle w:val="Akapitzlist"/>
        <w:numPr>
          <w:ilvl w:val="3"/>
          <w:numId w:val="2"/>
        </w:numPr>
        <w:spacing w:line="276" w:lineRule="auto"/>
        <w:rPr>
          <w:rFonts w:eastAsia="Times New Roman" w:cstheme="minorHAnsi"/>
          <w:lang w:eastAsia="pl-PL"/>
        </w:rPr>
      </w:pPr>
      <w:r w:rsidRPr="00696EC8">
        <w:rPr>
          <w:rFonts w:eastAsia="Times New Roman" w:cstheme="minorHAnsi"/>
          <w:lang w:eastAsia="pl-PL"/>
        </w:rPr>
        <w:t>Kształtowanie umiejętności respektowania norm społecznych.</w:t>
      </w:r>
    </w:p>
    <w:p w14:paraId="3485BF81" w14:textId="77777777" w:rsidR="00197390" w:rsidRPr="00696EC8" w:rsidRDefault="00197390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 xml:space="preserve">Wzmocnienie roli doradztwa zawodowego poprzez promowanie kształcenia zawodowego w szkołach podstawowych oraz w środowisku pracodawców. </w:t>
      </w:r>
    </w:p>
    <w:p w14:paraId="0A107B61" w14:textId="77777777" w:rsidR="00856839" w:rsidRPr="00696EC8" w:rsidRDefault="00856839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Zapewnienie uczniom właściwego poziomu bezpieczeństwa.</w:t>
      </w:r>
    </w:p>
    <w:p w14:paraId="3559DE9A" w14:textId="77777777" w:rsidR="00856839" w:rsidRPr="00696EC8" w:rsidRDefault="00856839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Nauka i doskonalenie umiejętności udzielania pierwszej pomocy.</w:t>
      </w:r>
    </w:p>
    <w:p w14:paraId="53BD93C9" w14:textId="77777777" w:rsidR="00856839" w:rsidRPr="00696EC8" w:rsidRDefault="00856839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Promowanie zdrowego trybu życia - kształtowanie postaw i zachowań prozdrowotnych oraz przeciwdziałanie uzależnieniom. Wspieranie aktywności fizycznej uczniów.</w:t>
      </w:r>
    </w:p>
    <w:p w14:paraId="2ADB57B1" w14:textId="77777777" w:rsidR="00856839" w:rsidRPr="00696EC8" w:rsidRDefault="00856839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Prowadzenie profilaktyki przemocy rówieśniczej.</w:t>
      </w:r>
    </w:p>
    <w:p w14:paraId="3BBFFAB1" w14:textId="77777777" w:rsidR="00856839" w:rsidRPr="00696EC8" w:rsidRDefault="00856839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 xml:space="preserve">Wspieranie zdrowia psychicznego dzieci i młodzieży oraz udzielanie pomocy w kryzysach psychicznych. </w:t>
      </w:r>
    </w:p>
    <w:p w14:paraId="4F012686" w14:textId="77777777" w:rsidR="00197390" w:rsidRPr="00696EC8" w:rsidRDefault="00202F8F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Wspieranie rozwoju osobistego dzieci i młodzieży.</w:t>
      </w:r>
    </w:p>
    <w:p w14:paraId="7A2FD4CB" w14:textId="77777777" w:rsidR="009266E2" w:rsidRPr="00696EC8" w:rsidRDefault="009266E2" w:rsidP="00636734">
      <w:pPr>
        <w:pStyle w:val="Akapitzlist"/>
        <w:numPr>
          <w:ilvl w:val="3"/>
          <w:numId w:val="2"/>
        </w:numPr>
        <w:spacing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Rozwijanie świadomości ekologicznej.</w:t>
      </w:r>
    </w:p>
    <w:p w14:paraId="18036217" w14:textId="77777777" w:rsidR="009266E2" w:rsidRPr="00696EC8" w:rsidRDefault="009266E2" w:rsidP="00636734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 xml:space="preserve">Wspomaganie wychowawczej roli rodziny, w tym poprzez rzetelną diagnozę potrzeb </w:t>
      </w:r>
      <w:r w:rsidR="00202F8F" w:rsidRPr="00696EC8">
        <w:rPr>
          <w:rFonts w:cstheme="minorHAnsi"/>
          <w:bCs/>
          <w:lang w:eastAsia="pl-PL"/>
        </w:rPr>
        <w:t xml:space="preserve">rozwojowych dzieci i młodzieży oraz </w:t>
      </w:r>
      <w:r w:rsidRPr="00696EC8">
        <w:rPr>
          <w:rFonts w:cstheme="minorHAnsi"/>
          <w:bCs/>
          <w:lang w:eastAsia="pl-PL"/>
        </w:rPr>
        <w:t>realizację adekwatnego programu wychow</w:t>
      </w:r>
      <w:r w:rsidR="00202F8F" w:rsidRPr="00696EC8">
        <w:rPr>
          <w:rFonts w:cstheme="minorHAnsi"/>
          <w:bCs/>
          <w:lang w:eastAsia="pl-PL"/>
        </w:rPr>
        <w:t>awczo-profilaktycznego</w:t>
      </w:r>
      <w:r w:rsidRPr="00696EC8">
        <w:rPr>
          <w:rFonts w:cstheme="minorHAnsi"/>
          <w:bCs/>
          <w:lang w:eastAsia="pl-PL"/>
        </w:rPr>
        <w:t>.</w:t>
      </w:r>
    </w:p>
    <w:p w14:paraId="54D6C706" w14:textId="77777777" w:rsidR="00197390" w:rsidRPr="00696EC8" w:rsidRDefault="00197390" w:rsidP="00636734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696EC8">
        <w:rPr>
          <w:rFonts w:cstheme="minorHAnsi"/>
          <w:bCs/>
          <w:lang w:eastAsia="pl-PL"/>
        </w:rPr>
        <w:t>Rozwijanie zainteresowania kulturą i językiem polskim wśród Polonii. Nauczanie języka polskiego w środowiskach polonijnych.</w:t>
      </w:r>
    </w:p>
    <w:p w14:paraId="4E9E13A3" w14:textId="77777777" w:rsidR="009266E2" w:rsidRPr="00696EC8" w:rsidRDefault="009266E2" w:rsidP="00636734">
      <w:pPr>
        <w:pStyle w:val="menfont"/>
        <w:numPr>
          <w:ilvl w:val="3"/>
          <w:numId w:val="2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696EC8">
        <w:rPr>
          <w:rFonts w:asciiTheme="minorHAnsi" w:hAnsiTheme="minorHAnsi" w:cstheme="minorHAnsi"/>
          <w:sz w:val="22"/>
          <w:szCs w:val="22"/>
        </w:rPr>
        <w:t>Wdrażanie wniosków z nadzoru pedagogicznego realizowanego w roku szkolnym 202</w:t>
      </w:r>
      <w:r w:rsidR="005F2919" w:rsidRPr="00696EC8">
        <w:rPr>
          <w:rFonts w:asciiTheme="minorHAnsi" w:hAnsiTheme="minorHAnsi" w:cstheme="minorHAnsi"/>
          <w:sz w:val="22"/>
          <w:szCs w:val="22"/>
        </w:rPr>
        <w:t>4</w:t>
      </w:r>
      <w:r w:rsidRPr="00696EC8">
        <w:rPr>
          <w:rFonts w:asciiTheme="minorHAnsi" w:hAnsiTheme="minorHAnsi" w:cstheme="minorHAnsi"/>
          <w:sz w:val="22"/>
          <w:szCs w:val="22"/>
        </w:rPr>
        <w:t xml:space="preserve"> / 202</w:t>
      </w:r>
      <w:r w:rsidR="005F2919" w:rsidRPr="00696EC8">
        <w:rPr>
          <w:rFonts w:asciiTheme="minorHAnsi" w:hAnsiTheme="minorHAnsi" w:cstheme="minorHAnsi"/>
          <w:sz w:val="22"/>
          <w:szCs w:val="22"/>
        </w:rPr>
        <w:t>5</w:t>
      </w:r>
      <w:r w:rsidRPr="00696EC8">
        <w:rPr>
          <w:rFonts w:asciiTheme="minorHAnsi" w:hAnsiTheme="minorHAnsi" w:cstheme="minorHAnsi"/>
          <w:sz w:val="22"/>
          <w:szCs w:val="22"/>
        </w:rPr>
        <w:t>.</w:t>
      </w:r>
    </w:p>
    <w:p w14:paraId="2164219E" w14:textId="77777777" w:rsidR="009266E2" w:rsidRPr="00696EC8" w:rsidRDefault="009266E2" w:rsidP="00197390">
      <w:pPr>
        <w:pStyle w:val="menfont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141AA4" w14:textId="77777777" w:rsidR="00696EC8" w:rsidRDefault="00696EC8" w:rsidP="009266E2">
      <w:pPr>
        <w:autoSpaceDE w:val="0"/>
        <w:autoSpaceDN w:val="0"/>
        <w:adjustRightInd w:val="0"/>
        <w:spacing w:after="0" w:line="276" w:lineRule="auto"/>
        <w:jc w:val="center"/>
        <w:rPr>
          <w:rFonts w:eastAsia="TimesNewRoman" w:cstheme="minorHAnsi"/>
          <w:b/>
          <w:lang w:eastAsia="pl-PL"/>
        </w:rPr>
      </w:pPr>
    </w:p>
    <w:p w14:paraId="196A763B" w14:textId="5BFB91C5" w:rsidR="009266E2" w:rsidRPr="00696EC8" w:rsidRDefault="009266E2" w:rsidP="009266E2">
      <w:pPr>
        <w:autoSpaceDE w:val="0"/>
        <w:autoSpaceDN w:val="0"/>
        <w:adjustRightInd w:val="0"/>
        <w:spacing w:after="0" w:line="276" w:lineRule="auto"/>
        <w:jc w:val="center"/>
        <w:rPr>
          <w:rFonts w:eastAsia="TimesNewRoman" w:cstheme="minorHAnsi"/>
          <w:b/>
          <w:lang w:eastAsia="pl-PL"/>
        </w:rPr>
      </w:pPr>
      <w:bookmarkStart w:id="0" w:name="_GoBack"/>
      <w:bookmarkEnd w:id="0"/>
      <w:r w:rsidRPr="00696EC8">
        <w:rPr>
          <w:rFonts w:eastAsia="TimesNewRoman" w:cstheme="minorHAnsi"/>
          <w:b/>
          <w:lang w:eastAsia="pl-PL"/>
        </w:rPr>
        <w:lastRenderedPageBreak/>
        <w:t>RAMOWY PLAN PRACY NA ROK SZKOLNY 2025 / 2026</w:t>
      </w:r>
    </w:p>
    <w:p w14:paraId="24466205" w14:textId="77777777" w:rsidR="009266E2" w:rsidRPr="00696EC8" w:rsidRDefault="009266E2" w:rsidP="009266E2">
      <w:pPr>
        <w:pStyle w:val="menfont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7512"/>
        <w:gridCol w:w="3544"/>
        <w:gridCol w:w="3539"/>
      </w:tblGrid>
      <w:tr w:rsidR="00696EC8" w:rsidRPr="00696EC8" w14:paraId="7E19E2DF" w14:textId="77777777" w:rsidTr="00C93DCA">
        <w:tc>
          <w:tcPr>
            <w:tcW w:w="15583" w:type="dxa"/>
            <w:gridSpan w:val="4"/>
          </w:tcPr>
          <w:p w14:paraId="3B2B1037" w14:textId="77777777" w:rsidR="009266E2" w:rsidRPr="00696EC8" w:rsidRDefault="009266E2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I. ROZWÓJ BAZY SZKOŁY</w:t>
            </w:r>
          </w:p>
        </w:tc>
      </w:tr>
      <w:tr w:rsidR="00696EC8" w:rsidRPr="00696EC8" w14:paraId="59F48A98" w14:textId="77777777" w:rsidTr="00E73CF1">
        <w:tc>
          <w:tcPr>
            <w:tcW w:w="988" w:type="dxa"/>
          </w:tcPr>
          <w:p w14:paraId="42217D7F" w14:textId="77777777" w:rsidR="009266E2" w:rsidRPr="00696EC8" w:rsidRDefault="009266E2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512" w:type="dxa"/>
          </w:tcPr>
          <w:p w14:paraId="19D84DFA" w14:textId="77777777" w:rsidR="009266E2" w:rsidRPr="00696EC8" w:rsidRDefault="009266E2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SPOSÓB REALIZACJI</w:t>
            </w:r>
          </w:p>
        </w:tc>
        <w:tc>
          <w:tcPr>
            <w:tcW w:w="3544" w:type="dxa"/>
          </w:tcPr>
          <w:p w14:paraId="1A342552" w14:textId="77777777" w:rsidR="009266E2" w:rsidRPr="00696EC8" w:rsidRDefault="009266E2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3539" w:type="dxa"/>
          </w:tcPr>
          <w:p w14:paraId="5D8888CA" w14:textId="77777777" w:rsidR="009266E2" w:rsidRPr="00696EC8" w:rsidRDefault="009266E2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OSOBY ODPOWIEDZIALNE</w:t>
            </w:r>
          </w:p>
        </w:tc>
      </w:tr>
      <w:tr w:rsidR="00696EC8" w:rsidRPr="00696EC8" w14:paraId="71D553D6" w14:textId="77777777" w:rsidTr="00E73CF1">
        <w:tc>
          <w:tcPr>
            <w:tcW w:w="988" w:type="dxa"/>
          </w:tcPr>
          <w:p w14:paraId="1575C190" w14:textId="77777777" w:rsidR="009266E2" w:rsidRPr="00696EC8" w:rsidRDefault="00E73CF1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618F6AB5" w14:textId="77777777" w:rsidR="009266E2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Remont sali biologicznej oraz wyposażenie pomieszczenia w monitor interaktywny oraz nowe ławki i krzesła. Urządzenie sali biologicznej. </w:t>
            </w:r>
          </w:p>
        </w:tc>
        <w:tc>
          <w:tcPr>
            <w:tcW w:w="3544" w:type="dxa"/>
          </w:tcPr>
          <w:p w14:paraId="55FD80D6" w14:textId="77777777" w:rsidR="009266E2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lipiec 2025 - wrzesień 2025</w:t>
            </w:r>
          </w:p>
        </w:tc>
        <w:tc>
          <w:tcPr>
            <w:tcW w:w="3539" w:type="dxa"/>
          </w:tcPr>
          <w:p w14:paraId="79447ED6" w14:textId="77777777" w:rsidR="009266E2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53C2C390" w14:textId="77777777" w:rsidR="00185E98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biologii</w:t>
            </w:r>
          </w:p>
        </w:tc>
      </w:tr>
      <w:tr w:rsidR="00696EC8" w:rsidRPr="00696EC8" w14:paraId="38CB19D9" w14:textId="77777777" w:rsidTr="00E73CF1">
        <w:tc>
          <w:tcPr>
            <w:tcW w:w="988" w:type="dxa"/>
          </w:tcPr>
          <w:p w14:paraId="1FFE217F" w14:textId="77777777" w:rsidR="009266E2" w:rsidRPr="00696EC8" w:rsidRDefault="002C16C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2.</w:t>
            </w:r>
          </w:p>
        </w:tc>
        <w:tc>
          <w:tcPr>
            <w:tcW w:w="7512" w:type="dxa"/>
          </w:tcPr>
          <w:p w14:paraId="7357B636" w14:textId="77777777" w:rsidR="009266E2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Utworzenie nowego zewnętrznego placu zabaw dzięki środkom finansowym uzyskanym w ramach Budżetu Obywatelskiego Częstochowy.  </w:t>
            </w:r>
          </w:p>
        </w:tc>
        <w:tc>
          <w:tcPr>
            <w:tcW w:w="3544" w:type="dxa"/>
          </w:tcPr>
          <w:p w14:paraId="06F634D9" w14:textId="77777777" w:rsidR="009266E2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październik 2025</w:t>
            </w:r>
          </w:p>
        </w:tc>
        <w:tc>
          <w:tcPr>
            <w:tcW w:w="3539" w:type="dxa"/>
          </w:tcPr>
          <w:p w14:paraId="2E562CCB" w14:textId="77777777" w:rsidR="00185E98" w:rsidRPr="00696EC8" w:rsidRDefault="00185E9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B0137EC" w14:textId="77777777" w:rsidR="009266E2" w:rsidRPr="00696EC8" w:rsidRDefault="009266E2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96EC8" w:rsidRPr="00696EC8" w14:paraId="09B57BF9" w14:textId="77777777" w:rsidTr="00E73CF1">
        <w:tc>
          <w:tcPr>
            <w:tcW w:w="988" w:type="dxa"/>
          </w:tcPr>
          <w:p w14:paraId="62AB6DC0" w14:textId="77777777" w:rsidR="0030119C" w:rsidRPr="00696EC8" w:rsidRDefault="002C16C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3.</w:t>
            </w:r>
          </w:p>
        </w:tc>
        <w:tc>
          <w:tcPr>
            <w:tcW w:w="7512" w:type="dxa"/>
          </w:tcPr>
          <w:p w14:paraId="659E495F" w14:textId="77777777" w:rsidR="0030119C" w:rsidRPr="00696EC8" w:rsidRDefault="0030119C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Renowacja boiska do piłki nożnej dzięki środkom finansowym uzyskanym w ramach Budżetu Obywatelskiego Częstochowy.  </w:t>
            </w:r>
          </w:p>
        </w:tc>
        <w:tc>
          <w:tcPr>
            <w:tcW w:w="3544" w:type="dxa"/>
          </w:tcPr>
          <w:p w14:paraId="0471AD90" w14:textId="77777777" w:rsidR="0030119C" w:rsidRPr="00696EC8" w:rsidRDefault="0030119C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grudzień 2025</w:t>
            </w:r>
          </w:p>
        </w:tc>
        <w:tc>
          <w:tcPr>
            <w:tcW w:w="3539" w:type="dxa"/>
          </w:tcPr>
          <w:p w14:paraId="181C1DF2" w14:textId="77777777" w:rsidR="0030119C" w:rsidRPr="00696EC8" w:rsidRDefault="0030119C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</w:tc>
      </w:tr>
      <w:tr w:rsidR="00696EC8" w:rsidRPr="00696EC8" w14:paraId="1D0988E7" w14:textId="77777777" w:rsidTr="00E73CF1">
        <w:tc>
          <w:tcPr>
            <w:tcW w:w="988" w:type="dxa"/>
          </w:tcPr>
          <w:p w14:paraId="1261B5A2" w14:textId="77777777" w:rsidR="00416D08" w:rsidRPr="00696EC8" w:rsidRDefault="002C16C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4.</w:t>
            </w:r>
          </w:p>
        </w:tc>
        <w:tc>
          <w:tcPr>
            <w:tcW w:w="7512" w:type="dxa"/>
          </w:tcPr>
          <w:p w14:paraId="4981C7D7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Zorganizowanie festynu rodzinnego, z którego dochód zostanie przeznaczony na remont pracowni fizycznej, chemicznej i geograficznej.</w:t>
            </w:r>
          </w:p>
        </w:tc>
        <w:tc>
          <w:tcPr>
            <w:tcW w:w="3544" w:type="dxa"/>
          </w:tcPr>
          <w:p w14:paraId="12DC6198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maj 2026</w:t>
            </w:r>
          </w:p>
        </w:tc>
        <w:tc>
          <w:tcPr>
            <w:tcW w:w="3539" w:type="dxa"/>
          </w:tcPr>
          <w:p w14:paraId="2B98B992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1D13D61B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96EC8" w:rsidRPr="00696EC8" w14:paraId="3DAF103C" w14:textId="77777777" w:rsidTr="00E73CF1">
        <w:tc>
          <w:tcPr>
            <w:tcW w:w="988" w:type="dxa"/>
          </w:tcPr>
          <w:p w14:paraId="11D5B726" w14:textId="77777777" w:rsidR="00416D08" w:rsidRPr="00696EC8" w:rsidRDefault="002C16C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5.</w:t>
            </w:r>
          </w:p>
        </w:tc>
        <w:tc>
          <w:tcPr>
            <w:tcW w:w="7512" w:type="dxa"/>
          </w:tcPr>
          <w:p w14:paraId="4EDFED3E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Remont pracowni fizycznej, chemicznej i geograficznej. Urządzenie pomieszczeń.</w:t>
            </w:r>
          </w:p>
        </w:tc>
        <w:tc>
          <w:tcPr>
            <w:tcW w:w="3544" w:type="dxa"/>
          </w:tcPr>
          <w:p w14:paraId="7F9D4573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lipiec 2026 - wrzesień 2026</w:t>
            </w:r>
          </w:p>
        </w:tc>
        <w:tc>
          <w:tcPr>
            <w:tcW w:w="3539" w:type="dxa"/>
          </w:tcPr>
          <w:p w14:paraId="4F7E5C7D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</w:tc>
      </w:tr>
      <w:tr w:rsidR="00696EC8" w:rsidRPr="00696EC8" w14:paraId="28BA8B02" w14:textId="77777777" w:rsidTr="00E73CF1">
        <w:tc>
          <w:tcPr>
            <w:tcW w:w="988" w:type="dxa"/>
          </w:tcPr>
          <w:p w14:paraId="000EAC10" w14:textId="77777777" w:rsidR="00416D08" w:rsidRPr="00696EC8" w:rsidRDefault="002C16C0" w:rsidP="008E655A">
            <w:pPr>
              <w:pStyle w:val="menfont"/>
              <w:tabs>
                <w:tab w:val="left" w:pos="295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6.</w:t>
            </w:r>
          </w:p>
        </w:tc>
        <w:tc>
          <w:tcPr>
            <w:tcW w:w="7512" w:type="dxa"/>
          </w:tcPr>
          <w:p w14:paraId="4DEB8242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Remont kuchni i stołówki szkolnej. </w:t>
            </w:r>
          </w:p>
        </w:tc>
        <w:tc>
          <w:tcPr>
            <w:tcW w:w="3544" w:type="dxa"/>
          </w:tcPr>
          <w:p w14:paraId="5EF0EA67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lipiec 2026 - sierpień 2026</w:t>
            </w:r>
          </w:p>
        </w:tc>
        <w:tc>
          <w:tcPr>
            <w:tcW w:w="3539" w:type="dxa"/>
          </w:tcPr>
          <w:p w14:paraId="5B5D6362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</w:tc>
      </w:tr>
      <w:tr w:rsidR="00696EC8" w:rsidRPr="00696EC8" w14:paraId="6678B36D" w14:textId="77777777" w:rsidTr="00E73CF1">
        <w:tc>
          <w:tcPr>
            <w:tcW w:w="988" w:type="dxa"/>
          </w:tcPr>
          <w:p w14:paraId="17738E7E" w14:textId="77777777" w:rsidR="00416D08" w:rsidRPr="00696EC8" w:rsidRDefault="002C16C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7.</w:t>
            </w:r>
          </w:p>
        </w:tc>
        <w:tc>
          <w:tcPr>
            <w:tcW w:w="7512" w:type="dxa"/>
          </w:tcPr>
          <w:p w14:paraId="472E252E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Remont sali gimnastycznej.</w:t>
            </w:r>
          </w:p>
        </w:tc>
        <w:tc>
          <w:tcPr>
            <w:tcW w:w="3544" w:type="dxa"/>
          </w:tcPr>
          <w:p w14:paraId="50553266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lipiec 2026 - sierpień 2026</w:t>
            </w:r>
          </w:p>
        </w:tc>
        <w:tc>
          <w:tcPr>
            <w:tcW w:w="3539" w:type="dxa"/>
          </w:tcPr>
          <w:p w14:paraId="6F7B40FA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</w:tc>
      </w:tr>
      <w:tr w:rsidR="00696EC8" w:rsidRPr="00696EC8" w14:paraId="6804B3B4" w14:textId="77777777" w:rsidTr="00C93DCA">
        <w:tc>
          <w:tcPr>
            <w:tcW w:w="15583" w:type="dxa"/>
            <w:gridSpan w:val="4"/>
          </w:tcPr>
          <w:p w14:paraId="3F883922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II. PODNIESIENIE EFEKTYWNOŚCI KSZTAŁCENIA</w:t>
            </w:r>
          </w:p>
        </w:tc>
      </w:tr>
      <w:tr w:rsidR="00696EC8" w:rsidRPr="00696EC8" w14:paraId="63765EBE" w14:textId="77777777" w:rsidTr="00E73CF1">
        <w:tc>
          <w:tcPr>
            <w:tcW w:w="988" w:type="dxa"/>
          </w:tcPr>
          <w:p w14:paraId="176EDEE1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512" w:type="dxa"/>
          </w:tcPr>
          <w:p w14:paraId="13691317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SPOSÓB REALIZACJI</w:t>
            </w:r>
          </w:p>
        </w:tc>
        <w:tc>
          <w:tcPr>
            <w:tcW w:w="3544" w:type="dxa"/>
          </w:tcPr>
          <w:p w14:paraId="410E196B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3539" w:type="dxa"/>
          </w:tcPr>
          <w:p w14:paraId="54F20353" w14:textId="77777777" w:rsidR="00416D08" w:rsidRPr="00696EC8" w:rsidRDefault="00416D08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OSOBY ODPOWIEDZIALNE</w:t>
            </w:r>
          </w:p>
        </w:tc>
      </w:tr>
      <w:tr w:rsidR="00696EC8" w:rsidRPr="00696EC8" w14:paraId="7C4D9472" w14:textId="77777777" w:rsidTr="00E73CF1">
        <w:tc>
          <w:tcPr>
            <w:tcW w:w="988" w:type="dxa"/>
          </w:tcPr>
          <w:p w14:paraId="4F1D85D3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3AA3D196" w14:textId="6672B5ED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Udział nauczycieli w doskonaleniu zawodowym dotyczącym:</w:t>
            </w: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- rozpoznawania przypadków przemocy </w:t>
            </w:r>
            <w:r w:rsidR="00133FCD"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rówieśniczej </w:t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oraz sposobów rozwiązywania konfliktów, </w:t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- zapewnienia uczniom wysokiego poziomu kształcenia, opieki </w:t>
            </w: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br/>
              <w:t xml:space="preserve">oraz bezpieczeństwa, a także wsparcia psychologiczno-pedagogicznego </w:t>
            </w: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br/>
              <w:t>z uwzględnieniem zróżnicowania ich potr</w:t>
            </w:r>
            <w:r w:rsidR="00133FCD"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zeb rozwojowych i edukacyjnych,</w:t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- przygotowania uczniów do egzaminów,</w:t>
            </w: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- zwiększania ich umiejętności cyfrowych, w tym bezpiecznego poruszania się </w:t>
            </w:r>
            <w:r w:rsidR="008E655A" w:rsidRPr="00696EC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w sieci, krytycznej analizy informacji oraz poprawnego wykorzystywania </w:t>
            </w:r>
            <w:r w:rsidR="00133FCD"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nowoczesnych technologii, </w:t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w szczególności opartych </w:t>
            </w:r>
            <w:r w:rsidR="00133FCD" w:rsidRPr="00696EC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>na sztucznej inteligencji.</w:t>
            </w:r>
          </w:p>
        </w:tc>
        <w:tc>
          <w:tcPr>
            <w:tcW w:w="3544" w:type="dxa"/>
          </w:tcPr>
          <w:p w14:paraId="39AC2A7B" w14:textId="77777777" w:rsidR="00C83E6B" w:rsidRPr="00696EC8" w:rsidRDefault="00DF707A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1CE672FF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dyrekcja szkoły</w:t>
            </w:r>
          </w:p>
          <w:p w14:paraId="4FD670F6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wychowawcy </w:t>
            </w:r>
          </w:p>
          <w:p w14:paraId="70B85C6A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nauczyciele</w:t>
            </w:r>
          </w:p>
          <w:p w14:paraId="6BBE408C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nauczyciele współorganizujący proces kształcenia</w:t>
            </w:r>
          </w:p>
          <w:p w14:paraId="7CBF2661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wychowawcy świetlicy </w:t>
            </w:r>
          </w:p>
          <w:p w14:paraId="4C304A41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nauczyciele bibliotekarze </w:t>
            </w:r>
          </w:p>
          <w:p w14:paraId="739D728E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pedagog</w:t>
            </w:r>
          </w:p>
          <w:p w14:paraId="7A40B4B5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pedagog specjalny</w:t>
            </w:r>
          </w:p>
          <w:p w14:paraId="1F617F2A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logopeda</w:t>
            </w:r>
          </w:p>
          <w:p w14:paraId="7A582806" w14:textId="77777777" w:rsidR="001345CD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psycholog</w:t>
            </w:r>
          </w:p>
          <w:p w14:paraId="2304701C" w14:textId="77777777" w:rsidR="00C83E6B" w:rsidRPr="00696EC8" w:rsidRDefault="001345CD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eastAsia="Calibri" w:hAnsiTheme="minorHAnsi" w:cstheme="minorHAnsi"/>
                <w:sz w:val="22"/>
                <w:szCs w:val="22"/>
              </w:rPr>
              <w:t>doradca zawodowy</w:t>
            </w:r>
          </w:p>
        </w:tc>
      </w:tr>
      <w:tr w:rsidR="00696EC8" w:rsidRPr="00696EC8" w14:paraId="481DD996" w14:textId="77777777" w:rsidTr="00E73CF1">
        <w:tc>
          <w:tcPr>
            <w:tcW w:w="988" w:type="dxa"/>
          </w:tcPr>
          <w:p w14:paraId="4744D50C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2.</w:t>
            </w:r>
          </w:p>
        </w:tc>
        <w:tc>
          <w:tcPr>
            <w:tcW w:w="7512" w:type="dxa"/>
          </w:tcPr>
          <w:p w14:paraId="36ADFC1C" w14:textId="77777777" w:rsidR="00C83E6B" w:rsidRPr="00696EC8" w:rsidRDefault="00F3362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Wykorzystywanie</w:t>
            </w:r>
            <w:r w:rsidR="00C83E6B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procesie edukacyjnym różnych form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 metod aktywizujących uczniów. Stosowanie </w:t>
            </w:r>
            <w:r w:rsidR="00C83E6B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elementów oceniania kształtującego. Kształtowanie myślenia analitycznego poprzez interdyscyplinarne podejście do nauczania </w:t>
            </w:r>
            <w:r w:rsidR="00C83E6B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przedmiotów przyrodniczych i ścisłych oraz poprzez pogłębianie umiejętności matematycznych w kształceniu ogólnym.</w:t>
            </w:r>
          </w:p>
        </w:tc>
        <w:tc>
          <w:tcPr>
            <w:tcW w:w="3544" w:type="dxa"/>
          </w:tcPr>
          <w:p w14:paraId="4BAD9457" w14:textId="77777777" w:rsidR="00C83E6B" w:rsidRPr="00696EC8" w:rsidRDefault="00DF707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5D20A319" w14:textId="77777777" w:rsidR="00C83E6B" w:rsidRPr="00696EC8" w:rsidRDefault="001345CD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nauczyciele</w:t>
            </w:r>
            <w:r w:rsidRPr="00696EC8">
              <w:rPr>
                <w:rFonts w:eastAsia="Calibri" w:cstheme="minorHAnsi"/>
              </w:rPr>
              <w:br/>
            </w:r>
          </w:p>
        </w:tc>
      </w:tr>
      <w:tr w:rsidR="00696EC8" w:rsidRPr="00696EC8" w14:paraId="0ABCEA39" w14:textId="77777777" w:rsidTr="00E73CF1">
        <w:tc>
          <w:tcPr>
            <w:tcW w:w="988" w:type="dxa"/>
          </w:tcPr>
          <w:p w14:paraId="3C3131B9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3.</w:t>
            </w:r>
          </w:p>
        </w:tc>
        <w:tc>
          <w:tcPr>
            <w:tcW w:w="7512" w:type="dxa"/>
          </w:tcPr>
          <w:p w14:paraId="464D6511" w14:textId="59BA2814" w:rsidR="000B1FAC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Korzystanie z TIK w trakcie zajęć edukacyjnych. Poprawne pod względem metodycznym wykorzystywanie przez nauczycieli </w:t>
            </w:r>
            <w:r w:rsidR="000B1FAC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nowoczesnych technologii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8E655A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szczególności opartych na sztucznej inteligencji. </w:t>
            </w:r>
          </w:p>
          <w:p w14:paraId="222B155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Korzystanie z zasobów Zintegrowanej Platformy Edukacyjnej.</w:t>
            </w:r>
          </w:p>
        </w:tc>
        <w:tc>
          <w:tcPr>
            <w:tcW w:w="3544" w:type="dxa"/>
          </w:tcPr>
          <w:p w14:paraId="69DF88F8" w14:textId="77777777" w:rsidR="00C83E6B" w:rsidRPr="00696EC8" w:rsidRDefault="00DF707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t>wrzesień 2025 - czerwiec 2026</w:t>
            </w:r>
          </w:p>
        </w:tc>
        <w:tc>
          <w:tcPr>
            <w:tcW w:w="3539" w:type="dxa"/>
          </w:tcPr>
          <w:p w14:paraId="3F96796C" w14:textId="77777777" w:rsidR="00C83E6B" w:rsidRPr="00696EC8" w:rsidRDefault="00A96B2D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Pr="00696EC8">
              <w:rPr>
                <w:rFonts w:eastAsia="Calibri" w:cstheme="minorHAnsi"/>
              </w:rPr>
              <w:br/>
              <w:t xml:space="preserve">wychowawcy </w:t>
            </w:r>
            <w:r w:rsidRPr="00696EC8">
              <w:rPr>
                <w:rFonts w:eastAsia="Calibri" w:cstheme="minorHAnsi"/>
              </w:rPr>
              <w:br/>
              <w:t>nauczyciele</w:t>
            </w:r>
            <w:r w:rsidRPr="00696EC8">
              <w:rPr>
                <w:rFonts w:eastAsia="Calibri" w:cstheme="minorHAnsi"/>
              </w:rPr>
              <w:br/>
              <w:t>nauczyciele współorganizujący proces kształcenia</w:t>
            </w:r>
            <w:r w:rsidRPr="00696EC8">
              <w:rPr>
                <w:rFonts w:eastAsia="Calibri" w:cstheme="minorHAnsi"/>
              </w:rPr>
              <w:br/>
              <w:t xml:space="preserve">wychowawcy świetlicy </w:t>
            </w:r>
            <w:r w:rsidRPr="00696EC8">
              <w:rPr>
                <w:rFonts w:eastAsia="Calibri" w:cstheme="minorHAnsi"/>
              </w:rPr>
              <w:br/>
              <w:t xml:space="preserve">nauczyciele bibliotekarze </w:t>
            </w:r>
            <w:r w:rsidRPr="00696EC8">
              <w:rPr>
                <w:rFonts w:eastAsia="Calibri" w:cstheme="minorHAnsi"/>
              </w:rPr>
              <w:br/>
              <w:t>pedagog</w:t>
            </w:r>
            <w:r w:rsidRPr="00696EC8">
              <w:rPr>
                <w:rFonts w:eastAsia="Calibri" w:cstheme="minorHAnsi"/>
              </w:rPr>
              <w:br/>
              <w:t>pedagog specjalny</w:t>
            </w:r>
            <w:r w:rsidRPr="00696EC8">
              <w:rPr>
                <w:rFonts w:eastAsia="Calibri" w:cstheme="minorHAnsi"/>
              </w:rPr>
              <w:br/>
              <w:t>logopeda</w:t>
            </w:r>
            <w:r w:rsidRPr="00696EC8">
              <w:rPr>
                <w:rFonts w:eastAsia="Calibri" w:cstheme="minorHAnsi"/>
              </w:rPr>
              <w:br/>
              <w:t>psycholog</w:t>
            </w:r>
            <w:r w:rsidRPr="00696EC8">
              <w:rPr>
                <w:rFonts w:eastAsia="Calibri" w:cstheme="minorHAnsi"/>
              </w:rPr>
              <w:br/>
              <w:t>doradca zawodowy</w:t>
            </w:r>
          </w:p>
        </w:tc>
      </w:tr>
      <w:tr w:rsidR="00696EC8" w:rsidRPr="00696EC8" w14:paraId="2AF7DE64" w14:textId="77777777" w:rsidTr="00E73CF1">
        <w:tc>
          <w:tcPr>
            <w:tcW w:w="988" w:type="dxa"/>
          </w:tcPr>
          <w:p w14:paraId="0C7232D9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4.</w:t>
            </w:r>
          </w:p>
        </w:tc>
        <w:tc>
          <w:tcPr>
            <w:tcW w:w="7512" w:type="dxa"/>
          </w:tcPr>
          <w:p w14:paraId="141573C5" w14:textId="046C7DFA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>Systematyczna diagnoza wyników edukacyjnych uczniów w formach:</w:t>
            </w:r>
            <w:r w:rsidRPr="00696EC8">
              <w:rPr>
                <w:rFonts w:eastAsia="Times New Roman" w:cstheme="minorHAnsi"/>
                <w:lang w:eastAsia="pl-PL"/>
              </w:rPr>
              <w:br/>
              <w:t xml:space="preserve">- </w:t>
            </w:r>
            <w:r w:rsidRPr="00696EC8">
              <w:rPr>
                <w:rFonts w:eastAsia="Times New Roman" w:cstheme="minorHAnsi"/>
                <w:lang w:val="x-none" w:eastAsia="x-none"/>
              </w:rPr>
              <w:t xml:space="preserve">sprawdzianów umiejętności </w:t>
            </w:r>
            <w:r w:rsidR="00BD2842" w:rsidRPr="00696EC8">
              <w:rPr>
                <w:rFonts w:eastAsia="Times New Roman" w:cstheme="minorHAnsi"/>
                <w:lang w:eastAsia="x-none"/>
              </w:rPr>
              <w:t xml:space="preserve">w klasach IV </w:t>
            </w:r>
            <w:r w:rsidRPr="00696EC8">
              <w:rPr>
                <w:rFonts w:eastAsia="Times New Roman" w:cstheme="minorHAnsi"/>
                <w:lang w:eastAsia="x-none"/>
              </w:rPr>
              <w:t>i VI,</w:t>
            </w:r>
            <w:r w:rsidRPr="00696EC8">
              <w:rPr>
                <w:rFonts w:eastAsia="Times New Roman" w:cstheme="minorHAnsi"/>
                <w:lang w:val="x-none" w:eastAsia="x-none"/>
              </w:rPr>
              <w:br/>
            </w:r>
            <w:r w:rsidRPr="00696EC8">
              <w:rPr>
                <w:rFonts w:eastAsia="Times New Roman" w:cstheme="minorHAnsi"/>
                <w:lang w:eastAsia="x-none"/>
              </w:rPr>
              <w:t xml:space="preserve">- </w:t>
            </w:r>
            <w:r w:rsidRPr="00696EC8">
              <w:rPr>
                <w:rFonts w:eastAsia="Times New Roman" w:cstheme="minorHAnsi"/>
                <w:lang w:val="x-none" w:eastAsia="x-none"/>
              </w:rPr>
              <w:t xml:space="preserve">egzaminów próbnych w klasach VII i VIII, </w:t>
            </w:r>
            <w:r w:rsidRPr="00696EC8">
              <w:rPr>
                <w:rFonts w:eastAsia="Times New Roman" w:cstheme="minorHAnsi"/>
                <w:lang w:val="x-none" w:eastAsia="x-none"/>
              </w:rPr>
              <w:br/>
            </w:r>
            <w:r w:rsidRPr="00696EC8">
              <w:rPr>
                <w:rFonts w:eastAsia="Times New Roman" w:cstheme="minorHAnsi"/>
                <w:lang w:eastAsia="x-none"/>
              </w:rPr>
              <w:t xml:space="preserve">- </w:t>
            </w:r>
            <w:r w:rsidRPr="00696EC8">
              <w:rPr>
                <w:rFonts w:eastAsia="Times New Roman" w:cstheme="minorHAnsi"/>
                <w:lang w:val="x-none" w:eastAsia="x-none"/>
              </w:rPr>
              <w:t xml:space="preserve">analizy porównawczej próbnych egzaminów i porównania wyników </w:t>
            </w:r>
            <w:r w:rsidRPr="00696EC8">
              <w:rPr>
                <w:rFonts w:eastAsia="Times New Roman" w:cstheme="minorHAnsi"/>
                <w:lang w:val="x-none" w:eastAsia="x-none"/>
              </w:rPr>
              <w:br/>
              <w:t xml:space="preserve">z ocenami klasyfikacyjnymi uczniów po I </w:t>
            </w:r>
            <w:proofErr w:type="spellStart"/>
            <w:r w:rsidRPr="00696EC8">
              <w:rPr>
                <w:rFonts w:eastAsia="Times New Roman" w:cstheme="minorHAnsi"/>
                <w:lang w:eastAsia="x-none"/>
              </w:rPr>
              <w:t>i</w:t>
            </w:r>
            <w:proofErr w:type="spellEnd"/>
            <w:r w:rsidRPr="00696EC8">
              <w:rPr>
                <w:rFonts w:eastAsia="Times New Roman" w:cstheme="minorHAnsi"/>
                <w:lang w:eastAsia="x-none"/>
              </w:rPr>
              <w:t xml:space="preserve"> II </w:t>
            </w:r>
            <w:r w:rsidRPr="00696EC8">
              <w:rPr>
                <w:rFonts w:eastAsia="Times New Roman" w:cstheme="minorHAnsi"/>
                <w:lang w:val="x-none" w:eastAsia="x-none"/>
              </w:rPr>
              <w:t xml:space="preserve">półroczu oraz wynikami ogólnopolskimi, </w:t>
            </w:r>
            <w:r w:rsidRPr="00696EC8">
              <w:rPr>
                <w:rFonts w:eastAsia="Times New Roman" w:cstheme="minorHAnsi"/>
                <w:lang w:val="x-none" w:eastAsia="x-none"/>
              </w:rPr>
              <w:br/>
            </w:r>
            <w:r w:rsidRPr="00696EC8">
              <w:rPr>
                <w:rFonts w:eastAsia="Times New Roman" w:cstheme="minorHAnsi"/>
                <w:lang w:eastAsia="x-none"/>
              </w:rPr>
              <w:t xml:space="preserve">- </w:t>
            </w:r>
            <w:r w:rsidRPr="00696EC8">
              <w:rPr>
                <w:rFonts w:eastAsia="Times New Roman" w:cstheme="minorHAnsi"/>
                <w:lang w:val="x-none" w:eastAsia="x-none"/>
              </w:rPr>
              <w:t>obserwacji zajęć edukacyjnych prowadzonych przez nauczycieli pod kątem realizacji podstawy programowej oraz or</w:t>
            </w:r>
            <w:r w:rsidR="002259FA" w:rsidRPr="00696EC8">
              <w:rPr>
                <w:rFonts w:eastAsia="Times New Roman" w:cstheme="minorHAnsi"/>
                <w:lang w:val="x-none" w:eastAsia="x-none"/>
              </w:rPr>
              <w:t xml:space="preserve">ganizacji uczenia się uczniów, </w:t>
            </w:r>
            <w:r w:rsidR="008E655A" w:rsidRPr="00696EC8">
              <w:rPr>
                <w:rFonts w:eastAsia="Times New Roman" w:cstheme="minorHAnsi"/>
                <w:lang w:val="x-none" w:eastAsia="x-none"/>
              </w:rPr>
              <w:br/>
            </w:r>
            <w:r w:rsidRPr="00696EC8">
              <w:rPr>
                <w:rFonts w:eastAsia="Times New Roman" w:cstheme="minorHAnsi"/>
                <w:lang w:val="x-none" w:eastAsia="x-none"/>
              </w:rPr>
              <w:t>ze szczególnym uwzględnieniem rozwijani</w:t>
            </w:r>
            <w:r w:rsidR="002259FA" w:rsidRPr="00696EC8">
              <w:rPr>
                <w:rFonts w:eastAsia="Times New Roman" w:cstheme="minorHAnsi"/>
                <w:lang w:val="x-none" w:eastAsia="x-none"/>
              </w:rPr>
              <w:t xml:space="preserve">a samodzielności, kreatywności </w:t>
            </w:r>
            <w:r w:rsidR="008E655A" w:rsidRPr="00696EC8">
              <w:rPr>
                <w:rFonts w:eastAsia="Times New Roman" w:cstheme="minorHAnsi"/>
                <w:lang w:val="x-none" w:eastAsia="x-none"/>
              </w:rPr>
              <w:br/>
            </w:r>
            <w:r w:rsidRPr="00696EC8">
              <w:rPr>
                <w:rFonts w:eastAsia="Times New Roman" w:cstheme="minorHAnsi"/>
                <w:lang w:val="x-none" w:eastAsia="x-none"/>
              </w:rPr>
              <w:t>i innowacyjności uczniów, kształcenia kompetencji kluczowych oraz stosowania TI</w:t>
            </w:r>
            <w:r w:rsidRPr="00696EC8">
              <w:rPr>
                <w:rFonts w:eastAsia="Times New Roman" w:cstheme="minorHAnsi"/>
                <w:lang w:eastAsia="x-none"/>
              </w:rPr>
              <w:t>K</w:t>
            </w:r>
            <w:r w:rsidRPr="00696EC8">
              <w:rPr>
                <w:rFonts w:eastAsia="Times New Roman" w:cstheme="minorHAnsi"/>
                <w:lang w:val="x-none" w:eastAsia="x-none"/>
              </w:rPr>
              <w:t>.</w:t>
            </w:r>
          </w:p>
        </w:tc>
        <w:tc>
          <w:tcPr>
            <w:tcW w:w="3544" w:type="dxa"/>
          </w:tcPr>
          <w:p w14:paraId="1607043E" w14:textId="77777777" w:rsidR="00C83E6B" w:rsidRPr="00696EC8" w:rsidRDefault="00C83E6B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zgodnie z harmonogramem badań osiągnięć edukacyjnych</w:t>
            </w:r>
            <w:r w:rsidR="002259FA" w:rsidRPr="00696EC8">
              <w:rPr>
                <w:rFonts w:eastAsia="Calibri" w:cstheme="minorHAnsi"/>
              </w:rPr>
              <w:t xml:space="preserve"> oraz harmonogramem obserwacji zajęć </w:t>
            </w:r>
          </w:p>
        </w:tc>
        <w:tc>
          <w:tcPr>
            <w:tcW w:w="3539" w:type="dxa"/>
          </w:tcPr>
          <w:p w14:paraId="263A706D" w14:textId="77777777" w:rsidR="00C83E6B" w:rsidRPr="00696EC8" w:rsidRDefault="002259F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Pr="00696EC8">
              <w:rPr>
                <w:rFonts w:eastAsia="Calibri" w:cstheme="minorHAnsi"/>
              </w:rPr>
              <w:br/>
              <w:t>nauczyciele</w:t>
            </w:r>
            <w:r w:rsidRPr="00696EC8">
              <w:rPr>
                <w:rFonts w:eastAsia="Calibri" w:cstheme="minorHAnsi"/>
              </w:rPr>
              <w:br/>
            </w:r>
            <w:r w:rsidR="00C379F6" w:rsidRPr="00696EC8">
              <w:rPr>
                <w:rFonts w:eastAsia="Calibri" w:cstheme="minorHAnsi"/>
              </w:rPr>
              <w:t>zespół ds. badania umiejętności</w:t>
            </w:r>
            <w:r w:rsidR="00C83E6B" w:rsidRPr="00696EC8">
              <w:rPr>
                <w:rFonts w:eastAsia="Calibri" w:cstheme="minorHAnsi"/>
              </w:rPr>
              <w:br/>
              <w:t>zespół ds. pomiaru dydaktycznego</w:t>
            </w:r>
          </w:p>
        </w:tc>
      </w:tr>
      <w:tr w:rsidR="00696EC8" w:rsidRPr="00696EC8" w14:paraId="08E9BF2C" w14:textId="77777777" w:rsidTr="00E73CF1">
        <w:tc>
          <w:tcPr>
            <w:tcW w:w="988" w:type="dxa"/>
          </w:tcPr>
          <w:p w14:paraId="021B5F2D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5.</w:t>
            </w:r>
          </w:p>
        </w:tc>
        <w:tc>
          <w:tcPr>
            <w:tcW w:w="7512" w:type="dxa"/>
          </w:tcPr>
          <w:p w14:paraId="6F1EE157" w14:textId="77777777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Calibri" w:cstheme="minorHAnsi"/>
              </w:rPr>
              <w:t>Systematyczne działania w celu motywowania uczniów do pracy poprzez:</w:t>
            </w:r>
            <w:r w:rsidRPr="00696EC8">
              <w:rPr>
                <w:rFonts w:eastAsia="Calibri" w:cstheme="minorHAnsi"/>
              </w:rPr>
              <w:br/>
              <w:t xml:space="preserve">- organizację zajęć edukacyjnych z zastosowaniem ciekawych metod </w:t>
            </w:r>
            <w:r w:rsidRPr="00696EC8">
              <w:rPr>
                <w:rFonts w:eastAsia="Calibri" w:cstheme="minorHAnsi"/>
              </w:rPr>
              <w:br/>
              <w:t>oraz form pracy, ze szczególnym uwzględnieniem TIK oraz czynnego zaangażowania uczniów w przygotowanie i przeprowadzenie zajęć,</w:t>
            </w:r>
            <w:r w:rsidRPr="00696EC8">
              <w:rPr>
                <w:rFonts w:eastAsia="Calibri" w:cstheme="minorHAnsi"/>
              </w:rPr>
              <w:br/>
              <w:t>- udzielanie wsparcia psychologiczno-pedagogicznego wszystkim uczniom</w:t>
            </w:r>
            <w:r w:rsidRPr="00696EC8">
              <w:rPr>
                <w:rFonts w:eastAsia="Calibri" w:cstheme="minorHAnsi"/>
              </w:rPr>
              <w:br/>
              <w:t>z uwzględnieniem zróżnicowania ich potrzeb rozwojowych i edukacyjnych,</w:t>
            </w:r>
            <w:r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lastRenderedPageBreak/>
              <w:t>- prowadzenie działań mających na celu wzmacnianie pozytywnego klimatu szkoły oraz poczucia bezpieczeństwa u uczniów.</w:t>
            </w:r>
          </w:p>
        </w:tc>
        <w:tc>
          <w:tcPr>
            <w:tcW w:w="3544" w:type="dxa"/>
          </w:tcPr>
          <w:p w14:paraId="0EB7B5F4" w14:textId="77777777" w:rsidR="00C83E6B" w:rsidRPr="00696EC8" w:rsidRDefault="00DF707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38CC190C" w14:textId="77777777" w:rsidR="00C83E6B" w:rsidRPr="00696EC8" w:rsidRDefault="0038293C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Pr="00696EC8">
              <w:rPr>
                <w:rFonts w:eastAsia="Calibri" w:cstheme="minorHAnsi"/>
              </w:rPr>
              <w:br/>
              <w:t xml:space="preserve">wychowawcy </w:t>
            </w:r>
            <w:r w:rsidRPr="00696EC8">
              <w:rPr>
                <w:rFonts w:eastAsia="Calibri" w:cstheme="minorHAnsi"/>
              </w:rPr>
              <w:br/>
              <w:t>nauczyciele</w:t>
            </w:r>
            <w:r w:rsidRPr="00696EC8">
              <w:rPr>
                <w:rFonts w:eastAsia="Calibri" w:cstheme="minorHAnsi"/>
              </w:rPr>
              <w:br/>
            </w:r>
            <w:proofErr w:type="spellStart"/>
            <w:r w:rsidRPr="00696EC8">
              <w:rPr>
                <w:rFonts w:eastAsia="Calibri" w:cstheme="minorHAnsi"/>
              </w:rPr>
              <w:t>nauczyciele</w:t>
            </w:r>
            <w:proofErr w:type="spellEnd"/>
            <w:r w:rsidRPr="00696EC8">
              <w:rPr>
                <w:rFonts w:eastAsia="Calibri" w:cstheme="minorHAnsi"/>
              </w:rPr>
              <w:t xml:space="preserve"> współorganizujący proces kształcenia</w:t>
            </w:r>
            <w:r w:rsidRPr="00696EC8">
              <w:rPr>
                <w:rFonts w:eastAsia="Calibri" w:cstheme="minorHAnsi"/>
              </w:rPr>
              <w:br/>
              <w:t xml:space="preserve">wychowawcy świetlicy </w:t>
            </w:r>
            <w:r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lastRenderedPageBreak/>
              <w:t xml:space="preserve">nauczyciele bibliotekarze </w:t>
            </w:r>
            <w:r w:rsidRPr="00696EC8">
              <w:rPr>
                <w:rFonts w:eastAsia="Calibri" w:cstheme="minorHAnsi"/>
              </w:rPr>
              <w:br/>
              <w:t>pedagog</w:t>
            </w:r>
            <w:r w:rsidRPr="00696EC8">
              <w:rPr>
                <w:rFonts w:eastAsia="Calibri" w:cstheme="minorHAnsi"/>
              </w:rPr>
              <w:br/>
              <w:t>pedagog specjalny</w:t>
            </w:r>
            <w:r w:rsidRPr="00696EC8">
              <w:rPr>
                <w:rFonts w:eastAsia="Calibri" w:cstheme="minorHAnsi"/>
              </w:rPr>
              <w:br/>
              <w:t>logopeda</w:t>
            </w:r>
            <w:r w:rsidRPr="00696EC8">
              <w:rPr>
                <w:rFonts w:eastAsia="Calibri" w:cstheme="minorHAnsi"/>
              </w:rPr>
              <w:br/>
              <w:t>psycholog</w:t>
            </w:r>
            <w:r w:rsidRPr="00696EC8">
              <w:rPr>
                <w:rFonts w:eastAsia="Calibri" w:cstheme="minorHAnsi"/>
              </w:rPr>
              <w:br/>
              <w:t>doradca zawodowy</w:t>
            </w:r>
          </w:p>
        </w:tc>
      </w:tr>
      <w:tr w:rsidR="00696EC8" w:rsidRPr="00696EC8" w14:paraId="700D9142" w14:textId="77777777" w:rsidTr="00E73CF1">
        <w:trPr>
          <w:trHeight w:val="1797"/>
        </w:trPr>
        <w:tc>
          <w:tcPr>
            <w:tcW w:w="988" w:type="dxa"/>
          </w:tcPr>
          <w:p w14:paraId="0A57BE59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7512" w:type="dxa"/>
          </w:tcPr>
          <w:p w14:paraId="632E1B1F" w14:textId="4260C3A7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 xml:space="preserve">Realizacja współpracy międzynarodowej ze szkołą </w:t>
            </w:r>
            <w:proofErr w:type="spellStart"/>
            <w:r w:rsidRPr="00696EC8">
              <w:rPr>
                <w:rFonts w:eastAsia="Calibri" w:cstheme="minorHAnsi"/>
              </w:rPr>
              <w:t>Rēzeknes</w:t>
            </w:r>
            <w:proofErr w:type="spellEnd"/>
            <w:r w:rsidRPr="00696EC8">
              <w:rPr>
                <w:rFonts w:eastAsia="Calibri" w:cstheme="minorHAnsi"/>
              </w:rPr>
              <w:t xml:space="preserve"> 5. </w:t>
            </w:r>
            <w:proofErr w:type="spellStart"/>
            <w:r w:rsidRPr="00696EC8">
              <w:rPr>
                <w:rFonts w:eastAsia="Calibri" w:cstheme="minorHAnsi"/>
              </w:rPr>
              <w:t>pamatskola</w:t>
            </w:r>
            <w:proofErr w:type="spellEnd"/>
            <w:r w:rsidRPr="00696EC8">
              <w:rPr>
                <w:rFonts w:eastAsia="Calibri" w:cstheme="minorHAnsi"/>
              </w:rPr>
              <w:t xml:space="preserve"> </w:t>
            </w:r>
            <w:r w:rsidR="008E655A"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t xml:space="preserve">na Łotwie </w:t>
            </w:r>
            <w:r w:rsidR="002916A5" w:rsidRPr="00696EC8">
              <w:rPr>
                <w:rFonts w:eastAsia="Calibri" w:cstheme="minorHAnsi"/>
              </w:rPr>
              <w:t>i</w:t>
            </w:r>
            <w:r w:rsidRPr="00696EC8">
              <w:rPr>
                <w:rFonts w:eastAsia="Calibri" w:cstheme="minorHAnsi"/>
              </w:rPr>
              <w:t xml:space="preserve"> ze szkołą </w:t>
            </w:r>
            <w:proofErr w:type="spellStart"/>
            <w:r w:rsidRPr="00696EC8">
              <w:rPr>
                <w:rFonts w:eastAsia="Calibri" w:cstheme="minorHAnsi"/>
              </w:rPr>
              <w:t>École</w:t>
            </w:r>
            <w:proofErr w:type="spellEnd"/>
            <w:r w:rsidRPr="00696EC8">
              <w:rPr>
                <w:rFonts w:eastAsia="Calibri" w:cstheme="minorHAnsi"/>
              </w:rPr>
              <w:t xml:space="preserve"> </w:t>
            </w:r>
            <w:proofErr w:type="spellStart"/>
            <w:r w:rsidRPr="00696EC8">
              <w:rPr>
                <w:rFonts w:eastAsia="Calibri" w:cstheme="minorHAnsi"/>
              </w:rPr>
              <w:t>primaire</w:t>
            </w:r>
            <w:proofErr w:type="spellEnd"/>
            <w:r w:rsidRPr="00696EC8">
              <w:rPr>
                <w:rFonts w:eastAsia="Calibri" w:cstheme="minorHAnsi"/>
              </w:rPr>
              <w:t xml:space="preserve"> </w:t>
            </w:r>
            <w:proofErr w:type="spellStart"/>
            <w:r w:rsidRPr="00696EC8">
              <w:rPr>
                <w:rFonts w:eastAsia="Calibri" w:cstheme="minorHAnsi"/>
              </w:rPr>
              <w:t>Lapacca</w:t>
            </w:r>
            <w:proofErr w:type="spellEnd"/>
            <w:r w:rsidRPr="00696EC8">
              <w:rPr>
                <w:rFonts w:eastAsia="Calibri" w:cstheme="minorHAnsi"/>
              </w:rPr>
              <w:t xml:space="preserve"> we Francji z wykorzystaniem TIK </w:t>
            </w:r>
            <w:r w:rsidR="008E655A"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t xml:space="preserve">oraz komunikatorów - wymiana materiałów, </w:t>
            </w:r>
            <w:r w:rsidR="002916A5" w:rsidRPr="00696EC8">
              <w:rPr>
                <w:rFonts w:eastAsia="Calibri" w:cstheme="minorHAnsi"/>
              </w:rPr>
              <w:t>wideokonferencje, projekty.</w:t>
            </w:r>
          </w:p>
        </w:tc>
        <w:tc>
          <w:tcPr>
            <w:tcW w:w="3544" w:type="dxa"/>
          </w:tcPr>
          <w:p w14:paraId="7AD35657" w14:textId="77777777" w:rsidR="00C83E6B" w:rsidRPr="00696EC8" w:rsidRDefault="00DF707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t>wrzesień 2025 - czerwiec 2026</w:t>
            </w:r>
          </w:p>
        </w:tc>
        <w:tc>
          <w:tcPr>
            <w:tcW w:w="3539" w:type="dxa"/>
          </w:tcPr>
          <w:p w14:paraId="18A43EE5" w14:textId="77777777" w:rsidR="00C83E6B" w:rsidRPr="00696EC8" w:rsidRDefault="00C83E6B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Pr="00696EC8">
              <w:rPr>
                <w:rFonts w:eastAsia="Calibri" w:cstheme="minorHAnsi"/>
              </w:rPr>
              <w:br/>
              <w:t>wychowawcy</w:t>
            </w:r>
            <w:r w:rsidR="0038293C" w:rsidRPr="00696EC8">
              <w:rPr>
                <w:rFonts w:eastAsia="Calibri" w:cstheme="minorHAnsi"/>
              </w:rPr>
              <w:br/>
              <w:t>nauczyciele</w:t>
            </w:r>
            <w:r w:rsidRPr="00696EC8">
              <w:rPr>
                <w:rFonts w:eastAsia="Calibri" w:cstheme="minorHAnsi"/>
              </w:rPr>
              <w:br/>
              <w:t>nauczyciel informatyki</w:t>
            </w:r>
            <w:r w:rsidRPr="00696EC8">
              <w:rPr>
                <w:rFonts w:eastAsia="Calibri" w:cstheme="minorHAnsi"/>
              </w:rPr>
              <w:br/>
              <w:t>nauczyciele języków obcych</w:t>
            </w:r>
            <w:r w:rsidR="005C67D1" w:rsidRPr="00696EC8">
              <w:rPr>
                <w:rFonts w:eastAsia="Calibri" w:cstheme="minorHAnsi"/>
              </w:rPr>
              <w:br/>
            </w:r>
            <w:r w:rsidR="002916A5" w:rsidRPr="00696EC8">
              <w:rPr>
                <w:rFonts w:eastAsia="Calibri" w:cstheme="minorHAnsi"/>
              </w:rPr>
              <w:t xml:space="preserve">zespół </w:t>
            </w:r>
            <w:r w:rsidR="005C67D1" w:rsidRPr="00696EC8">
              <w:rPr>
                <w:rFonts w:eastAsia="Calibri" w:cstheme="minorHAnsi"/>
              </w:rPr>
              <w:t>ds. współpracy międzynarodowej</w:t>
            </w:r>
          </w:p>
        </w:tc>
      </w:tr>
      <w:tr w:rsidR="00696EC8" w:rsidRPr="00696EC8" w14:paraId="20B4897D" w14:textId="77777777" w:rsidTr="00E73CF1">
        <w:trPr>
          <w:trHeight w:val="58"/>
        </w:trPr>
        <w:tc>
          <w:tcPr>
            <w:tcW w:w="988" w:type="dxa"/>
          </w:tcPr>
          <w:p w14:paraId="538A8869" w14:textId="77777777" w:rsidR="005C67D1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7.</w:t>
            </w:r>
          </w:p>
        </w:tc>
        <w:tc>
          <w:tcPr>
            <w:tcW w:w="7512" w:type="dxa"/>
          </w:tcPr>
          <w:p w14:paraId="04A012AB" w14:textId="77777777" w:rsidR="005C67D1" w:rsidRPr="00696EC8" w:rsidRDefault="005C67D1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 xml:space="preserve">Promowanie czytelnictwa, kształtowanie nawyków czytelniczych </w:t>
            </w:r>
            <w:r w:rsidRPr="00696EC8">
              <w:rPr>
                <w:rFonts w:eastAsia="Calibri" w:cstheme="minorHAnsi"/>
              </w:rPr>
              <w:br/>
              <w:t xml:space="preserve">oraz zachęcanie uczniów do korzystania z zasobów szkolnej biblioteki. </w:t>
            </w:r>
            <w:r w:rsidRPr="00696EC8">
              <w:rPr>
                <w:rFonts w:cstheme="minorHAnsi"/>
              </w:rPr>
              <w:br/>
            </w:r>
            <w:r w:rsidRPr="00696EC8">
              <w:rPr>
                <w:rFonts w:eastAsia="Calibri" w:cstheme="minorHAnsi"/>
              </w:rPr>
              <w:t>Zorganizowanie imprez czytelniczych, np.</w:t>
            </w:r>
            <w:r w:rsidRPr="00696EC8">
              <w:rPr>
                <w:rFonts w:eastAsia="Times New Roman" w:cstheme="minorHAnsi"/>
                <w:lang w:eastAsia="pl-PL"/>
              </w:rPr>
              <w:t xml:space="preserve"> Ogólnopolskiego Tygodnia </w:t>
            </w:r>
            <w:r w:rsidRPr="00696EC8">
              <w:rPr>
                <w:rFonts w:eastAsia="Times New Roman" w:cstheme="minorHAnsi"/>
                <w:lang w:eastAsia="pl-PL"/>
              </w:rPr>
              <w:br/>
              <w:t xml:space="preserve">Czytania Dzieciom. </w:t>
            </w:r>
          </w:p>
        </w:tc>
        <w:tc>
          <w:tcPr>
            <w:tcW w:w="3544" w:type="dxa"/>
          </w:tcPr>
          <w:p w14:paraId="0BF8DA87" w14:textId="77777777" w:rsidR="005C67D1" w:rsidRPr="00696EC8" w:rsidRDefault="00DF707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t>wrzesień 2025 - czerwiec 2026</w:t>
            </w:r>
            <w:r w:rsidRPr="00696EC8">
              <w:rPr>
                <w:rFonts w:eastAsia="Calibri" w:cstheme="minorHAnsi"/>
              </w:rPr>
              <w:t xml:space="preserve"> / zgodnie </w:t>
            </w:r>
            <w:r w:rsidR="005C67D1" w:rsidRPr="00696EC8">
              <w:rPr>
                <w:rFonts w:eastAsia="Calibri" w:cstheme="minorHAnsi"/>
              </w:rPr>
              <w:t>z harmonogramem imprez szkolnych</w:t>
            </w:r>
          </w:p>
        </w:tc>
        <w:tc>
          <w:tcPr>
            <w:tcW w:w="3539" w:type="dxa"/>
          </w:tcPr>
          <w:p w14:paraId="64E42D8E" w14:textId="77777777" w:rsidR="005C67D1" w:rsidRPr="00696EC8" w:rsidRDefault="005C67D1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wychowawcy</w:t>
            </w:r>
            <w:r w:rsidRPr="00696EC8">
              <w:rPr>
                <w:rFonts w:eastAsia="Calibri" w:cstheme="minorHAnsi"/>
              </w:rPr>
              <w:br/>
              <w:t xml:space="preserve">nauczyciele języka polskiego </w:t>
            </w:r>
            <w:r w:rsidRPr="00696EC8">
              <w:rPr>
                <w:rFonts w:eastAsia="Calibri" w:cstheme="minorHAnsi"/>
              </w:rPr>
              <w:br/>
              <w:t>wychowawcy świetlicy</w:t>
            </w:r>
            <w:r w:rsidRPr="00696EC8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696EC8" w:rsidRPr="00696EC8" w14:paraId="69B9E01B" w14:textId="77777777" w:rsidTr="00E73CF1">
        <w:tc>
          <w:tcPr>
            <w:tcW w:w="988" w:type="dxa"/>
          </w:tcPr>
          <w:p w14:paraId="490B3F46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8.</w:t>
            </w:r>
          </w:p>
        </w:tc>
        <w:tc>
          <w:tcPr>
            <w:tcW w:w="7512" w:type="dxa"/>
          </w:tcPr>
          <w:p w14:paraId="4F87497B" w14:textId="53392FB6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 xml:space="preserve">Przygotowanie oferty oraz prowadzenie zajęć pozalekcyjnych </w:t>
            </w:r>
            <w:r w:rsidRPr="00696EC8">
              <w:rPr>
                <w:rFonts w:eastAsia="Times New Roman" w:cstheme="minorHAnsi"/>
                <w:lang w:eastAsia="pl-PL"/>
              </w:rPr>
              <w:br/>
              <w:t xml:space="preserve">z uwzględnieniem potrzeb uczniów i rodziców (dot. rozwiązywania problemów </w:t>
            </w:r>
            <w:r w:rsidR="008E655A" w:rsidRPr="00696EC8">
              <w:rPr>
                <w:rFonts w:eastAsia="Times New Roman" w:cstheme="minorHAnsi"/>
                <w:lang w:eastAsia="pl-PL"/>
              </w:rPr>
              <w:br/>
            </w:r>
            <w:r w:rsidRPr="00696EC8">
              <w:rPr>
                <w:rFonts w:eastAsia="Times New Roman" w:cstheme="minorHAnsi"/>
                <w:lang w:eastAsia="pl-PL"/>
              </w:rPr>
              <w:t>w sferze emocjonalnej, fizycznej oraz społecznej uczniów, dot. potrzeb edukacyjnych, trudności w przyswajaniu wiedzy i braku umiejętności w zakresie danego przedmiotu, dot. rozwoju zainteresowań, dot. integracji grupy rówieśniczej).</w:t>
            </w:r>
          </w:p>
        </w:tc>
        <w:tc>
          <w:tcPr>
            <w:tcW w:w="3544" w:type="dxa"/>
          </w:tcPr>
          <w:p w14:paraId="141AC07D" w14:textId="77777777" w:rsidR="00C83E6B" w:rsidRPr="00696EC8" w:rsidRDefault="00DF707A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wrzesień 2025 - czerwiec 2026</w:t>
            </w:r>
          </w:p>
        </w:tc>
        <w:tc>
          <w:tcPr>
            <w:tcW w:w="3539" w:type="dxa"/>
          </w:tcPr>
          <w:p w14:paraId="615735DA" w14:textId="77777777" w:rsidR="00C83E6B" w:rsidRPr="00696EC8" w:rsidRDefault="001E3B18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Pr="00696EC8">
              <w:rPr>
                <w:rFonts w:eastAsia="Calibri" w:cstheme="minorHAnsi"/>
              </w:rPr>
              <w:br/>
              <w:t>nauczyciele</w:t>
            </w:r>
            <w:r w:rsidRPr="00696EC8">
              <w:rPr>
                <w:rFonts w:eastAsia="Calibri" w:cstheme="minorHAnsi"/>
              </w:rPr>
              <w:br/>
              <w:t>pedagog</w:t>
            </w:r>
            <w:r w:rsidR="00C83E6B" w:rsidRPr="00696EC8">
              <w:rPr>
                <w:rFonts w:eastAsia="Calibri" w:cstheme="minorHAnsi"/>
              </w:rPr>
              <w:br/>
            </w:r>
            <w:proofErr w:type="spellStart"/>
            <w:r w:rsidR="00C83E6B" w:rsidRPr="00696EC8">
              <w:rPr>
                <w:rFonts w:eastAsia="Calibri" w:cstheme="minorHAnsi"/>
              </w:rPr>
              <w:t>pedagog</w:t>
            </w:r>
            <w:proofErr w:type="spellEnd"/>
            <w:r w:rsidR="00C83E6B" w:rsidRPr="00696EC8">
              <w:rPr>
                <w:rFonts w:eastAsia="Calibri" w:cstheme="minorHAnsi"/>
              </w:rPr>
              <w:t xml:space="preserve"> specjalny</w:t>
            </w:r>
          </w:p>
        </w:tc>
      </w:tr>
      <w:tr w:rsidR="00696EC8" w:rsidRPr="00696EC8" w14:paraId="79E7DAC6" w14:textId="77777777" w:rsidTr="00E73CF1">
        <w:tc>
          <w:tcPr>
            <w:tcW w:w="988" w:type="dxa"/>
          </w:tcPr>
          <w:p w14:paraId="1AD76BF0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9.</w:t>
            </w:r>
          </w:p>
        </w:tc>
        <w:tc>
          <w:tcPr>
            <w:tcW w:w="7512" w:type="dxa"/>
          </w:tcPr>
          <w:p w14:paraId="71F37394" w14:textId="77777777" w:rsidR="00463FC3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 xml:space="preserve">Przygotowanie uczniów do współzawodnictwa w konkursach, </w:t>
            </w:r>
          </w:p>
          <w:p w14:paraId="5554A0E4" w14:textId="407209EC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val="x-none" w:eastAsia="x-none"/>
              </w:rPr>
            </w:pPr>
            <w:r w:rsidRPr="00696EC8">
              <w:rPr>
                <w:rFonts w:eastAsia="Times New Roman" w:cstheme="minorHAnsi"/>
                <w:lang w:eastAsia="pl-PL"/>
              </w:rPr>
              <w:t>m.in. przedmiotowych, artystycznych, sportowych.</w:t>
            </w:r>
          </w:p>
        </w:tc>
        <w:tc>
          <w:tcPr>
            <w:tcW w:w="3544" w:type="dxa"/>
          </w:tcPr>
          <w:p w14:paraId="2AAD2857" w14:textId="77777777" w:rsidR="00C83E6B" w:rsidRPr="00696EC8" w:rsidRDefault="00E775F4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t>wrzesień 2025 - czerwiec 2026</w:t>
            </w:r>
          </w:p>
        </w:tc>
        <w:tc>
          <w:tcPr>
            <w:tcW w:w="3539" w:type="dxa"/>
          </w:tcPr>
          <w:p w14:paraId="4FF15F75" w14:textId="77777777" w:rsidR="00C83E6B" w:rsidRPr="00696EC8" w:rsidRDefault="00C83E6B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nauczyciele</w:t>
            </w:r>
          </w:p>
        </w:tc>
      </w:tr>
      <w:tr w:rsidR="00696EC8" w:rsidRPr="00696EC8" w14:paraId="62415DDE" w14:textId="77777777" w:rsidTr="00E73CF1">
        <w:tc>
          <w:tcPr>
            <w:tcW w:w="988" w:type="dxa"/>
          </w:tcPr>
          <w:p w14:paraId="4EC0E4E0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10.</w:t>
            </w:r>
          </w:p>
        </w:tc>
        <w:tc>
          <w:tcPr>
            <w:tcW w:w="7512" w:type="dxa"/>
          </w:tcPr>
          <w:p w14:paraId="59194475" w14:textId="77777777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 xml:space="preserve">Promowanie </w:t>
            </w:r>
            <w:r w:rsidRPr="00696EC8">
              <w:rPr>
                <w:rFonts w:eastAsia="Times New Roman" w:cstheme="minorHAnsi"/>
                <w:lang w:val="x-none" w:eastAsia="pl-PL"/>
              </w:rPr>
              <w:t xml:space="preserve">osiągnięć uczniów </w:t>
            </w:r>
            <w:r w:rsidRPr="00696EC8">
              <w:rPr>
                <w:rFonts w:eastAsia="Times New Roman" w:cstheme="minorHAnsi"/>
                <w:lang w:eastAsia="pl-PL"/>
              </w:rPr>
              <w:t>poprzez:</w:t>
            </w:r>
            <w:r w:rsidRPr="00696EC8">
              <w:rPr>
                <w:rFonts w:eastAsia="Times New Roman" w:cstheme="minorHAnsi"/>
                <w:lang w:eastAsia="pl-PL"/>
              </w:rPr>
              <w:br/>
              <w:t xml:space="preserve">- </w:t>
            </w:r>
            <w:r w:rsidRPr="00696EC8">
              <w:rPr>
                <w:rFonts w:eastAsia="Times New Roman" w:cstheme="minorHAnsi"/>
                <w:lang w:val="x-none" w:eastAsia="pl-PL"/>
              </w:rPr>
              <w:t xml:space="preserve">informacje w prasie, </w:t>
            </w:r>
            <w:r w:rsidRPr="00696EC8">
              <w:rPr>
                <w:rFonts w:eastAsia="Times New Roman" w:cstheme="minorHAnsi"/>
                <w:lang w:eastAsia="pl-PL"/>
              </w:rPr>
              <w:t xml:space="preserve">radiu, </w:t>
            </w:r>
            <w:r w:rsidRPr="00696EC8">
              <w:rPr>
                <w:rFonts w:eastAsia="Times New Roman" w:cstheme="minorHAnsi"/>
                <w:lang w:val="x-none" w:eastAsia="pl-PL"/>
              </w:rPr>
              <w:t xml:space="preserve">telewizji, na tablicach ogłoszeń w szkole, </w:t>
            </w:r>
            <w:r w:rsidRPr="00696EC8">
              <w:rPr>
                <w:rFonts w:eastAsia="Times New Roman" w:cstheme="minorHAnsi"/>
                <w:lang w:val="x-none" w:eastAsia="pl-PL"/>
              </w:rPr>
              <w:br/>
              <w:t>na stronie internetowej placówki</w:t>
            </w:r>
            <w:r w:rsidRPr="00696EC8">
              <w:rPr>
                <w:rFonts w:eastAsia="Times New Roman" w:cstheme="minorHAnsi"/>
                <w:lang w:eastAsia="pl-PL"/>
              </w:rPr>
              <w:t>, w mediach społecznościowych (Facebook)</w:t>
            </w:r>
            <w:r w:rsidRPr="00696EC8">
              <w:rPr>
                <w:rFonts w:eastAsia="Times New Roman" w:cstheme="minorHAnsi"/>
                <w:lang w:val="x-none" w:eastAsia="pl-PL"/>
              </w:rPr>
              <w:t>,</w:t>
            </w:r>
            <w:r w:rsidRPr="00696EC8">
              <w:rPr>
                <w:rFonts w:eastAsia="Times New Roman" w:cstheme="minorHAnsi"/>
                <w:lang w:val="x-none" w:eastAsia="pl-PL"/>
              </w:rPr>
              <w:br/>
            </w:r>
            <w:r w:rsidRPr="00696EC8">
              <w:rPr>
                <w:rFonts w:eastAsia="Times New Roman" w:cstheme="minorHAnsi"/>
                <w:lang w:eastAsia="pl-PL"/>
              </w:rPr>
              <w:t xml:space="preserve">- </w:t>
            </w:r>
            <w:r w:rsidRPr="00696EC8">
              <w:rPr>
                <w:rFonts w:eastAsia="Times New Roman" w:cstheme="minorHAnsi"/>
                <w:lang w:val="x-none" w:eastAsia="pl-PL"/>
              </w:rPr>
              <w:t>wystawy prac, prezentacj</w:t>
            </w:r>
            <w:r w:rsidRPr="00696EC8">
              <w:rPr>
                <w:rFonts w:eastAsia="Times New Roman" w:cstheme="minorHAnsi"/>
                <w:lang w:eastAsia="pl-PL"/>
              </w:rPr>
              <w:t>ę</w:t>
            </w:r>
            <w:r w:rsidRPr="00696EC8">
              <w:rPr>
                <w:rFonts w:eastAsia="Times New Roman" w:cstheme="minorHAnsi"/>
                <w:lang w:val="x-none" w:eastAsia="pl-PL"/>
              </w:rPr>
              <w:t xml:space="preserve"> osiągnięć wychowanków szkoły w dzielnicy </w:t>
            </w:r>
            <w:r w:rsidRPr="00696EC8">
              <w:rPr>
                <w:rFonts w:eastAsia="Times New Roman" w:cstheme="minorHAnsi"/>
                <w:lang w:val="x-none" w:eastAsia="pl-PL"/>
              </w:rPr>
              <w:br/>
            </w:r>
            <w:r w:rsidRPr="00696EC8">
              <w:rPr>
                <w:rFonts w:eastAsia="Times New Roman" w:cstheme="minorHAnsi"/>
                <w:lang w:val="x-none" w:eastAsia="pl-PL"/>
              </w:rPr>
              <w:lastRenderedPageBreak/>
              <w:t xml:space="preserve">i </w:t>
            </w:r>
            <w:r w:rsidRPr="00696EC8">
              <w:rPr>
                <w:rFonts w:eastAsia="Times New Roman" w:cstheme="minorHAnsi"/>
                <w:lang w:eastAsia="pl-PL"/>
              </w:rPr>
              <w:t xml:space="preserve">w </w:t>
            </w:r>
            <w:r w:rsidRPr="00696EC8">
              <w:rPr>
                <w:rFonts w:eastAsia="Times New Roman" w:cstheme="minorHAnsi"/>
                <w:lang w:val="x-none" w:eastAsia="pl-PL"/>
              </w:rPr>
              <w:t>mieście,</w:t>
            </w:r>
            <w:r w:rsidRPr="00696EC8">
              <w:rPr>
                <w:rFonts w:eastAsia="Times New Roman" w:cstheme="minorHAnsi"/>
                <w:lang w:val="x-none" w:eastAsia="pl-PL"/>
              </w:rPr>
              <w:br/>
            </w:r>
            <w:r w:rsidRPr="00696EC8">
              <w:rPr>
                <w:rFonts w:eastAsia="Times New Roman" w:cstheme="minorHAnsi"/>
                <w:lang w:eastAsia="pl-PL"/>
              </w:rPr>
              <w:t>- pokazy talentów uczniów.</w:t>
            </w:r>
          </w:p>
        </w:tc>
        <w:tc>
          <w:tcPr>
            <w:tcW w:w="3544" w:type="dxa"/>
          </w:tcPr>
          <w:p w14:paraId="3964299A" w14:textId="77777777" w:rsidR="00C83E6B" w:rsidRPr="00696EC8" w:rsidRDefault="00E775F4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529CBE67" w14:textId="77777777" w:rsidR="00C83E6B" w:rsidRPr="00696EC8" w:rsidRDefault="00E775F4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Pr="00696EC8">
              <w:rPr>
                <w:rFonts w:eastAsia="Calibri" w:cstheme="minorHAnsi"/>
              </w:rPr>
              <w:br/>
            </w:r>
            <w:r w:rsidR="00C83E6B" w:rsidRPr="00696EC8">
              <w:rPr>
                <w:rFonts w:eastAsia="Calibri" w:cstheme="minorHAnsi"/>
              </w:rPr>
              <w:t>opiekunowie stron inte</w:t>
            </w:r>
            <w:r w:rsidRPr="00696EC8">
              <w:rPr>
                <w:rFonts w:eastAsia="Calibri" w:cstheme="minorHAnsi"/>
              </w:rPr>
              <w:t>rnetowych</w:t>
            </w:r>
            <w:r w:rsidRPr="00696EC8">
              <w:rPr>
                <w:rFonts w:eastAsia="Calibri" w:cstheme="minorHAnsi"/>
              </w:rPr>
              <w:br/>
              <w:t>zespół ds. promocji i reklamy</w:t>
            </w:r>
            <w:r w:rsidRPr="00696EC8">
              <w:rPr>
                <w:rFonts w:eastAsia="Calibri" w:cstheme="minorHAnsi"/>
              </w:rPr>
              <w:br/>
              <w:t>wychowawcy</w:t>
            </w:r>
            <w:r w:rsidR="00C83E6B" w:rsidRPr="00696EC8">
              <w:rPr>
                <w:rFonts w:eastAsia="Calibri" w:cstheme="minorHAnsi"/>
              </w:rPr>
              <w:t xml:space="preserve"> </w:t>
            </w:r>
            <w:r w:rsidRPr="00696EC8">
              <w:rPr>
                <w:rFonts w:eastAsia="Calibri" w:cstheme="minorHAnsi"/>
              </w:rPr>
              <w:br/>
              <w:t>nauczyciele</w:t>
            </w:r>
            <w:r w:rsidR="00C5690C" w:rsidRPr="00696EC8">
              <w:rPr>
                <w:rFonts w:eastAsia="Calibri" w:cstheme="minorHAnsi"/>
              </w:rPr>
              <w:br/>
            </w:r>
            <w:proofErr w:type="spellStart"/>
            <w:r w:rsidR="00C5690C" w:rsidRPr="00696EC8">
              <w:rPr>
                <w:rFonts w:eastAsia="Calibri" w:cstheme="minorHAnsi"/>
              </w:rPr>
              <w:lastRenderedPageBreak/>
              <w:t>nauczyciele</w:t>
            </w:r>
            <w:proofErr w:type="spellEnd"/>
            <w:r w:rsidR="00C5690C" w:rsidRPr="00696EC8">
              <w:rPr>
                <w:rFonts w:eastAsia="Calibri" w:cstheme="minorHAnsi"/>
              </w:rPr>
              <w:t xml:space="preserve"> współorganizujący proces kształcenia</w:t>
            </w:r>
            <w:r w:rsidRPr="00696EC8">
              <w:rPr>
                <w:rFonts w:eastAsia="Calibri" w:cstheme="minorHAnsi"/>
              </w:rPr>
              <w:br/>
              <w:t xml:space="preserve">wychowawcy świetlicy </w:t>
            </w:r>
            <w:r w:rsidRPr="00696EC8">
              <w:rPr>
                <w:rFonts w:eastAsia="Calibri" w:cstheme="minorHAnsi"/>
              </w:rPr>
              <w:br/>
              <w:t>nauczyciele bibliotekarze</w:t>
            </w:r>
            <w:r w:rsidRPr="00696EC8">
              <w:rPr>
                <w:rFonts w:eastAsia="Calibri" w:cstheme="minorHAnsi"/>
              </w:rPr>
              <w:br/>
              <w:t>pedagog,</w:t>
            </w:r>
            <w:r w:rsidR="00C83E6B" w:rsidRPr="00696EC8">
              <w:rPr>
                <w:rFonts w:eastAsia="Calibri" w:cstheme="minorHAnsi"/>
              </w:rPr>
              <w:br/>
              <w:t>pedagog specjalny</w:t>
            </w:r>
            <w:r w:rsidRPr="00696EC8">
              <w:rPr>
                <w:rFonts w:eastAsia="Calibri" w:cstheme="minorHAnsi"/>
              </w:rPr>
              <w:br/>
              <w:t>logopeda</w:t>
            </w:r>
            <w:r w:rsidR="00A02B96" w:rsidRPr="00696EC8">
              <w:rPr>
                <w:rFonts w:eastAsia="Calibri" w:cstheme="minorHAnsi"/>
              </w:rPr>
              <w:br/>
              <w:t>doradca zawodowy</w:t>
            </w:r>
          </w:p>
        </w:tc>
      </w:tr>
      <w:tr w:rsidR="00696EC8" w:rsidRPr="00696EC8" w14:paraId="79E8D217" w14:textId="77777777" w:rsidTr="008A63EF">
        <w:trPr>
          <w:trHeight w:val="280"/>
        </w:trPr>
        <w:tc>
          <w:tcPr>
            <w:tcW w:w="988" w:type="dxa"/>
          </w:tcPr>
          <w:p w14:paraId="00BAEF6F" w14:textId="77777777" w:rsidR="00C83E6B" w:rsidRPr="00696EC8" w:rsidRDefault="008A63E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11.</w:t>
            </w:r>
          </w:p>
        </w:tc>
        <w:tc>
          <w:tcPr>
            <w:tcW w:w="7512" w:type="dxa"/>
          </w:tcPr>
          <w:p w14:paraId="1E802A60" w14:textId="4EAAA9E1" w:rsidR="00C83E6B" w:rsidRPr="00696EC8" w:rsidRDefault="00C83E6B" w:rsidP="008E655A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Rozwój współpracy z rodzicami uczniów poprzez:</w:t>
            </w:r>
            <w:r w:rsidRPr="00696EC8">
              <w:rPr>
                <w:rFonts w:eastAsia="Calibri" w:cstheme="minorHAnsi"/>
              </w:rPr>
              <w:br/>
              <w:t>- stały kontakt nauczycieli z rodzicami (zebrania, indywidualne konsultacje, rozmowy telefoniczne, dziennik elektroniczny),</w:t>
            </w:r>
            <w:r w:rsidRPr="00696EC8">
              <w:rPr>
                <w:rFonts w:eastAsia="Calibri" w:cstheme="minorHAnsi"/>
              </w:rPr>
              <w:br/>
              <w:t xml:space="preserve">- podejmowanie działań na rzecz uczniów mających problemy w nauce </w:t>
            </w:r>
            <w:r w:rsidR="00463FC3"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t xml:space="preserve">oraz zachowaniu w celu efektywnego przezwyciężania trudności </w:t>
            </w:r>
            <w:r w:rsidR="00463FC3"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t xml:space="preserve">oraz </w:t>
            </w:r>
            <w:r w:rsidR="00E775F4" w:rsidRPr="00696EC8">
              <w:rPr>
                <w:rFonts w:eastAsia="Calibri" w:cstheme="minorHAnsi"/>
              </w:rPr>
              <w:t xml:space="preserve">na rzecz </w:t>
            </w:r>
            <w:r w:rsidRPr="00696EC8">
              <w:rPr>
                <w:rFonts w:eastAsia="Calibri" w:cstheme="minorHAnsi"/>
              </w:rPr>
              <w:t xml:space="preserve">uczniów uzdolnionych w celu pogłębiania ich wiadomości </w:t>
            </w:r>
            <w:r w:rsidR="00E775F4" w:rsidRPr="00696EC8">
              <w:rPr>
                <w:rFonts w:eastAsia="Calibri" w:cstheme="minorHAnsi"/>
              </w:rPr>
              <w:br/>
            </w:r>
            <w:r w:rsidRPr="00696EC8">
              <w:rPr>
                <w:rFonts w:eastAsia="Calibri" w:cstheme="minorHAnsi"/>
              </w:rPr>
              <w:t>i umiejętności,</w:t>
            </w:r>
            <w:r w:rsidRPr="00696EC8">
              <w:rPr>
                <w:rFonts w:eastAsia="Calibri" w:cstheme="minorHAnsi"/>
              </w:rPr>
              <w:br/>
              <w:t>- zasięganie opinii uczniów i rodziców na temat pracy szkoły oraz modyfikację działań w miarę potrzeb.</w:t>
            </w:r>
          </w:p>
          <w:p w14:paraId="35E66F6E" w14:textId="77777777" w:rsidR="00C83E6B" w:rsidRPr="00696EC8" w:rsidRDefault="00C83E6B" w:rsidP="008E655A">
            <w:pPr>
              <w:spacing w:line="276" w:lineRule="auto"/>
              <w:rPr>
                <w:rFonts w:eastAsia="Calibri" w:cstheme="minorHAnsi"/>
              </w:rPr>
            </w:pPr>
          </w:p>
        </w:tc>
        <w:tc>
          <w:tcPr>
            <w:tcW w:w="3544" w:type="dxa"/>
          </w:tcPr>
          <w:p w14:paraId="644DAA09" w14:textId="77777777" w:rsidR="00C83E6B" w:rsidRPr="00696EC8" w:rsidRDefault="00E775F4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cstheme="minorHAnsi"/>
                <w:bCs/>
              </w:rPr>
              <w:t>wrzesień 2025 - czerwiec 2026</w:t>
            </w:r>
          </w:p>
        </w:tc>
        <w:tc>
          <w:tcPr>
            <w:tcW w:w="3539" w:type="dxa"/>
          </w:tcPr>
          <w:p w14:paraId="1280FFFA" w14:textId="77777777" w:rsidR="00E775F4" w:rsidRPr="00696EC8" w:rsidRDefault="0038293C" w:rsidP="008E655A">
            <w:pPr>
              <w:spacing w:after="200" w:line="276" w:lineRule="auto"/>
              <w:rPr>
                <w:rFonts w:eastAsia="Calibri" w:cstheme="minorHAnsi"/>
              </w:rPr>
            </w:pPr>
            <w:r w:rsidRPr="00696EC8">
              <w:rPr>
                <w:rFonts w:eastAsia="Calibri" w:cstheme="minorHAnsi"/>
              </w:rPr>
              <w:t>dyrekcja szkoły</w:t>
            </w:r>
            <w:r w:rsidR="00E775F4" w:rsidRPr="00696EC8">
              <w:rPr>
                <w:rFonts w:eastAsia="Calibri" w:cstheme="minorHAnsi"/>
              </w:rPr>
              <w:br/>
              <w:t>wychowawcy</w:t>
            </w:r>
            <w:r w:rsidR="00C83E6B" w:rsidRPr="00696EC8">
              <w:rPr>
                <w:rFonts w:eastAsia="Calibri" w:cstheme="minorHAnsi"/>
              </w:rPr>
              <w:t xml:space="preserve"> </w:t>
            </w:r>
            <w:r w:rsidR="00E775F4" w:rsidRPr="00696EC8">
              <w:rPr>
                <w:rFonts w:eastAsia="Calibri" w:cstheme="minorHAnsi"/>
              </w:rPr>
              <w:br/>
              <w:t>nauczyciele</w:t>
            </w:r>
            <w:r w:rsidR="00E775F4" w:rsidRPr="00696EC8">
              <w:rPr>
                <w:rFonts w:eastAsia="Calibri" w:cstheme="minorHAnsi"/>
              </w:rPr>
              <w:br/>
            </w:r>
            <w:proofErr w:type="spellStart"/>
            <w:r w:rsidR="00C83E6B" w:rsidRPr="00696EC8">
              <w:rPr>
                <w:rFonts w:eastAsia="Calibri" w:cstheme="minorHAnsi"/>
              </w:rPr>
              <w:t>nauczyciele</w:t>
            </w:r>
            <w:proofErr w:type="spellEnd"/>
            <w:r w:rsidR="00C83E6B" w:rsidRPr="00696EC8">
              <w:rPr>
                <w:rFonts w:eastAsia="Calibri" w:cstheme="minorHAnsi"/>
              </w:rPr>
              <w:t xml:space="preserve"> współ</w:t>
            </w:r>
            <w:r w:rsidR="00E775F4" w:rsidRPr="00696EC8">
              <w:rPr>
                <w:rFonts w:eastAsia="Calibri" w:cstheme="minorHAnsi"/>
              </w:rPr>
              <w:t>organizujący proces kształcenia</w:t>
            </w:r>
            <w:r w:rsidR="00E775F4" w:rsidRPr="00696EC8">
              <w:rPr>
                <w:rFonts w:eastAsia="Calibri" w:cstheme="minorHAnsi"/>
              </w:rPr>
              <w:br/>
              <w:t xml:space="preserve">wychowawcy świetlicy </w:t>
            </w:r>
            <w:r w:rsidR="00E775F4" w:rsidRPr="00696EC8">
              <w:rPr>
                <w:rFonts w:eastAsia="Calibri" w:cstheme="minorHAnsi"/>
              </w:rPr>
              <w:br/>
              <w:t>nauczyciele bibliotekarze</w:t>
            </w:r>
            <w:r w:rsidR="00C83E6B" w:rsidRPr="00696EC8">
              <w:rPr>
                <w:rFonts w:eastAsia="Calibri" w:cstheme="minorHAnsi"/>
              </w:rPr>
              <w:t xml:space="preserve"> </w:t>
            </w:r>
            <w:r w:rsidR="00E775F4" w:rsidRPr="00696EC8">
              <w:rPr>
                <w:rFonts w:eastAsia="Calibri" w:cstheme="minorHAnsi"/>
              </w:rPr>
              <w:br/>
              <w:t>pedagog</w:t>
            </w:r>
            <w:r w:rsidR="00E775F4" w:rsidRPr="00696EC8">
              <w:rPr>
                <w:rFonts w:eastAsia="Calibri" w:cstheme="minorHAnsi"/>
              </w:rPr>
              <w:br/>
            </w:r>
            <w:proofErr w:type="spellStart"/>
            <w:r w:rsidR="00E775F4" w:rsidRPr="00696EC8">
              <w:rPr>
                <w:rFonts w:eastAsia="Calibri" w:cstheme="minorHAnsi"/>
              </w:rPr>
              <w:t>pedagog</w:t>
            </w:r>
            <w:proofErr w:type="spellEnd"/>
            <w:r w:rsidR="00E775F4" w:rsidRPr="00696EC8">
              <w:rPr>
                <w:rFonts w:eastAsia="Calibri" w:cstheme="minorHAnsi"/>
              </w:rPr>
              <w:t xml:space="preserve"> specjalny</w:t>
            </w:r>
            <w:r w:rsidR="00E775F4" w:rsidRPr="00696EC8">
              <w:rPr>
                <w:rFonts w:eastAsia="Calibri" w:cstheme="minorHAnsi"/>
              </w:rPr>
              <w:br/>
              <w:t>logopeda</w:t>
            </w:r>
            <w:r w:rsidR="00C83E6B" w:rsidRPr="00696EC8">
              <w:rPr>
                <w:rFonts w:eastAsia="Calibri" w:cstheme="minorHAnsi"/>
              </w:rPr>
              <w:br/>
              <w:t>psycholog</w:t>
            </w:r>
            <w:r w:rsidR="00E775F4" w:rsidRPr="00696EC8">
              <w:rPr>
                <w:rFonts w:eastAsia="Calibri" w:cstheme="minorHAnsi"/>
              </w:rPr>
              <w:br/>
              <w:t>doradca zawodowy</w:t>
            </w:r>
          </w:p>
        </w:tc>
      </w:tr>
      <w:tr w:rsidR="00696EC8" w:rsidRPr="00696EC8" w14:paraId="267D52B3" w14:textId="77777777" w:rsidTr="00C93DCA">
        <w:tc>
          <w:tcPr>
            <w:tcW w:w="15583" w:type="dxa"/>
            <w:gridSpan w:val="4"/>
          </w:tcPr>
          <w:p w14:paraId="73D0A60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III. PODEJMOWANIE DZIAŁAŃ NA RZECZ WYCHOWANIA DO WARTOŚCI, KSZTAŁTOWANIA POSTAW I RESPEKTOWANIA NORM SPOŁECZNYCH</w:t>
            </w:r>
          </w:p>
        </w:tc>
      </w:tr>
      <w:tr w:rsidR="00696EC8" w:rsidRPr="00696EC8" w14:paraId="5EBC10E6" w14:textId="77777777" w:rsidTr="00E73CF1">
        <w:tc>
          <w:tcPr>
            <w:tcW w:w="988" w:type="dxa"/>
          </w:tcPr>
          <w:p w14:paraId="30DA6AE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512" w:type="dxa"/>
          </w:tcPr>
          <w:p w14:paraId="4643090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SPOSÓB REALIZACJI</w:t>
            </w:r>
          </w:p>
        </w:tc>
        <w:tc>
          <w:tcPr>
            <w:tcW w:w="3544" w:type="dxa"/>
          </w:tcPr>
          <w:p w14:paraId="14BD98A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3539" w:type="dxa"/>
          </w:tcPr>
          <w:p w14:paraId="4896DD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OSOBY ODPOWIEDZIALNE</w:t>
            </w:r>
          </w:p>
        </w:tc>
      </w:tr>
      <w:tr w:rsidR="00696EC8" w:rsidRPr="00696EC8" w14:paraId="34F77FFD" w14:textId="77777777" w:rsidTr="00E73CF1">
        <w:tc>
          <w:tcPr>
            <w:tcW w:w="988" w:type="dxa"/>
          </w:tcPr>
          <w:p w14:paraId="6FE1377F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2E1AEB3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Zapoznanie uczniów z ich prawami i obowiązkami.</w:t>
            </w:r>
          </w:p>
        </w:tc>
        <w:tc>
          <w:tcPr>
            <w:tcW w:w="3544" w:type="dxa"/>
          </w:tcPr>
          <w:p w14:paraId="59BE5BF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</w:t>
            </w:r>
          </w:p>
        </w:tc>
        <w:tc>
          <w:tcPr>
            <w:tcW w:w="3539" w:type="dxa"/>
          </w:tcPr>
          <w:p w14:paraId="76DC164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744ECCE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0E17753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</w:tc>
      </w:tr>
      <w:tr w:rsidR="00696EC8" w:rsidRPr="00696EC8" w14:paraId="60CCD84A" w14:textId="77777777" w:rsidTr="00E73CF1">
        <w:tc>
          <w:tcPr>
            <w:tcW w:w="988" w:type="dxa"/>
          </w:tcPr>
          <w:p w14:paraId="15F5E6AD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2.</w:t>
            </w:r>
          </w:p>
        </w:tc>
        <w:tc>
          <w:tcPr>
            <w:tcW w:w="7512" w:type="dxa"/>
          </w:tcPr>
          <w:p w14:paraId="159F458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Rozpowszechnianie wiedzy na temat praw i obowiązków dziecka. </w:t>
            </w:r>
          </w:p>
          <w:p w14:paraId="1A3C0FB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Zapoznanie uczniów z Konwencją Praw Dziecka oraz poinformowanie </w:t>
            </w:r>
          </w:p>
          <w:p w14:paraId="0D346D2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 funkcjonowaniu Rzecznika Praw Dziecka.</w:t>
            </w:r>
          </w:p>
        </w:tc>
        <w:tc>
          <w:tcPr>
            <w:tcW w:w="3544" w:type="dxa"/>
          </w:tcPr>
          <w:p w14:paraId="2F4C1A1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maj 2026 / czerwiec 2026</w:t>
            </w:r>
          </w:p>
        </w:tc>
        <w:tc>
          <w:tcPr>
            <w:tcW w:w="3539" w:type="dxa"/>
          </w:tcPr>
          <w:p w14:paraId="159151D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02FDD0D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5E41AE3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18C5FD6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pedagog </w:t>
            </w:r>
          </w:p>
          <w:p w14:paraId="7E964AF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66C64EE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22346C4B" w14:textId="77777777" w:rsidTr="00E73CF1">
        <w:tc>
          <w:tcPr>
            <w:tcW w:w="988" w:type="dxa"/>
          </w:tcPr>
          <w:p w14:paraId="2D9284D2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3.</w:t>
            </w:r>
          </w:p>
        </w:tc>
        <w:tc>
          <w:tcPr>
            <w:tcW w:w="7512" w:type="dxa"/>
          </w:tcPr>
          <w:p w14:paraId="68FE426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Integracja zespołów klasowych poprzez organizację zajęć, wyjść, wycieczek, imprez i uroczystości szkolnych oraz klasowych.</w:t>
            </w:r>
          </w:p>
        </w:tc>
        <w:tc>
          <w:tcPr>
            <w:tcW w:w="3544" w:type="dxa"/>
          </w:tcPr>
          <w:p w14:paraId="7D45781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6D1E4B4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3E39B82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475BA62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220155F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284CE3D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28CD7E8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pedagog </w:t>
            </w:r>
          </w:p>
          <w:p w14:paraId="6E7BEF8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23A23E1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66EDA5F8" w14:textId="77777777" w:rsidTr="00E73CF1">
        <w:tc>
          <w:tcPr>
            <w:tcW w:w="988" w:type="dxa"/>
          </w:tcPr>
          <w:p w14:paraId="502B49B8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4.</w:t>
            </w:r>
          </w:p>
        </w:tc>
        <w:tc>
          <w:tcPr>
            <w:tcW w:w="7512" w:type="dxa"/>
          </w:tcPr>
          <w:p w14:paraId="27B7F4D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Integrowanie uczniów pochodzących z innych krajów ze społecznością </w:t>
            </w:r>
          </w:p>
          <w:p w14:paraId="573852D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szkolną poprzez umożliwianie im prezentowania własnej kultury na forum klasy lub szkoły. Wspieranie uczniów w zaklimatyzowaniu się oraz funkcjonowaniu wśród polskich uczniów.</w:t>
            </w:r>
          </w:p>
        </w:tc>
        <w:tc>
          <w:tcPr>
            <w:tcW w:w="3544" w:type="dxa"/>
          </w:tcPr>
          <w:p w14:paraId="26CDE1B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4357D48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1B815D1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4CDC321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367A58D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0EAE608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52BA1EF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pedagog </w:t>
            </w:r>
          </w:p>
          <w:p w14:paraId="4943CB1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48D322D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28761128" w14:textId="77777777" w:rsidTr="00E73CF1">
        <w:tc>
          <w:tcPr>
            <w:tcW w:w="988" w:type="dxa"/>
          </w:tcPr>
          <w:p w14:paraId="4604F695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5.</w:t>
            </w:r>
          </w:p>
        </w:tc>
        <w:tc>
          <w:tcPr>
            <w:tcW w:w="7512" w:type="dxa"/>
          </w:tcPr>
          <w:p w14:paraId="477483A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Budowanie prawidłowych relacji rówieśniczych oraz relacji uczniów </w:t>
            </w:r>
          </w:p>
          <w:p w14:paraId="5BEB691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 nauczycielami. Przekazywanie informacji na temat przyczyn i źródeł konfliktów w grupie rówieśniczej oraz sposobów ich rozwiązywania. Kształtowanie postawy asertywnej.</w:t>
            </w:r>
          </w:p>
        </w:tc>
        <w:tc>
          <w:tcPr>
            <w:tcW w:w="3544" w:type="dxa"/>
          </w:tcPr>
          <w:p w14:paraId="712CA0B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581EF0F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60DFA4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514786D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400D4C3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5931867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5C013F3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36E286E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2B5E440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5A64A0E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617D880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27D81A4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3630B779" w14:textId="77777777" w:rsidTr="00E73CF1">
        <w:tc>
          <w:tcPr>
            <w:tcW w:w="988" w:type="dxa"/>
          </w:tcPr>
          <w:p w14:paraId="547CF7CF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6.</w:t>
            </w:r>
          </w:p>
        </w:tc>
        <w:tc>
          <w:tcPr>
            <w:tcW w:w="7512" w:type="dxa"/>
          </w:tcPr>
          <w:p w14:paraId="593B969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Upowszechnianie zasad kulturalnego zachowania się uczniów. </w:t>
            </w:r>
          </w:p>
          <w:p w14:paraId="5E0D094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Rozwijanie umiejętności przestrzegania norm i zasad obowiązujących </w:t>
            </w:r>
          </w:p>
          <w:p w14:paraId="3528D9C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 społeczeństwie.</w:t>
            </w:r>
          </w:p>
        </w:tc>
        <w:tc>
          <w:tcPr>
            <w:tcW w:w="3544" w:type="dxa"/>
          </w:tcPr>
          <w:p w14:paraId="7B36A47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7A5063E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914E2A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31478C1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nauczyciele</w:t>
            </w:r>
          </w:p>
          <w:p w14:paraId="20D51D9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2ADD63F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0A514F2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6C56632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4925F2A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4FD9FE4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78FBCF7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6F51F4F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4202DB1A" w14:textId="77777777" w:rsidTr="00E73CF1">
        <w:tc>
          <w:tcPr>
            <w:tcW w:w="988" w:type="dxa"/>
          </w:tcPr>
          <w:p w14:paraId="05FB78E6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7.</w:t>
            </w:r>
          </w:p>
        </w:tc>
        <w:tc>
          <w:tcPr>
            <w:tcW w:w="7512" w:type="dxa"/>
          </w:tcPr>
          <w:p w14:paraId="1B59BE2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Kształtowanie postaw obywatelskich i patriotycznych poprzez:</w:t>
            </w:r>
          </w:p>
          <w:p w14:paraId="5CE103F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prowadzenie zajęć na temat symboli, świąt, tradycji oraz dziedzictwa narodowego,</w:t>
            </w:r>
          </w:p>
          <w:p w14:paraId="3F62B34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organizowanie wyjść i wycieczek krajoznawczo-turystycznych oraz odwiedzanie zabytków i miejsc pamięci narodowej, w tym Muzeum Auschwitz-Birkenau,</w:t>
            </w:r>
          </w:p>
          <w:p w14:paraId="4883ED9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organizowanie akademii i uroczystości szkolnych uświetniających obchody świąt państwowych (Święto Niepodległości, rocznica uchwalenia Konstytucji 3 maja),</w:t>
            </w:r>
          </w:p>
          <w:p w14:paraId="083E114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sprawowanie opieki nad grobami żołnierzy na Cmentarzu Kule.</w:t>
            </w:r>
          </w:p>
        </w:tc>
        <w:tc>
          <w:tcPr>
            <w:tcW w:w="3544" w:type="dxa"/>
          </w:tcPr>
          <w:p w14:paraId="502866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38F0C9F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</w:t>
            </w:r>
          </w:p>
          <w:p w14:paraId="0881BD1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743ED3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języka polskiego, historii oraz edukacji regionalnej</w:t>
            </w:r>
          </w:p>
          <w:p w14:paraId="294864A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594B47C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380E15C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0F65733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opiekunowie SU oraz SKW</w:t>
            </w:r>
          </w:p>
        </w:tc>
      </w:tr>
      <w:tr w:rsidR="00696EC8" w:rsidRPr="00696EC8" w14:paraId="7E0D4D93" w14:textId="77777777" w:rsidTr="00E73CF1">
        <w:tc>
          <w:tcPr>
            <w:tcW w:w="988" w:type="dxa"/>
          </w:tcPr>
          <w:p w14:paraId="029C5C86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8.</w:t>
            </w:r>
          </w:p>
        </w:tc>
        <w:tc>
          <w:tcPr>
            <w:tcW w:w="7512" w:type="dxa"/>
          </w:tcPr>
          <w:p w14:paraId="43963F9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Zapoznanie uczniów z historią szkoły i jej tradycjami:</w:t>
            </w:r>
          </w:p>
          <w:p w14:paraId="7613806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prezentacja sylwetki patrona szkoły oraz wydzielenie kącika patrona </w:t>
            </w:r>
          </w:p>
          <w:p w14:paraId="6532688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 każdej sali lekcyjnej,</w:t>
            </w:r>
          </w:p>
          <w:p w14:paraId="59E1E7C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nauka hymnu szkoły,</w:t>
            </w:r>
          </w:p>
          <w:p w14:paraId="4A858F1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zapoznanie z kronikami szkolnymi, stroną internetową oraz stroną szkoły </w:t>
            </w:r>
          </w:p>
          <w:p w14:paraId="00D032D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 Facebooku,</w:t>
            </w:r>
          </w:p>
          <w:p w14:paraId="4E3C0E4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wizyty klas w muzeum szkolnym,</w:t>
            </w:r>
          </w:p>
          <w:p w14:paraId="70FC399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zorganizowanie Dnia Patrona.</w:t>
            </w:r>
          </w:p>
        </w:tc>
        <w:tc>
          <w:tcPr>
            <w:tcW w:w="3544" w:type="dxa"/>
          </w:tcPr>
          <w:p w14:paraId="1739667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101BACC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</w:t>
            </w:r>
          </w:p>
          <w:p w14:paraId="10C0432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3ADE235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języka polskiego, historii, edukacji regionalnej</w:t>
            </w:r>
          </w:p>
          <w:p w14:paraId="76FE7C1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oraz muzyki</w:t>
            </w:r>
          </w:p>
          <w:p w14:paraId="1BEBAD7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3B6A74B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</w:tc>
      </w:tr>
      <w:tr w:rsidR="00696EC8" w:rsidRPr="00696EC8" w14:paraId="1F0D25E6" w14:textId="77777777" w:rsidTr="00E73CF1">
        <w:tc>
          <w:tcPr>
            <w:tcW w:w="988" w:type="dxa"/>
          </w:tcPr>
          <w:p w14:paraId="5F65F537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9.</w:t>
            </w:r>
          </w:p>
        </w:tc>
        <w:tc>
          <w:tcPr>
            <w:tcW w:w="7512" w:type="dxa"/>
          </w:tcPr>
          <w:p w14:paraId="657D1FB6" w14:textId="77777777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>Rozwijanie działań z zakresu edukacji regionalnej poprzez:</w:t>
            </w:r>
            <w:r w:rsidRPr="00696EC8">
              <w:rPr>
                <w:rFonts w:eastAsia="Times New Roman" w:cstheme="minorHAnsi"/>
                <w:lang w:eastAsia="pl-PL"/>
              </w:rPr>
              <w:br/>
              <w:t>- prowadzenie zajęć edukacji regionalnej dla uczniów klas VI,</w:t>
            </w:r>
            <w:r w:rsidRPr="00696EC8">
              <w:rPr>
                <w:rFonts w:eastAsia="Times New Roman" w:cstheme="minorHAnsi"/>
                <w:lang w:eastAsia="pl-PL"/>
              </w:rPr>
              <w:br/>
            </w:r>
            <w:r w:rsidRPr="00696EC8">
              <w:rPr>
                <w:rFonts w:cstheme="minorHAnsi"/>
              </w:rPr>
              <w:t>- poznawanie historii dzielnicy Północ oraz sylwetek patronów ulic,</w:t>
            </w:r>
            <w:r w:rsidRPr="00696EC8">
              <w:rPr>
                <w:rFonts w:cstheme="minorHAnsi"/>
              </w:rPr>
              <w:br/>
            </w:r>
            <w:r w:rsidRPr="00696EC8">
              <w:rPr>
                <w:rFonts w:eastAsia="Times New Roman" w:cstheme="minorHAnsi"/>
                <w:lang w:eastAsia="pl-PL"/>
              </w:rPr>
              <w:t xml:space="preserve">- </w:t>
            </w:r>
            <w:r w:rsidRPr="00696EC8">
              <w:rPr>
                <w:rFonts w:cstheme="minorHAnsi"/>
              </w:rPr>
              <w:t xml:space="preserve">przekazywanie informacji na temat instytucji użytku publicznego funkcjonujących w dzielnicy, </w:t>
            </w:r>
            <w:r w:rsidRPr="00696EC8">
              <w:rPr>
                <w:rFonts w:cstheme="minorHAnsi"/>
              </w:rPr>
              <w:br/>
            </w:r>
            <w:r w:rsidRPr="00696EC8">
              <w:rPr>
                <w:rFonts w:cstheme="minorHAnsi"/>
              </w:rPr>
              <w:lastRenderedPageBreak/>
              <w:t xml:space="preserve">- poznawanie historii miasta i regionu, </w:t>
            </w:r>
            <w:r w:rsidRPr="00696EC8">
              <w:rPr>
                <w:rFonts w:cstheme="minorHAnsi"/>
              </w:rPr>
              <w:br/>
              <w:t>- organizowanie wyjść i wycieczek w mieście i w regionie.</w:t>
            </w:r>
          </w:p>
        </w:tc>
        <w:tc>
          <w:tcPr>
            <w:tcW w:w="3544" w:type="dxa"/>
          </w:tcPr>
          <w:p w14:paraId="0C36761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205C21B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</w:t>
            </w:r>
          </w:p>
          <w:p w14:paraId="09859A5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657F761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języka polskiego, historii oraz edukacji regionalnej</w:t>
            </w:r>
          </w:p>
          <w:p w14:paraId="65E232C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nauczyciele współorganizujący proces kształcenia</w:t>
            </w:r>
          </w:p>
          <w:p w14:paraId="31C422F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4C7E298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</w:tc>
      </w:tr>
      <w:tr w:rsidR="00696EC8" w:rsidRPr="00696EC8" w14:paraId="51094E6F" w14:textId="77777777" w:rsidTr="00E73CF1">
        <w:tc>
          <w:tcPr>
            <w:tcW w:w="988" w:type="dxa"/>
          </w:tcPr>
          <w:p w14:paraId="56739EF4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10.</w:t>
            </w:r>
          </w:p>
        </w:tc>
        <w:tc>
          <w:tcPr>
            <w:tcW w:w="7512" w:type="dxa"/>
          </w:tcPr>
          <w:p w14:paraId="2CA5CB89" w14:textId="77777777" w:rsidR="00C83E6B" w:rsidRPr="00696EC8" w:rsidRDefault="00C83E6B" w:rsidP="008E655A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cstheme="minorHAnsi"/>
                <w:lang w:eastAsia="pl-PL"/>
              </w:rPr>
            </w:pPr>
            <w:r w:rsidRPr="00696EC8">
              <w:rPr>
                <w:rFonts w:cstheme="minorHAnsi"/>
              </w:rPr>
              <w:t xml:space="preserve">Propagowanie działań proekologicznych poprzez udział w akcjach </w:t>
            </w:r>
            <w:r w:rsidRPr="00696EC8">
              <w:rPr>
                <w:rFonts w:cstheme="minorHAnsi"/>
              </w:rPr>
              <w:br/>
              <w:t>i przedsięwzięciach</w:t>
            </w:r>
            <w:r w:rsidRPr="00696EC8">
              <w:rPr>
                <w:rFonts w:eastAsia="Times New Roman" w:cstheme="minorHAnsi"/>
                <w:lang w:eastAsia="pl-PL"/>
              </w:rPr>
              <w:t xml:space="preserve"> związanych z ochroną środowiska</w:t>
            </w:r>
            <w:r w:rsidRPr="00696EC8">
              <w:rPr>
                <w:rFonts w:cstheme="minorHAnsi"/>
              </w:rPr>
              <w:t>, takich jak: zbiórki surowców wtórnych, konkursy, akcje z okazji Dnia Ziemi.</w:t>
            </w:r>
          </w:p>
        </w:tc>
        <w:tc>
          <w:tcPr>
            <w:tcW w:w="3544" w:type="dxa"/>
          </w:tcPr>
          <w:p w14:paraId="6F7E18E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538DBF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</w:t>
            </w:r>
          </w:p>
          <w:p w14:paraId="7FFEB8B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6A0059A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przyrody, biologii oraz geografii</w:t>
            </w:r>
          </w:p>
          <w:p w14:paraId="2A7B751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5D47DA0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288352B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koordynatorzy zbiórek</w:t>
            </w:r>
          </w:p>
        </w:tc>
      </w:tr>
      <w:tr w:rsidR="00696EC8" w:rsidRPr="00696EC8" w14:paraId="1ABBEC39" w14:textId="77777777" w:rsidTr="00E73CF1">
        <w:tc>
          <w:tcPr>
            <w:tcW w:w="988" w:type="dxa"/>
          </w:tcPr>
          <w:p w14:paraId="6D12E03F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11.</w:t>
            </w:r>
          </w:p>
        </w:tc>
        <w:tc>
          <w:tcPr>
            <w:tcW w:w="7512" w:type="dxa"/>
          </w:tcPr>
          <w:p w14:paraId="0831CE9F" w14:textId="04440737" w:rsidR="00C83E6B" w:rsidRPr="00696EC8" w:rsidRDefault="00C83E6B" w:rsidP="008E655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cstheme="minorHAnsi"/>
              </w:rPr>
              <w:t xml:space="preserve">Upowszechnianie w szkole </w:t>
            </w:r>
            <w:proofErr w:type="spellStart"/>
            <w:r w:rsidRPr="00696EC8">
              <w:rPr>
                <w:rFonts w:cstheme="minorHAnsi"/>
              </w:rPr>
              <w:t>zachowań</w:t>
            </w:r>
            <w:proofErr w:type="spellEnd"/>
            <w:r w:rsidRPr="00696EC8">
              <w:rPr>
                <w:rFonts w:cstheme="minorHAnsi"/>
              </w:rPr>
              <w:t xml:space="preserve"> proekologicznych, takich jak: segregowanie śmieci, oszczędzanie wody i energii, dbanie o podręczniki, przybory szkolne </w:t>
            </w:r>
            <w:r w:rsidR="00463FC3" w:rsidRPr="00696EC8">
              <w:rPr>
                <w:rFonts w:cstheme="minorHAnsi"/>
              </w:rPr>
              <w:br/>
            </w:r>
            <w:r w:rsidRPr="00696EC8">
              <w:rPr>
                <w:rFonts w:cstheme="minorHAnsi"/>
              </w:rPr>
              <w:t>i szkolne mienie, ograniczenie zużycia plastiku.</w:t>
            </w:r>
          </w:p>
        </w:tc>
        <w:tc>
          <w:tcPr>
            <w:tcW w:w="3544" w:type="dxa"/>
          </w:tcPr>
          <w:p w14:paraId="79D0557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486ACC4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442BC64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</w:t>
            </w:r>
          </w:p>
          <w:p w14:paraId="5E62E07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12494DE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przyrody, biologii oraz geografii</w:t>
            </w:r>
          </w:p>
          <w:p w14:paraId="213E849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767251E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</w:tc>
      </w:tr>
      <w:tr w:rsidR="00696EC8" w:rsidRPr="00696EC8" w14:paraId="7D314A39" w14:textId="77777777" w:rsidTr="00E73CF1">
        <w:tc>
          <w:tcPr>
            <w:tcW w:w="988" w:type="dxa"/>
          </w:tcPr>
          <w:p w14:paraId="36620546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12.</w:t>
            </w:r>
          </w:p>
        </w:tc>
        <w:tc>
          <w:tcPr>
            <w:tcW w:w="7512" w:type="dxa"/>
          </w:tcPr>
          <w:p w14:paraId="69711B9B" w14:textId="40D580BA" w:rsidR="00C83E6B" w:rsidRPr="00696EC8" w:rsidRDefault="00C83E6B" w:rsidP="008E655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cstheme="minorHAnsi"/>
                <w:shd w:val="clear" w:color="auto" w:fill="FFFFFF"/>
              </w:rPr>
              <w:t xml:space="preserve">Kształtowanie postaw </w:t>
            </w:r>
            <w:r w:rsidR="000E610A" w:rsidRPr="00696EC8">
              <w:rPr>
                <w:rFonts w:cstheme="minorHAnsi"/>
                <w:shd w:val="clear" w:color="auto" w:fill="FFFFFF"/>
              </w:rPr>
              <w:t xml:space="preserve">społecznych. Rozwijanie współpracy, umiejętności </w:t>
            </w:r>
            <w:r w:rsidRPr="00696EC8">
              <w:rPr>
                <w:rFonts w:cstheme="minorHAnsi"/>
                <w:shd w:val="clear" w:color="auto" w:fill="FFFFFF"/>
              </w:rPr>
              <w:t>współdziałania oraz empatii, wrażliwości i otwartości na potrzeby innych.</w:t>
            </w:r>
            <w:r w:rsidRPr="00696EC8">
              <w:rPr>
                <w:rFonts w:cstheme="minorHAnsi"/>
              </w:rPr>
              <w:t xml:space="preserve"> </w:t>
            </w:r>
            <w:r w:rsidR="000E610A" w:rsidRPr="00696EC8">
              <w:rPr>
                <w:rFonts w:eastAsia="Times New Roman" w:cstheme="minorHAnsi"/>
                <w:lang w:eastAsia="pl-PL"/>
              </w:rPr>
              <w:t>Propagowanie</w:t>
            </w:r>
            <w:r w:rsidRPr="00696EC8">
              <w:rPr>
                <w:rFonts w:eastAsia="Times New Roman" w:cstheme="minorHAnsi"/>
                <w:lang w:eastAsia="pl-PL"/>
              </w:rPr>
              <w:t xml:space="preserve"> i</w:t>
            </w:r>
            <w:r w:rsidR="000E610A" w:rsidRPr="00696EC8">
              <w:rPr>
                <w:rFonts w:eastAsia="Times New Roman" w:cstheme="minorHAnsi"/>
                <w:lang w:eastAsia="pl-PL"/>
              </w:rPr>
              <w:t xml:space="preserve">dei wolontariatu </w:t>
            </w:r>
            <w:r w:rsidRPr="00696EC8">
              <w:rPr>
                <w:rFonts w:eastAsia="Times New Roman" w:cstheme="minorHAnsi"/>
                <w:lang w:eastAsia="pl-PL"/>
              </w:rPr>
              <w:t>oraz samorządności.</w:t>
            </w:r>
            <w:r w:rsidRPr="00696EC8">
              <w:rPr>
                <w:rFonts w:cstheme="minorHAnsi"/>
              </w:rPr>
              <w:t xml:space="preserve"> </w:t>
            </w:r>
            <w:r w:rsidRPr="00696EC8">
              <w:rPr>
                <w:rFonts w:eastAsia="Times New Roman" w:cstheme="minorHAnsi"/>
                <w:lang w:eastAsia="pl-PL"/>
              </w:rPr>
              <w:t xml:space="preserve">Zachęcanie uczniów </w:t>
            </w:r>
            <w:r w:rsidR="00463FC3" w:rsidRPr="00696EC8">
              <w:rPr>
                <w:rFonts w:eastAsia="Times New Roman" w:cstheme="minorHAnsi"/>
                <w:lang w:eastAsia="pl-PL"/>
              </w:rPr>
              <w:br/>
            </w:r>
            <w:r w:rsidRPr="00696EC8">
              <w:rPr>
                <w:rFonts w:eastAsia="Times New Roman" w:cstheme="minorHAnsi"/>
                <w:lang w:eastAsia="pl-PL"/>
              </w:rPr>
              <w:t>do udziału z zbiórkach i akcjach charytatywnych.</w:t>
            </w:r>
          </w:p>
        </w:tc>
        <w:tc>
          <w:tcPr>
            <w:tcW w:w="3544" w:type="dxa"/>
          </w:tcPr>
          <w:p w14:paraId="333CE6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4267348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0C56FAA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7FDBC4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2D14BDB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0FBE2CF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bibliotekarze </w:t>
            </w:r>
          </w:p>
          <w:p w14:paraId="0DCF7DF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opiekunowie SU i SKW</w:t>
            </w:r>
          </w:p>
          <w:p w14:paraId="6C1F05E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koordynatorzy zbiórek i akcji charytatywnych</w:t>
            </w:r>
          </w:p>
        </w:tc>
      </w:tr>
      <w:tr w:rsidR="00696EC8" w:rsidRPr="00696EC8" w14:paraId="1B4BBD87" w14:textId="77777777" w:rsidTr="00E73CF1">
        <w:tc>
          <w:tcPr>
            <w:tcW w:w="988" w:type="dxa"/>
          </w:tcPr>
          <w:p w14:paraId="66F9639E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13.</w:t>
            </w:r>
          </w:p>
        </w:tc>
        <w:tc>
          <w:tcPr>
            <w:tcW w:w="7512" w:type="dxa"/>
          </w:tcPr>
          <w:p w14:paraId="086F886E" w14:textId="77777777" w:rsidR="00C83E6B" w:rsidRPr="00696EC8" w:rsidRDefault="00C83E6B" w:rsidP="008E655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 xml:space="preserve">Rozwijanie postaw tolerancyjnych wobec innych ludzi (w tym wobec osób niepełnosprawnych, seniorów i migrantów) oraz akceptacji ich poglądów, postaw, stylu życia. </w:t>
            </w:r>
          </w:p>
        </w:tc>
        <w:tc>
          <w:tcPr>
            <w:tcW w:w="3544" w:type="dxa"/>
          </w:tcPr>
          <w:p w14:paraId="39D1AA3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3B7CF4E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43CBF65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02B753B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4E122AC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29FF013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nauczyciele bibliotekarze </w:t>
            </w:r>
          </w:p>
          <w:p w14:paraId="36DE4FF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09AE2D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7A17CD8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7E356FF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631442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opiekunowie SU i SKW</w:t>
            </w:r>
          </w:p>
        </w:tc>
      </w:tr>
      <w:tr w:rsidR="00696EC8" w:rsidRPr="00696EC8" w14:paraId="2F1E6F15" w14:textId="77777777" w:rsidTr="00E73CF1">
        <w:tc>
          <w:tcPr>
            <w:tcW w:w="988" w:type="dxa"/>
          </w:tcPr>
          <w:p w14:paraId="43B2A4A2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14.</w:t>
            </w:r>
          </w:p>
        </w:tc>
        <w:tc>
          <w:tcPr>
            <w:tcW w:w="7512" w:type="dxa"/>
          </w:tcPr>
          <w:p w14:paraId="3762A45B" w14:textId="77777777" w:rsidR="00C83E6B" w:rsidRPr="00696EC8" w:rsidRDefault="00C83E6B" w:rsidP="008E655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696EC8">
              <w:rPr>
                <w:rFonts w:eastAsia="Times New Roman" w:cstheme="minorHAnsi"/>
                <w:lang w:eastAsia="pl-PL"/>
              </w:rPr>
              <w:t>Wspomaganie wychowawczej roli rodziny poprzez:</w:t>
            </w:r>
            <w:r w:rsidRPr="00696EC8">
              <w:rPr>
                <w:rFonts w:eastAsia="Times New Roman" w:cstheme="minorHAnsi"/>
                <w:lang w:eastAsia="pl-PL"/>
              </w:rPr>
              <w:br/>
              <w:t xml:space="preserve">- </w:t>
            </w:r>
            <w:r w:rsidRPr="00696EC8">
              <w:rPr>
                <w:rFonts w:cstheme="minorHAnsi"/>
                <w:bCs/>
              </w:rPr>
              <w:t xml:space="preserve">informowanie uczniów o roli, miejscu i prawach dziecka w rodzinie </w:t>
            </w:r>
            <w:r w:rsidRPr="00696EC8">
              <w:rPr>
                <w:rFonts w:cstheme="minorHAnsi"/>
                <w:bCs/>
              </w:rPr>
              <w:br/>
              <w:t>oraz o obowiązkach rodziców,</w:t>
            </w:r>
            <w:r w:rsidRPr="00696EC8">
              <w:rPr>
                <w:rFonts w:cstheme="minorHAnsi"/>
                <w:bCs/>
              </w:rPr>
              <w:br/>
              <w:t xml:space="preserve">- prowadzenie zajęć na temat problemów w rodzinie, </w:t>
            </w:r>
            <w:r w:rsidRPr="00696EC8">
              <w:rPr>
                <w:rFonts w:cstheme="minorHAnsi"/>
              </w:rPr>
              <w:t>relacji z rodzicami</w:t>
            </w:r>
            <w:r w:rsidRPr="00696EC8">
              <w:rPr>
                <w:rFonts w:cstheme="minorHAnsi"/>
                <w:bCs/>
              </w:rPr>
              <w:t xml:space="preserve"> </w:t>
            </w:r>
            <w:r w:rsidRPr="00696EC8">
              <w:rPr>
                <w:rFonts w:cstheme="minorHAnsi"/>
                <w:bCs/>
              </w:rPr>
              <w:br/>
              <w:t>i sposobów rozwiązywania konfliktów,</w:t>
            </w:r>
            <w:r w:rsidRPr="00696EC8">
              <w:rPr>
                <w:rFonts w:cstheme="minorHAnsi"/>
                <w:bCs/>
              </w:rPr>
              <w:br/>
              <w:t>- organizowanie dla rodziców zebrań, konsultacji, spotkań zespołu wychowawczego, warsztatów i spotkań o charakterze edukacyjnym,</w:t>
            </w:r>
            <w:r w:rsidRPr="00696EC8">
              <w:rPr>
                <w:rFonts w:cstheme="minorHAnsi"/>
                <w:bCs/>
              </w:rPr>
              <w:br/>
              <w:t xml:space="preserve">- dopilnowanie uczęszczania uczniów na zajęcia obowiązkowe </w:t>
            </w:r>
            <w:r w:rsidRPr="00696EC8">
              <w:rPr>
                <w:rFonts w:cstheme="minorHAnsi"/>
                <w:bCs/>
              </w:rPr>
              <w:br/>
              <w:t>i dodatkowe,</w:t>
            </w:r>
            <w:r w:rsidRPr="00696EC8">
              <w:rPr>
                <w:rFonts w:cstheme="minorHAnsi"/>
                <w:bCs/>
              </w:rPr>
              <w:br/>
              <w:t>- angażowanie rodziców w życie szkoły,</w:t>
            </w:r>
            <w:r w:rsidRPr="00696EC8">
              <w:rPr>
                <w:rFonts w:cstheme="minorHAnsi"/>
                <w:bCs/>
              </w:rPr>
              <w:br/>
            </w:r>
            <w:r w:rsidRPr="00696EC8">
              <w:rPr>
                <w:rFonts w:cstheme="minorHAnsi"/>
              </w:rPr>
              <w:t>- pomoc rodzinom znajdującym się w trudnej sytuacji.</w:t>
            </w:r>
          </w:p>
        </w:tc>
        <w:tc>
          <w:tcPr>
            <w:tcW w:w="3544" w:type="dxa"/>
          </w:tcPr>
          <w:p w14:paraId="5E48182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0ED3ECA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32BBED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7045A3C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3AA83F5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6392BBC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0F3BA77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7E93C9E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06B5AF0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0308B98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00C2079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2EA9473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13B6D457" w14:textId="77777777" w:rsidTr="00C93DCA">
        <w:tc>
          <w:tcPr>
            <w:tcW w:w="15583" w:type="dxa"/>
            <w:gridSpan w:val="4"/>
          </w:tcPr>
          <w:p w14:paraId="3D98385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IV. PODNIESIENIE POZIOMU BEZPIECZEŃSTWA UCZNIÓW</w:t>
            </w:r>
          </w:p>
        </w:tc>
      </w:tr>
      <w:tr w:rsidR="00696EC8" w:rsidRPr="00696EC8" w14:paraId="59FC9473" w14:textId="77777777" w:rsidTr="00E73CF1">
        <w:tc>
          <w:tcPr>
            <w:tcW w:w="988" w:type="dxa"/>
          </w:tcPr>
          <w:p w14:paraId="67FCBE2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512" w:type="dxa"/>
          </w:tcPr>
          <w:p w14:paraId="6617F95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SPOSÓB REALIZACJI</w:t>
            </w:r>
          </w:p>
        </w:tc>
        <w:tc>
          <w:tcPr>
            <w:tcW w:w="3544" w:type="dxa"/>
          </w:tcPr>
          <w:p w14:paraId="40C585A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3539" w:type="dxa"/>
          </w:tcPr>
          <w:p w14:paraId="74A4311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OSOBY ODPOWIEDZIALNE</w:t>
            </w:r>
          </w:p>
        </w:tc>
      </w:tr>
      <w:tr w:rsidR="00696EC8" w:rsidRPr="00696EC8" w14:paraId="595ACD42" w14:textId="77777777" w:rsidTr="00E73CF1">
        <w:tc>
          <w:tcPr>
            <w:tcW w:w="988" w:type="dxa"/>
          </w:tcPr>
          <w:p w14:paraId="49D7F018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7C22AD4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Systematyczna kontrola stanu bezpieczeństwa budynku i otoczenia szkoły.</w:t>
            </w:r>
          </w:p>
        </w:tc>
        <w:tc>
          <w:tcPr>
            <w:tcW w:w="3544" w:type="dxa"/>
          </w:tcPr>
          <w:p w14:paraId="595E272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sierpień 2026</w:t>
            </w:r>
          </w:p>
        </w:tc>
        <w:tc>
          <w:tcPr>
            <w:tcW w:w="3539" w:type="dxa"/>
          </w:tcPr>
          <w:p w14:paraId="0C0FE8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</w:tc>
      </w:tr>
      <w:tr w:rsidR="00696EC8" w:rsidRPr="00696EC8" w14:paraId="65991AC6" w14:textId="77777777" w:rsidTr="00E73CF1">
        <w:tc>
          <w:tcPr>
            <w:tcW w:w="988" w:type="dxa"/>
          </w:tcPr>
          <w:p w14:paraId="0B81461B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2.</w:t>
            </w:r>
          </w:p>
        </w:tc>
        <w:tc>
          <w:tcPr>
            <w:tcW w:w="7512" w:type="dxa"/>
          </w:tcPr>
          <w:p w14:paraId="796B2736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Rytmiczna</w:t>
            </w:r>
            <w:r w:rsidR="00C83E6B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realizacja zadań zawartych w programie wychowawczo-profilaktycznym szkoły oraz w planie nadzoru pedagogicznego.</w:t>
            </w:r>
          </w:p>
        </w:tc>
        <w:tc>
          <w:tcPr>
            <w:tcW w:w="3544" w:type="dxa"/>
          </w:tcPr>
          <w:p w14:paraId="1ECC45A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wrzesień 2025 - czerwiec 2026 </w:t>
            </w:r>
          </w:p>
        </w:tc>
        <w:tc>
          <w:tcPr>
            <w:tcW w:w="3539" w:type="dxa"/>
          </w:tcPr>
          <w:p w14:paraId="1D997F2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24AEA57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5B0EEB4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6665A25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6412CF3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40A4F78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13B8E1D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36BDC3B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290AE51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22030BA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69E3DCC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doradca zawodowy</w:t>
            </w:r>
          </w:p>
        </w:tc>
      </w:tr>
      <w:tr w:rsidR="00696EC8" w:rsidRPr="00696EC8" w14:paraId="0D268BAF" w14:textId="77777777" w:rsidTr="00E73CF1">
        <w:tc>
          <w:tcPr>
            <w:tcW w:w="988" w:type="dxa"/>
          </w:tcPr>
          <w:p w14:paraId="3DA51A63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3.</w:t>
            </w:r>
          </w:p>
        </w:tc>
        <w:tc>
          <w:tcPr>
            <w:tcW w:w="7512" w:type="dxa"/>
          </w:tcPr>
          <w:p w14:paraId="01F216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Ochrona dzieci i młodzieży przed skrzywdzeniem poprzez wdrażanie </w:t>
            </w:r>
          </w:p>
          <w:p w14:paraId="3F55A10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szkole standardów ochrony małoletnich. Przypomnienie uczniom procedur postępowania w przypadku wystąpienia zagrożeń i przemocy. </w:t>
            </w:r>
          </w:p>
          <w:p w14:paraId="530FB82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Stosowanie określonych sankcji wobec sprawców przemocy.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Cykliczne (min. dwa razy w półroczu) przypominanie standardów ochrony małoletnich.</w:t>
            </w:r>
          </w:p>
        </w:tc>
        <w:tc>
          <w:tcPr>
            <w:tcW w:w="3544" w:type="dxa"/>
          </w:tcPr>
          <w:p w14:paraId="1D179D0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2DEF397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4D7C0E4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2B3C8C4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4CDECC3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1A4C87C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0501F9E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37DC91C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23D1FD2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49E983E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1E77153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5976551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  <w:p w14:paraId="2BAC543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inni pracownicy szkoły</w:t>
            </w:r>
          </w:p>
        </w:tc>
      </w:tr>
      <w:tr w:rsidR="00696EC8" w:rsidRPr="00696EC8" w14:paraId="54FBC3A9" w14:textId="77777777" w:rsidTr="00E73CF1">
        <w:tc>
          <w:tcPr>
            <w:tcW w:w="988" w:type="dxa"/>
          </w:tcPr>
          <w:p w14:paraId="1AC96EAD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4.</w:t>
            </w:r>
          </w:p>
        </w:tc>
        <w:tc>
          <w:tcPr>
            <w:tcW w:w="7512" w:type="dxa"/>
          </w:tcPr>
          <w:p w14:paraId="3CA79BDE" w14:textId="0C4E3982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Monitorowanie i dokonywanie diagnozy sytuacji wychowawczej po I 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proofErr w:type="spellEnd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II półroczu w poszczególnych oddziałach oraz w przypadku konkretnych uczniów. Podejmowanie działań adekwatnych do sytuacji.</w:t>
            </w:r>
          </w:p>
        </w:tc>
        <w:tc>
          <w:tcPr>
            <w:tcW w:w="3544" w:type="dxa"/>
          </w:tcPr>
          <w:p w14:paraId="0513764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styczeń 2026</w:t>
            </w:r>
          </w:p>
          <w:p w14:paraId="56AC76F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czerwiec 2026</w:t>
            </w:r>
          </w:p>
        </w:tc>
        <w:tc>
          <w:tcPr>
            <w:tcW w:w="3539" w:type="dxa"/>
          </w:tcPr>
          <w:p w14:paraId="315C323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8FFAEC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43E06AE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1372B1C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321B1B8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</w:tc>
      </w:tr>
      <w:tr w:rsidR="00696EC8" w:rsidRPr="00696EC8" w14:paraId="0ED53FC1" w14:textId="77777777" w:rsidTr="00E73CF1">
        <w:tc>
          <w:tcPr>
            <w:tcW w:w="988" w:type="dxa"/>
          </w:tcPr>
          <w:p w14:paraId="598E1E62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5.</w:t>
            </w:r>
          </w:p>
        </w:tc>
        <w:tc>
          <w:tcPr>
            <w:tcW w:w="7512" w:type="dxa"/>
          </w:tcPr>
          <w:p w14:paraId="3C307656" w14:textId="59B83ECE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Pomoc rodzinom znajdującym się w trudnej sytuacji poprzez podejmowanie współpracy z instytucjami wspomagającymi rozwój dziecka, takimi jak: Sąd Rodzinny, policja, straż miejska, kuratorzy, Częstochowskie Centrum Wsparcia Rodziny, Ośrodek Pomocy Osobom z Problemem Alkoholowym, MOPS.</w:t>
            </w:r>
          </w:p>
        </w:tc>
        <w:tc>
          <w:tcPr>
            <w:tcW w:w="3544" w:type="dxa"/>
          </w:tcPr>
          <w:p w14:paraId="2A3887D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55BF878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2FBF837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612326E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1C98280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1443C8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076F559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5533C7E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3E88529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</w:tc>
      </w:tr>
      <w:tr w:rsidR="00696EC8" w:rsidRPr="00696EC8" w14:paraId="0A222D2D" w14:textId="77777777" w:rsidTr="00E73CF1">
        <w:tc>
          <w:tcPr>
            <w:tcW w:w="988" w:type="dxa"/>
          </w:tcPr>
          <w:p w14:paraId="25FB7AE0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6.</w:t>
            </w:r>
          </w:p>
        </w:tc>
        <w:tc>
          <w:tcPr>
            <w:tcW w:w="7512" w:type="dxa"/>
          </w:tcPr>
          <w:p w14:paraId="3BA599D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Reagowanie w przypadku przemocy w środowisku uczniowskim:</w:t>
            </w:r>
          </w:p>
          <w:p w14:paraId="5B0BF5B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udzielenie wsparcia poszkodowanemu uczniowi i jego rodzinie,</w:t>
            </w:r>
          </w:p>
          <w:p w14:paraId="74DD7BA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udzielenie wsparcia sprawcy przemocy, jeśli jest nim uczeń,</w:t>
            </w:r>
          </w:p>
          <w:p w14:paraId="6FDE05F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- podjęcie na terenie szkoły działań zapobiegających powtórzeniu się aktów przemocy,</w:t>
            </w:r>
          </w:p>
          <w:p w14:paraId="3397D36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w razie konieczności zawiadomienie odpowiednich służb i organów.</w:t>
            </w:r>
          </w:p>
        </w:tc>
        <w:tc>
          <w:tcPr>
            <w:tcW w:w="3544" w:type="dxa"/>
          </w:tcPr>
          <w:p w14:paraId="6297292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5C12C99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57CC421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5210CBA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6961378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nauczyciele współorganizujący proces kształcenia</w:t>
            </w:r>
          </w:p>
          <w:p w14:paraId="519B436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4C75A3B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58160FB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616521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7FC9563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69FD658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392DCFE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  <w:p w14:paraId="2D8CB5A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inni pracownicy szkoły</w:t>
            </w:r>
          </w:p>
        </w:tc>
      </w:tr>
      <w:tr w:rsidR="00696EC8" w:rsidRPr="00696EC8" w14:paraId="6C6AC6AA" w14:textId="77777777" w:rsidTr="00E73CF1">
        <w:tc>
          <w:tcPr>
            <w:tcW w:w="988" w:type="dxa"/>
          </w:tcPr>
          <w:p w14:paraId="5C2BD8D5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7.</w:t>
            </w:r>
          </w:p>
        </w:tc>
        <w:tc>
          <w:tcPr>
            <w:tcW w:w="7512" w:type="dxa"/>
          </w:tcPr>
          <w:p w14:paraId="192A5A2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Reagowanie w przypadku podejrzenia przemocy w domu rodzinnym </w:t>
            </w:r>
          </w:p>
          <w:p w14:paraId="08D0ED1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ucznia lub w jego najbliższym otoczeniu:</w:t>
            </w:r>
          </w:p>
          <w:p w14:paraId="52249FA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zawiadomienie odpowiednich służb i organów,</w:t>
            </w:r>
          </w:p>
          <w:p w14:paraId="620D1BF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udzielenie wsparcia poszkodowanemu uczniowi i jego rodzinie.</w:t>
            </w:r>
          </w:p>
        </w:tc>
        <w:tc>
          <w:tcPr>
            <w:tcW w:w="3544" w:type="dxa"/>
          </w:tcPr>
          <w:p w14:paraId="2BF68DD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2CACA3B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6123E5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34EE375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31CD02C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20EF884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204B96F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0EEB115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6B0421D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189452D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0D3B9C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42F5D7F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1C1CACE3" w14:textId="77777777" w:rsidTr="00E73CF1">
        <w:tc>
          <w:tcPr>
            <w:tcW w:w="988" w:type="dxa"/>
          </w:tcPr>
          <w:p w14:paraId="575460D7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8.</w:t>
            </w:r>
          </w:p>
        </w:tc>
        <w:tc>
          <w:tcPr>
            <w:tcW w:w="7512" w:type="dxa"/>
          </w:tcPr>
          <w:p w14:paraId="5B14065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Realizacja zajęć wychowawczo-profilaktycznych dotyczących problematyki związanej z bezpieczeństwem fizycznym i psychicznym uczniów, w tym:</w:t>
            </w:r>
          </w:p>
          <w:p w14:paraId="2A437F6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norm zachowań w relacjach rówieśniczych, ochrony przed przemocą, tolerancji, niebezpiecznej aktywności w  internecie oraz w mediach społecznościowych, hejtu i konsekwencji prawnych cyberprzemocy. </w:t>
            </w:r>
          </w:p>
        </w:tc>
        <w:tc>
          <w:tcPr>
            <w:tcW w:w="3544" w:type="dxa"/>
          </w:tcPr>
          <w:p w14:paraId="7A7BB02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76213C7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41A07A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25A3C0A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162352D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642DB91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492300B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5EDF90B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41BFE90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7A5C0AA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3812C48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psycholog</w:t>
            </w:r>
          </w:p>
          <w:p w14:paraId="430B1B2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49D9E208" w14:textId="77777777" w:rsidTr="00E73CF1">
        <w:tc>
          <w:tcPr>
            <w:tcW w:w="988" w:type="dxa"/>
          </w:tcPr>
          <w:p w14:paraId="13214986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9.</w:t>
            </w:r>
          </w:p>
        </w:tc>
        <w:tc>
          <w:tcPr>
            <w:tcW w:w="7512" w:type="dxa"/>
          </w:tcPr>
          <w:p w14:paraId="7F0E50F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Kształtowanie nawyku dbania o własne bezpieczeństwo w sytuacjach </w:t>
            </w:r>
          </w:p>
          <w:p w14:paraId="6345629B" w14:textId="3000ED72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dnia codziennego: w domu, w szkole, na podwórku, w kontaktach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 xml:space="preserve">z osobami nieznajomymi, w kontaktach ze zwierzętami oraz w trakcie wypoczynku. Rozwijanie umiejętności alarmowania i wzywania pomocy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oraz stosowania międzynarodowego gestu „Pomóż mi” w sytuacji zagrożenia.</w:t>
            </w:r>
          </w:p>
        </w:tc>
        <w:tc>
          <w:tcPr>
            <w:tcW w:w="3544" w:type="dxa"/>
          </w:tcPr>
          <w:p w14:paraId="77E4C1C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1DEAD7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555DB61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071E677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3474306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68718FA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67A1926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3C7B2A6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5C15895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414331C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35997C73" w14:textId="77777777" w:rsidTr="00E73CF1">
        <w:tc>
          <w:tcPr>
            <w:tcW w:w="988" w:type="dxa"/>
          </w:tcPr>
          <w:p w14:paraId="46C129F8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10.</w:t>
            </w:r>
          </w:p>
        </w:tc>
        <w:tc>
          <w:tcPr>
            <w:tcW w:w="7512" w:type="dxa"/>
          </w:tcPr>
          <w:p w14:paraId="7B73D97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Propagowanie zasad bezpiecznego korzystania z komputera i Internetu </w:t>
            </w:r>
          </w:p>
          <w:p w14:paraId="266BC52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oraz zawierania internetowych przyjaźni. Zapobieganie cyberprzemocy. Kształtowanie nawyku chronienia danych osobowych w sieci oraz krytycznego podejścia do treści publikowanych w Internecie i mediach społecznościowych. Rozwijanie umiejętności odróżniania prawdy od fikcji (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fake</w:t>
            </w:r>
            <w:proofErr w:type="spellEnd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newsy, wirtualna rzeczywistość, nieprawdziwe informacje).</w:t>
            </w:r>
          </w:p>
        </w:tc>
        <w:tc>
          <w:tcPr>
            <w:tcW w:w="3544" w:type="dxa"/>
          </w:tcPr>
          <w:p w14:paraId="0F76AE0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56FFF67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4A054C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05E2478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54DF57C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informatyki</w:t>
            </w:r>
          </w:p>
          <w:p w14:paraId="1736E3D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2FD0006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59AB6F7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 pedagog</w:t>
            </w:r>
          </w:p>
          <w:p w14:paraId="20DF129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28D95B8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7DFD4ED9" w14:textId="77777777" w:rsidTr="00E73CF1">
        <w:tc>
          <w:tcPr>
            <w:tcW w:w="988" w:type="dxa"/>
          </w:tcPr>
          <w:p w14:paraId="5C480DE9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11.</w:t>
            </w:r>
          </w:p>
        </w:tc>
        <w:tc>
          <w:tcPr>
            <w:tcW w:w="7512" w:type="dxa"/>
          </w:tcPr>
          <w:p w14:paraId="6BD3CEAF" w14:textId="15B0FEFE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Kształcenie dzieci i młodzieży w zakresie bezpieczeństwa w ruchu drogowym,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tym rozwijanie umiejętności bezpiecznego korzystania z różnych środków transportu (autobus, tramwaj, rower, hulajnoga, deskorolka, rolki). </w:t>
            </w:r>
          </w:p>
        </w:tc>
        <w:tc>
          <w:tcPr>
            <w:tcW w:w="3544" w:type="dxa"/>
          </w:tcPr>
          <w:p w14:paraId="37ACEE5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004110B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5B2B3FC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2539B1F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nauczyciele </w:t>
            </w:r>
          </w:p>
          <w:p w14:paraId="316C692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techniki</w:t>
            </w:r>
          </w:p>
          <w:p w14:paraId="270BE28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0DFD2BB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  <w:p w14:paraId="4482851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5E39728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5CEB08A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3FB781D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psycholog</w:t>
            </w:r>
          </w:p>
        </w:tc>
      </w:tr>
      <w:tr w:rsidR="00696EC8" w:rsidRPr="00696EC8" w14:paraId="0EA87596" w14:textId="77777777" w:rsidTr="00E73CF1">
        <w:tc>
          <w:tcPr>
            <w:tcW w:w="988" w:type="dxa"/>
          </w:tcPr>
          <w:p w14:paraId="79C6E60C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12.</w:t>
            </w:r>
          </w:p>
        </w:tc>
        <w:tc>
          <w:tcPr>
            <w:tcW w:w="7512" w:type="dxa"/>
          </w:tcPr>
          <w:p w14:paraId="5E74471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Przeprowadzanie egzaminu na kartę rowerową dla uczniów od 10 roku życia.</w:t>
            </w:r>
          </w:p>
        </w:tc>
        <w:tc>
          <w:tcPr>
            <w:tcW w:w="3544" w:type="dxa"/>
          </w:tcPr>
          <w:p w14:paraId="2DD7B9A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maj 2026 - czerwiec 2026</w:t>
            </w:r>
          </w:p>
        </w:tc>
        <w:tc>
          <w:tcPr>
            <w:tcW w:w="3539" w:type="dxa"/>
          </w:tcPr>
          <w:p w14:paraId="47FB4C3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techniki</w:t>
            </w:r>
          </w:p>
        </w:tc>
      </w:tr>
      <w:tr w:rsidR="00696EC8" w:rsidRPr="00696EC8" w14:paraId="683EE967" w14:textId="77777777" w:rsidTr="00E73CF1">
        <w:tc>
          <w:tcPr>
            <w:tcW w:w="988" w:type="dxa"/>
          </w:tcPr>
          <w:p w14:paraId="6FB3C286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13.</w:t>
            </w:r>
          </w:p>
        </w:tc>
        <w:tc>
          <w:tcPr>
            <w:tcW w:w="7512" w:type="dxa"/>
          </w:tcPr>
          <w:p w14:paraId="5E3A700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Utrwalanie znajomości numerów alarmowych oraz umiejętności prawidłowego korzystania z tych numerów.</w:t>
            </w:r>
          </w:p>
        </w:tc>
        <w:tc>
          <w:tcPr>
            <w:tcW w:w="3544" w:type="dxa"/>
          </w:tcPr>
          <w:p w14:paraId="02E7FB2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189A0B3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68ADEC5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7351AE6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1F9BD67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387E9C2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6C3A05C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08FC42D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509CF7B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30D7F78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65CC33A7" w14:textId="77777777" w:rsidTr="00E73CF1">
        <w:tc>
          <w:tcPr>
            <w:tcW w:w="988" w:type="dxa"/>
          </w:tcPr>
          <w:p w14:paraId="508CF094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14.</w:t>
            </w:r>
          </w:p>
        </w:tc>
        <w:tc>
          <w:tcPr>
            <w:tcW w:w="7512" w:type="dxa"/>
          </w:tcPr>
          <w:p w14:paraId="49F647A4" w14:textId="4233087A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Organizowanie poświęconych bezpieczeństwu spotkań ze specjalistami,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np. policjantem, strażnikiem miejskim, strażakiem, ratownikiem medycznym.</w:t>
            </w:r>
          </w:p>
        </w:tc>
        <w:tc>
          <w:tcPr>
            <w:tcW w:w="3544" w:type="dxa"/>
          </w:tcPr>
          <w:p w14:paraId="08272B4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61B5292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DF9750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660B1A3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52F9318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3CEEE74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342C898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2BA5EDD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17A2487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47C2E4A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1AC9E7C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4ECE923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05B18556" w14:textId="77777777" w:rsidTr="00E73CF1">
        <w:tc>
          <w:tcPr>
            <w:tcW w:w="988" w:type="dxa"/>
          </w:tcPr>
          <w:p w14:paraId="65E6682E" w14:textId="77777777" w:rsidR="00C83E6B" w:rsidRPr="00696EC8" w:rsidRDefault="00C54C40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15.</w:t>
            </w:r>
          </w:p>
        </w:tc>
        <w:tc>
          <w:tcPr>
            <w:tcW w:w="7512" w:type="dxa"/>
          </w:tcPr>
          <w:p w14:paraId="533796B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Przeprowadzenie zajęć warsztatowych na temat zasad odpowiedzialności </w:t>
            </w:r>
          </w:p>
          <w:p w14:paraId="169E84F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karnej nieletnich.</w:t>
            </w:r>
          </w:p>
        </w:tc>
        <w:tc>
          <w:tcPr>
            <w:tcW w:w="3544" w:type="dxa"/>
          </w:tcPr>
          <w:p w14:paraId="5A5FA2F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zgodnie z terminem wskazanym przez policję</w:t>
            </w:r>
          </w:p>
        </w:tc>
        <w:tc>
          <w:tcPr>
            <w:tcW w:w="3539" w:type="dxa"/>
          </w:tcPr>
          <w:p w14:paraId="21FBB02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4FA19A8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funkcjonariusz policji</w:t>
            </w:r>
          </w:p>
        </w:tc>
      </w:tr>
      <w:tr w:rsidR="00696EC8" w:rsidRPr="00696EC8" w14:paraId="00BDA15E" w14:textId="77777777" w:rsidTr="00C93DCA">
        <w:tc>
          <w:tcPr>
            <w:tcW w:w="15583" w:type="dxa"/>
            <w:gridSpan w:val="4"/>
          </w:tcPr>
          <w:p w14:paraId="0654DD6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V. </w:t>
            </w:r>
            <w:r w:rsidR="0040420A"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KSZTAŁTOWANIE POSTAW I ZACHOWAŃ PROZDROWOTNYCH, </w:t>
            </w: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PRZECIWDZIAŁANIE UZALEŻNIENIOM </w:t>
            </w: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ORAZ </w:t>
            </w:r>
            <w:r w:rsidR="0040420A"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WSPIERANIE AKTYWNOŚCI FIZYCZNEJ UCZNIÓW</w:t>
            </w:r>
          </w:p>
        </w:tc>
      </w:tr>
      <w:tr w:rsidR="00696EC8" w:rsidRPr="00696EC8" w14:paraId="081F2190" w14:textId="77777777" w:rsidTr="00E73CF1">
        <w:tc>
          <w:tcPr>
            <w:tcW w:w="988" w:type="dxa"/>
          </w:tcPr>
          <w:p w14:paraId="05E43F6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512" w:type="dxa"/>
          </w:tcPr>
          <w:p w14:paraId="2062463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SPOSÓB REALIZACJI</w:t>
            </w:r>
          </w:p>
        </w:tc>
        <w:tc>
          <w:tcPr>
            <w:tcW w:w="3544" w:type="dxa"/>
          </w:tcPr>
          <w:p w14:paraId="752C767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3539" w:type="dxa"/>
          </w:tcPr>
          <w:p w14:paraId="45CA976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OSOBY ODPOWIEDZIALNE</w:t>
            </w:r>
          </w:p>
        </w:tc>
      </w:tr>
      <w:tr w:rsidR="00696EC8" w:rsidRPr="00696EC8" w14:paraId="56426C7F" w14:textId="77777777" w:rsidTr="00E73CF1">
        <w:tc>
          <w:tcPr>
            <w:tcW w:w="988" w:type="dxa"/>
          </w:tcPr>
          <w:p w14:paraId="2D574E4E" w14:textId="77777777" w:rsidR="00C83E6B" w:rsidRPr="00696EC8" w:rsidRDefault="008004D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0963DAA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Systematyczna realizacja zadań zawartych w programie wychowawczo-profilaktycznym szkoły oraz w planie nadzoru pedagogicznego.</w:t>
            </w:r>
          </w:p>
        </w:tc>
        <w:tc>
          <w:tcPr>
            <w:tcW w:w="3544" w:type="dxa"/>
          </w:tcPr>
          <w:p w14:paraId="56C7399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33F92D4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94B957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63B22D2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457A33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nauczyciele współorganizujący proces kształcenia</w:t>
            </w:r>
          </w:p>
          <w:p w14:paraId="7C1CD11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788DE1A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76179BF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02C71EC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2BF4C69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6873197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22A6060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11E025B5" w14:textId="77777777" w:rsidTr="00E73CF1">
        <w:tc>
          <w:tcPr>
            <w:tcW w:w="988" w:type="dxa"/>
          </w:tcPr>
          <w:p w14:paraId="4D492D30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7512" w:type="dxa"/>
          </w:tcPr>
          <w:p w14:paraId="0B57573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Rytmiczna realizacja zajęć edukacji zdrowotnej w klasach IV - VIII.</w:t>
            </w:r>
          </w:p>
        </w:tc>
        <w:tc>
          <w:tcPr>
            <w:tcW w:w="3544" w:type="dxa"/>
          </w:tcPr>
          <w:p w14:paraId="30BA9FF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0297BAA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edukacji zdrowotnej</w:t>
            </w:r>
          </w:p>
        </w:tc>
      </w:tr>
      <w:tr w:rsidR="00696EC8" w:rsidRPr="00696EC8" w14:paraId="0F4CE8B2" w14:textId="77777777" w:rsidTr="00E73CF1">
        <w:tc>
          <w:tcPr>
            <w:tcW w:w="988" w:type="dxa"/>
          </w:tcPr>
          <w:p w14:paraId="5F135B75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04A88C0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Promowanie zdrowego odżywiania poprzez:</w:t>
            </w:r>
          </w:p>
          <w:p w14:paraId="5110609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działania informacyjne kierowane do uczniów i ich rodziców,</w:t>
            </w:r>
          </w:p>
          <w:p w14:paraId="7C56C40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przygotowywanie zdrowych obiadów w szkolnej kuchni,</w:t>
            </w:r>
          </w:p>
          <w:p w14:paraId="021EBEE8" w14:textId="3AD8FE9F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przygotowywanie podczas zajęć edukacyjnych zdrowych śniadań, przekąsek, sałatek i surówek,</w:t>
            </w:r>
          </w:p>
          <w:p w14:paraId="708E8E2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organizowanie konkursów, akcji i przedsięwzięć propagujących zdrowe nawyki żywieniowe,</w:t>
            </w:r>
          </w:p>
          <w:p w14:paraId="27F0D0D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udział w programach edukacyjnych,</w:t>
            </w:r>
          </w:p>
          <w:p w14:paraId="5C88314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przekazywanie informacji na temat: szkodliwości żywności typu </w:t>
            </w:r>
          </w:p>
          <w:p w14:paraId="6FD6551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fast-food, słodyczy, napojów gazowanych i energetycznych, różnych sposobów odżywiania, stosowania diet (np. bezglutenowej, wegańskiej,  wegetariańskiej),</w:t>
            </w:r>
          </w:p>
          <w:p w14:paraId="0C8B4254" w14:textId="31ACEC7C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zachęcanie do kupowania zdrowych produktów spożywczych i analizowania informacji podanych na etykietach,</w:t>
            </w:r>
          </w:p>
          <w:p w14:paraId="557C447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umożliwienie zakupu zdrowych produktów spożywczych w sklepiku szkolnym,</w:t>
            </w:r>
          </w:p>
          <w:p w14:paraId="1B5A782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organizowanie warsztatów z dietetykiem.</w:t>
            </w:r>
          </w:p>
        </w:tc>
        <w:tc>
          <w:tcPr>
            <w:tcW w:w="3544" w:type="dxa"/>
          </w:tcPr>
          <w:p w14:paraId="78C0F0A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1CDCE0C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60A80F6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2A64C05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763360C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2C13D13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specjaliści, np. dietetyk</w:t>
            </w:r>
          </w:p>
        </w:tc>
      </w:tr>
      <w:tr w:rsidR="00696EC8" w:rsidRPr="00696EC8" w14:paraId="08E39274" w14:textId="77777777" w:rsidTr="008004DF">
        <w:trPr>
          <w:trHeight w:val="280"/>
        </w:trPr>
        <w:tc>
          <w:tcPr>
            <w:tcW w:w="988" w:type="dxa"/>
          </w:tcPr>
          <w:p w14:paraId="1487A85E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3352DE5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Realizacja zajęć wychowawczo-profilaktycznych dotyczących tematyki związanej z: </w:t>
            </w:r>
          </w:p>
          <w:p w14:paraId="0D2962D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profilaktyką uzależnień (alkohol, papierosy, e-papierosy, narkotyki, </w:t>
            </w:r>
            <w:r w:rsidR="007753F4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środki psychotropowe, leki, uzależnienia behawioralne: fonoholizm, zakupoholizm, hazard, pracoholizm),</w:t>
            </w:r>
          </w:p>
          <w:p w14:paraId="07C094E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- profilaktyką chorób (astma, epilepsja, cukrzyca, choroby serca, żółtaczka, grypa, COVID-19, wszawica, HIV, AIDS), w tym chorób i zaburzeń psychicznych (depresja, bulimia, anoreksja), </w:t>
            </w:r>
          </w:p>
          <w:p w14:paraId="021D963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kształtowaniem nawyków higienicznych, w tym w okresie dojrzewania,</w:t>
            </w:r>
          </w:p>
          <w:p w14:paraId="4417D70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planowaniem dnia, ze szczególnym uwzględnieniem higieny pracy </w:t>
            </w:r>
          </w:p>
          <w:p w14:paraId="61A1F43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 wypoczynku,</w:t>
            </w:r>
          </w:p>
          <w:p w14:paraId="1D23322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wpływem hałasu na zdrowie człowieka.</w:t>
            </w:r>
          </w:p>
        </w:tc>
        <w:tc>
          <w:tcPr>
            <w:tcW w:w="3544" w:type="dxa"/>
          </w:tcPr>
          <w:p w14:paraId="6A470CC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42C1301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dyrekcja szkoły </w:t>
            </w:r>
          </w:p>
          <w:p w14:paraId="085FA6E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589186C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61ECBBB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51E933A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pedagog </w:t>
            </w:r>
          </w:p>
          <w:p w14:paraId="7A6EF93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0E5B764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psycholog</w:t>
            </w:r>
          </w:p>
          <w:p w14:paraId="65D4ED0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3496666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</w:tc>
      </w:tr>
      <w:tr w:rsidR="00696EC8" w:rsidRPr="00696EC8" w14:paraId="3C8E309B" w14:textId="77777777" w:rsidTr="00E73CF1">
        <w:trPr>
          <w:trHeight w:val="703"/>
        </w:trPr>
        <w:tc>
          <w:tcPr>
            <w:tcW w:w="988" w:type="dxa"/>
          </w:tcPr>
          <w:p w14:paraId="1D762A7C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5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59488F5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Udział w programach i akcjach profilaktycznych dotyczących zdrowia </w:t>
            </w:r>
          </w:p>
          <w:p w14:paraId="4FAF001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oraz profilaktyki uzależnień. Zorganizowanie przedsięwzięć o charakterze sportowo-zdrowotnym, w tym: festynu rodzinnego, Dnia Sportu oraz obchodów Światowego Dnia Zdrowia Psychicznego, Dnia Walki z Depresją i</w:t>
            </w:r>
            <w:r w:rsidRPr="00696EC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Światowego Dnia Świadomości Autyzmu.</w:t>
            </w:r>
          </w:p>
        </w:tc>
        <w:tc>
          <w:tcPr>
            <w:tcW w:w="3544" w:type="dxa"/>
          </w:tcPr>
          <w:p w14:paraId="07A2B71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zgodnie z kalendarzem szkolnym</w:t>
            </w:r>
          </w:p>
        </w:tc>
        <w:tc>
          <w:tcPr>
            <w:tcW w:w="3539" w:type="dxa"/>
          </w:tcPr>
          <w:p w14:paraId="0856AD3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003F27B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11E3551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5943793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0C8E2DD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458194F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173D2F0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21423B8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04F3241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7EBBF24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0B4A4D8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1AA1766D" w14:textId="77777777" w:rsidTr="00E73CF1">
        <w:trPr>
          <w:trHeight w:val="703"/>
        </w:trPr>
        <w:tc>
          <w:tcPr>
            <w:tcW w:w="988" w:type="dxa"/>
          </w:tcPr>
          <w:p w14:paraId="35EB72FD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24A7351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Organizowanie poświęconych zdrowiu spotkań ze specjalistami,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np. lekarzem, pielęgniarką, psychologiem, dietetykiem, stomatologiem, ratownikiem medycznym.</w:t>
            </w:r>
          </w:p>
        </w:tc>
        <w:tc>
          <w:tcPr>
            <w:tcW w:w="3544" w:type="dxa"/>
          </w:tcPr>
          <w:p w14:paraId="3DACA3C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2312C1E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21A5D43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71CB5A9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215FEC9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78040F2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4EC5609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0518828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1853B1C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5DD734F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2417F19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459C5CD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2B6122A8" w14:textId="77777777" w:rsidTr="00E73CF1">
        <w:trPr>
          <w:trHeight w:val="703"/>
        </w:trPr>
        <w:tc>
          <w:tcPr>
            <w:tcW w:w="988" w:type="dxa"/>
          </w:tcPr>
          <w:p w14:paraId="3F48E56D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7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6A96586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Kształtowanie umiejętności udzielania pierwszej pomocy przedmedycznej.</w:t>
            </w:r>
          </w:p>
        </w:tc>
        <w:tc>
          <w:tcPr>
            <w:tcW w:w="3544" w:type="dxa"/>
          </w:tcPr>
          <w:p w14:paraId="24CAE83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173AB28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41DF181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nauczyciel techniki </w:t>
            </w:r>
          </w:p>
          <w:p w14:paraId="26AC15A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EDB</w:t>
            </w:r>
          </w:p>
          <w:p w14:paraId="32C785B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specjaliści</w:t>
            </w:r>
          </w:p>
        </w:tc>
      </w:tr>
      <w:tr w:rsidR="00696EC8" w:rsidRPr="00696EC8" w14:paraId="079C56BE" w14:textId="77777777" w:rsidTr="00E73CF1">
        <w:trPr>
          <w:trHeight w:val="155"/>
        </w:trPr>
        <w:tc>
          <w:tcPr>
            <w:tcW w:w="988" w:type="dxa"/>
          </w:tcPr>
          <w:p w14:paraId="487B5FD2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4017DE7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Prowadzenie fluoryzacji w celu zapobiegania rozwojowi próchnicy zębów.</w:t>
            </w:r>
          </w:p>
        </w:tc>
        <w:tc>
          <w:tcPr>
            <w:tcW w:w="3544" w:type="dxa"/>
          </w:tcPr>
          <w:p w14:paraId="6EBF74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41E4F51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pielęgniarka szkolna</w:t>
            </w:r>
          </w:p>
        </w:tc>
      </w:tr>
      <w:tr w:rsidR="00696EC8" w:rsidRPr="00696EC8" w14:paraId="667D60CB" w14:textId="77777777" w:rsidTr="00E73CF1">
        <w:trPr>
          <w:trHeight w:val="279"/>
        </w:trPr>
        <w:tc>
          <w:tcPr>
            <w:tcW w:w="988" w:type="dxa"/>
          </w:tcPr>
          <w:p w14:paraId="13B87E82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27D9FFA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Prowadzenie zajęć gimnastyki korekcyjnej dla uczniów z wadami postawy.</w:t>
            </w:r>
          </w:p>
        </w:tc>
        <w:tc>
          <w:tcPr>
            <w:tcW w:w="3544" w:type="dxa"/>
          </w:tcPr>
          <w:p w14:paraId="71311C2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0412F63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w-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</w:t>
            </w:r>
            <w:proofErr w:type="spellEnd"/>
          </w:p>
        </w:tc>
      </w:tr>
      <w:tr w:rsidR="00696EC8" w:rsidRPr="00696EC8" w14:paraId="04215665" w14:textId="77777777" w:rsidTr="00E73CF1">
        <w:trPr>
          <w:trHeight w:val="703"/>
        </w:trPr>
        <w:tc>
          <w:tcPr>
            <w:tcW w:w="988" w:type="dxa"/>
          </w:tcPr>
          <w:p w14:paraId="72F73564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10C841E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Dostosowanie wysokości ławek i krzeseł do wzrostu uczniów. Dbanie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o prawidłową postawę ciała uczniów.</w:t>
            </w:r>
          </w:p>
        </w:tc>
        <w:tc>
          <w:tcPr>
            <w:tcW w:w="3544" w:type="dxa"/>
          </w:tcPr>
          <w:p w14:paraId="6D9414A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64E9222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5ED144E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1D4D5E5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3C28CBD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w-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</w:t>
            </w:r>
            <w:proofErr w:type="spellEnd"/>
          </w:p>
        </w:tc>
      </w:tr>
      <w:tr w:rsidR="00696EC8" w:rsidRPr="00696EC8" w14:paraId="06183DBC" w14:textId="77777777" w:rsidTr="00E73CF1">
        <w:trPr>
          <w:trHeight w:val="703"/>
        </w:trPr>
        <w:tc>
          <w:tcPr>
            <w:tcW w:w="988" w:type="dxa"/>
          </w:tcPr>
          <w:p w14:paraId="0DFC1F43" w14:textId="77777777" w:rsidR="00C83E6B" w:rsidRPr="00696EC8" w:rsidRDefault="007753F4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8004DF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1C47F42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Promowanie aktywnych form wypoczynku i spędzania czasu wolnego </w:t>
            </w:r>
          </w:p>
          <w:p w14:paraId="176A9674" w14:textId="5C3D372C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poprzez zachęcanie uczniów do podejmowania dodatkowej aktywności fizycznej (np. uczestniczenia w zajęciach sportowych, zawodach, przedsięwzięciach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 charakterze sportowo-zdrowotnym) oraz udziału w zajęciach turystyczno-rekreacyjnych (np. rajdach, wycieczkach).</w:t>
            </w:r>
          </w:p>
        </w:tc>
        <w:tc>
          <w:tcPr>
            <w:tcW w:w="3544" w:type="dxa"/>
          </w:tcPr>
          <w:p w14:paraId="6F1A956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69E2E2F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402A077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276CD24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14CC695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00F18C7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4DA5851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61F0C75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6D1C01B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667A8A4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</w:tc>
      </w:tr>
      <w:tr w:rsidR="00696EC8" w:rsidRPr="00696EC8" w14:paraId="64FD25B4" w14:textId="77777777" w:rsidTr="00E73CF1">
        <w:trPr>
          <w:trHeight w:val="703"/>
        </w:trPr>
        <w:tc>
          <w:tcPr>
            <w:tcW w:w="988" w:type="dxa"/>
          </w:tcPr>
          <w:p w14:paraId="6B050AA5" w14:textId="77777777" w:rsidR="00C83E6B" w:rsidRPr="00696EC8" w:rsidRDefault="008004D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7753F4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3B76425E" w14:textId="337A8A59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Organizowanie zajęć na powietrzu w ramach opieki świetlicowej oraz lekcji wychowania fizycznego.</w:t>
            </w:r>
          </w:p>
          <w:p w14:paraId="42DCF5A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31C9CC6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25B3947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klas I-III</w:t>
            </w:r>
          </w:p>
          <w:p w14:paraId="7553552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w-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</w:t>
            </w:r>
            <w:proofErr w:type="spellEnd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14:paraId="18F75ED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świetlicy</w:t>
            </w:r>
          </w:p>
        </w:tc>
      </w:tr>
      <w:tr w:rsidR="00696EC8" w:rsidRPr="00696EC8" w14:paraId="621F9F70" w14:textId="77777777" w:rsidTr="00E73CF1">
        <w:trPr>
          <w:trHeight w:val="58"/>
        </w:trPr>
        <w:tc>
          <w:tcPr>
            <w:tcW w:w="988" w:type="dxa"/>
          </w:tcPr>
          <w:p w14:paraId="5E9C69EB" w14:textId="77777777" w:rsidR="00C83E6B" w:rsidRPr="00696EC8" w:rsidRDefault="008004D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7753F4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31983C0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Prowadzenie treningu sportowo-tanecznego w klasie I o profilu sportowo-tanecznym. </w:t>
            </w:r>
          </w:p>
        </w:tc>
        <w:tc>
          <w:tcPr>
            <w:tcW w:w="3544" w:type="dxa"/>
          </w:tcPr>
          <w:p w14:paraId="3844BD3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401B3EB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7042EA7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</w:t>
            </w:r>
            <w:r w:rsidR="00E36A52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 klasy I </w:t>
            </w:r>
          </w:p>
          <w:p w14:paraId="5229E99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w-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</w:t>
            </w:r>
            <w:proofErr w:type="spellEnd"/>
          </w:p>
          <w:p w14:paraId="2CF22FC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trener tańca</w:t>
            </w:r>
          </w:p>
        </w:tc>
      </w:tr>
      <w:tr w:rsidR="00696EC8" w:rsidRPr="00696EC8" w14:paraId="3BE14D76" w14:textId="77777777" w:rsidTr="00E73CF1">
        <w:trPr>
          <w:trHeight w:val="58"/>
        </w:trPr>
        <w:tc>
          <w:tcPr>
            <w:tcW w:w="988" w:type="dxa"/>
          </w:tcPr>
          <w:p w14:paraId="723463BA" w14:textId="77777777" w:rsidR="00C83E6B" w:rsidRPr="00696EC8" w:rsidRDefault="008004D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7753F4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5EE2C0D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Prowadzenie pozalekcyjnych dodatkowych zajęć tanecznych dla uczniów klas I-III.</w:t>
            </w:r>
          </w:p>
        </w:tc>
        <w:tc>
          <w:tcPr>
            <w:tcW w:w="3544" w:type="dxa"/>
          </w:tcPr>
          <w:p w14:paraId="3C0C01A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33A7EA1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4BCD25D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 w-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</w:t>
            </w:r>
            <w:proofErr w:type="spellEnd"/>
          </w:p>
          <w:p w14:paraId="183171A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trener tańca</w:t>
            </w:r>
          </w:p>
        </w:tc>
      </w:tr>
      <w:tr w:rsidR="00696EC8" w:rsidRPr="00696EC8" w14:paraId="43F8F352" w14:textId="77777777" w:rsidTr="00E73CF1">
        <w:trPr>
          <w:trHeight w:val="58"/>
        </w:trPr>
        <w:tc>
          <w:tcPr>
            <w:tcW w:w="988" w:type="dxa"/>
          </w:tcPr>
          <w:p w14:paraId="4D657A23" w14:textId="77777777" w:rsidR="00C83E6B" w:rsidRPr="00696EC8" w:rsidRDefault="008004DF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7753F4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7512" w:type="dxa"/>
          </w:tcPr>
          <w:p w14:paraId="490B7B7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Udział oddziałów II a, II c i III c w kontynuacji ogólnopolskiego programu wspierania aktywności fizycznej „Mały Mistrz”.</w:t>
            </w:r>
          </w:p>
        </w:tc>
        <w:tc>
          <w:tcPr>
            <w:tcW w:w="3544" w:type="dxa"/>
          </w:tcPr>
          <w:p w14:paraId="588D3E0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3D9187A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130E0E3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 klas</w:t>
            </w:r>
          </w:p>
          <w:p w14:paraId="1D43900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nauczyciele w-</w:t>
            </w:r>
            <w:proofErr w:type="spellStart"/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fu</w:t>
            </w:r>
            <w:proofErr w:type="spellEnd"/>
          </w:p>
        </w:tc>
      </w:tr>
      <w:tr w:rsidR="00696EC8" w:rsidRPr="00696EC8" w14:paraId="269865AD" w14:textId="77777777" w:rsidTr="00C93DCA">
        <w:tc>
          <w:tcPr>
            <w:tcW w:w="15583" w:type="dxa"/>
            <w:gridSpan w:val="4"/>
          </w:tcPr>
          <w:p w14:paraId="409B730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VI. PODEJMOWANIE DZIAŁAŃ NA RZECZ ROZWOJU OSOBISTEGO UCZNIÓW</w:t>
            </w:r>
          </w:p>
        </w:tc>
      </w:tr>
      <w:tr w:rsidR="00696EC8" w:rsidRPr="00696EC8" w14:paraId="4C5C5344" w14:textId="77777777" w:rsidTr="00E73CF1">
        <w:tc>
          <w:tcPr>
            <w:tcW w:w="988" w:type="dxa"/>
          </w:tcPr>
          <w:p w14:paraId="3F81760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512" w:type="dxa"/>
          </w:tcPr>
          <w:p w14:paraId="649A2F7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SPOSÓB REALIZACJI</w:t>
            </w:r>
          </w:p>
        </w:tc>
        <w:tc>
          <w:tcPr>
            <w:tcW w:w="3544" w:type="dxa"/>
          </w:tcPr>
          <w:p w14:paraId="0A1B5C7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3539" w:type="dxa"/>
          </w:tcPr>
          <w:p w14:paraId="56B72D9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OSOBY ODPOWIEDZIALNE</w:t>
            </w:r>
          </w:p>
        </w:tc>
      </w:tr>
      <w:tr w:rsidR="00696EC8" w:rsidRPr="00696EC8" w14:paraId="4AD4A24E" w14:textId="77777777" w:rsidTr="00E73CF1">
        <w:tc>
          <w:tcPr>
            <w:tcW w:w="988" w:type="dxa"/>
          </w:tcPr>
          <w:p w14:paraId="0CF3430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6B5E350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Diagnozowanie uczniów oraz udzielanie im pomocy psychologiczno-pedagogicznej:</w:t>
            </w:r>
          </w:p>
          <w:p w14:paraId="1825728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obserwacja uczniów w celu rozpoznawania ich indywidualnych potrzeb </w:t>
            </w:r>
          </w:p>
          <w:p w14:paraId="6FA7CAB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zakresie wsparcia psychologiczno-pedagogicznego, dokonywanie wstępnej diagnozy, w razie potrzeby kierowanie uczniów do poradni specjalistycznych, </w:t>
            </w:r>
          </w:p>
          <w:p w14:paraId="131872E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analiza uzyskanych opinii i orzeczeń,</w:t>
            </w:r>
          </w:p>
          <w:p w14:paraId="2BFC9FD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organizowanie w szkole i w poradni psychologiczno-pedagogicznej </w:t>
            </w:r>
          </w:p>
          <w:p w14:paraId="158C12F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zajęć dydaktyczno-wyrównawczych, korekcyjno-kompensacyjnych, logopedycznych, rewalidacyjnych, terapeutycznych, nauczania indywidualnego, gimnastyki korekcyjnej,</w:t>
            </w:r>
          </w:p>
          <w:p w14:paraId="39C0086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dostosowanie wymagań edukacyjnych do indywidualnych potrzeb psychofizycznych uczniów,</w:t>
            </w:r>
          </w:p>
          <w:p w14:paraId="170F81F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udzielanie pomocy uczniom posiadającym orzeczenie o potrzebie kształcenia specjalnego,</w:t>
            </w:r>
          </w:p>
          <w:p w14:paraId="48F9575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umożliwienie uczniom rozwijania indywidualnych zainteresowań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i uzdolnień poprzez możliwość wyboru kół zainteresowań, zajęć sportowych, pracę w organizacjach szkolnych oraz udział w akcjach charytatywnych,</w:t>
            </w:r>
          </w:p>
          <w:p w14:paraId="20996FF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rozpoznawanie środowiska rodzinnego uczniów.</w:t>
            </w:r>
          </w:p>
        </w:tc>
        <w:tc>
          <w:tcPr>
            <w:tcW w:w="3544" w:type="dxa"/>
          </w:tcPr>
          <w:p w14:paraId="39682C4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6C7723F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1AC815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41EADE1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6A57F3D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4B339D1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161E1E2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1C766FE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06AF558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0F6FB08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66826F11" w14:textId="77777777" w:rsidTr="00E73CF1">
        <w:tc>
          <w:tcPr>
            <w:tcW w:w="988" w:type="dxa"/>
          </w:tcPr>
          <w:p w14:paraId="5A63740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2.</w:t>
            </w:r>
          </w:p>
        </w:tc>
        <w:tc>
          <w:tcPr>
            <w:tcW w:w="7512" w:type="dxa"/>
          </w:tcPr>
          <w:p w14:paraId="3468489A" w14:textId="2C17BE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Podejmowanie współpracy z rodzicami w celu kierowania uczniów na badania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 poradni psychologiczno-pedagogicznej w przypadku problemów dydaktycznych, emocjonalnych lub wychowawczych.</w:t>
            </w:r>
          </w:p>
        </w:tc>
        <w:tc>
          <w:tcPr>
            <w:tcW w:w="3544" w:type="dxa"/>
          </w:tcPr>
          <w:p w14:paraId="1FB61E0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28AAC37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A198C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013626D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157C816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647C7BC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16A6155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7C8E879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02F5BBC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2830784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696EC8" w:rsidRPr="00696EC8" w14:paraId="2BCB4140" w14:textId="77777777" w:rsidTr="00E73CF1">
        <w:tc>
          <w:tcPr>
            <w:tcW w:w="988" w:type="dxa"/>
          </w:tcPr>
          <w:p w14:paraId="34EBD00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3.</w:t>
            </w:r>
          </w:p>
        </w:tc>
        <w:tc>
          <w:tcPr>
            <w:tcW w:w="7512" w:type="dxa"/>
          </w:tcPr>
          <w:p w14:paraId="5598186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Rozwój doradztwa zawodowego:</w:t>
            </w:r>
          </w:p>
          <w:p w14:paraId="46EDC17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- prowadzenie zajęć doradztwa zawodowego dla uczniów klas VII i VIII,</w:t>
            </w:r>
          </w:p>
          <w:p w14:paraId="2A2326E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pomoc uczniom w pogłębieniu wiedzy na temat interesujących ich zawodów podczas zajęć edukacyjnych,</w:t>
            </w:r>
          </w:p>
          <w:p w14:paraId="21993D3F" w14:textId="25F2A3B0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organizowanie wyjść i wycieczek związanych z poznawaniem zawodów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oraz spotkań z przedstawicielami danych profesji,</w:t>
            </w:r>
          </w:p>
          <w:p w14:paraId="0ECF69F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przygotowanie uczniów do podjęcia decyzji w kwestii wyboru dalszej drogi kształcenia i kariery zawodowej,</w:t>
            </w:r>
          </w:p>
          <w:p w14:paraId="4621C90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zapoznawanie uczniów z ofertami różnych szkół ponadpodstawowych, </w:t>
            </w:r>
          </w:p>
          <w:p w14:paraId="192AF62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 tym poprzez udział uczniów w targach edukacyjnych oraz w dniach otwartych szkół ponadpodstawowych,</w:t>
            </w:r>
          </w:p>
          <w:p w14:paraId="203113E0" w14:textId="687E6336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organizowanie indywidualnych konsultacji dla uczniów klas VIII z doradcą CIZ-u oraz spotkań z nauczycielem doradztwa zawodowego,</w:t>
            </w:r>
          </w:p>
          <w:p w14:paraId="0AE4B65E" w14:textId="53B10B5F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przeprowadzanie warsztatów mających na celu udzielenie pomocy w wyborze dalszej drogi kształcenia,</w:t>
            </w:r>
          </w:p>
          <w:p w14:paraId="0334E15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udział uczniów w konkursach o tematyce zawodoznawczej,</w:t>
            </w:r>
          </w:p>
          <w:p w14:paraId="1EB541A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propagowanie idei uczenia się przez całe życie.</w:t>
            </w:r>
          </w:p>
        </w:tc>
        <w:tc>
          <w:tcPr>
            <w:tcW w:w="3544" w:type="dxa"/>
          </w:tcPr>
          <w:p w14:paraId="2AA4CAB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0F0087B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226295A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szkolny doradca zawodowy </w:t>
            </w:r>
          </w:p>
          <w:p w14:paraId="3B12EC6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we współpracy z doradcą CIZ-u</w:t>
            </w:r>
          </w:p>
          <w:p w14:paraId="6004C82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327F164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5086454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4A1DC54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7326565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20CB12C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299B7D8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4D2AC6A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7D14F4F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2806E6A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96EC8" w:rsidRPr="00696EC8" w14:paraId="5EA5198A" w14:textId="77777777" w:rsidTr="00E73CF1">
        <w:tc>
          <w:tcPr>
            <w:tcW w:w="988" w:type="dxa"/>
          </w:tcPr>
          <w:p w14:paraId="2F93110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7512" w:type="dxa"/>
          </w:tcPr>
          <w:p w14:paraId="380074F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Rozwijanie umiejętności poznawania samego siebie oraz wzmacnianie poczucia własnej wartości u uczniów poprzez:</w:t>
            </w:r>
          </w:p>
          <w:p w14:paraId="0494B9AC" w14:textId="4A0E25E9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kształtowanie umiejętności rozpoznawania własnych uczuć i emocji, mocnych </w:t>
            </w:r>
            <w:r w:rsidR="00463FC3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 słabych stron oraz dokonywania konstruktywnej samooceny,</w:t>
            </w:r>
          </w:p>
          <w:p w14:paraId="58A3B1F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doskonalenie umiejętności dokonywania autoprezentacji,</w:t>
            </w:r>
          </w:p>
          <w:p w14:paraId="1AEEDFD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modelowanie zachowań asertywnych, </w:t>
            </w:r>
          </w:p>
          <w:p w14:paraId="590F15A6" w14:textId="6A8A3841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zapoznanie z różnymi technikami uczenia się oraz rozwijanie umiejętności wyboru właściwych technik uczenia się w zależności od potrzeb i preferencji uczniów,</w:t>
            </w:r>
          </w:p>
          <w:p w14:paraId="32BE5E8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wskazywanie efektywnych sposobów organizowania warsztatu pracy,</w:t>
            </w:r>
          </w:p>
          <w:p w14:paraId="4C3CC64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- kształtowanie systemu wartości.</w:t>
            </w:r>
          </w:p>
        </w:tc>
        <w:tc>
          <w:tcPr>
            <w:tcW w:w="3544" w:type="dxa"/>
          </w:tcPr>
          <w:p w14:paraId="52900B01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wrzesień 2025 - czerwiec 2026</w:t>
            </w:r>
          </w:p>
        </w:tc>
        <w:tc>
          <w:tcPr>
            <w:tcW w:w="3539" w:type="dxa"/>
          </w:tcPr>
          <w:p w14:paraId="7B03047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DCE768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34A5450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4356C5CF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współorganizujący proces kształcenia</w:t>
            </w:r>
          </w:p>
          <w:p w14:paraId="72EF77F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67DAB39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4C28BF2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5239714A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00BBF9FB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4671BA5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1406A99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</w:tc>
      </w:tr>
      <w:tr w:rsidR="00C83E6B" w:rsidRPr="00696EC8" w14:paraId="5A145F94" w14:textId="77777777" w:rsidTr="00E73CF1">
        <w:tc>
          <w:tcPr>
            <w:tcW w:w="988" w:type="dxa"/>
          </w:tcPr>
          <w:p w14:paraId="7ED19D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5.</w:t>
            </w:r>
          </w:p>
        </w:tc>
        <w:tc>
          <w:tcPr>
            <w:tcW w:w="7512" w:type="dxa"/>
          </w:tcPr>
          <w:p w14:paraId="4A93ED3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Wzmacnianie motywacji uczniów do działania poprzez:</w:t>
            </w:r>
          </w:p>
          <w:p w14:paraId="280086B0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umożliwianie im udziału w konkursach, olimpiadach i zawodach sportowych różnego szczebla, </w:t>
            </w:r>
          </w:p>
          <w:p w14:paraId="373BE5C1" w14:textId="412B91E8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- zachęcanie do czynienia dobra, zaangażowanie w działalność charytatywną </w:t>
            </w:r>
            <w:r w:rsidR="00BF55E8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oraz pozwalanie na wykazywanie się inicjatywą i umiejętnością planowania, </w:t>
            </w:r>
          </w:p>
          <w:p w14:paraId="0FE9F27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kształtowanie umiejętności podejmowania decyzji oraz branie </w:t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za nie odpowiedzialności,</w:t>
            </w:r>
          </w:p>
          <w:p w14:paraId="1D074813" w14:textId="3F89503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rozwijanie samodzielności, samorządności, przedsiębiorczości oraz umiejętności pracy w zespole, w tym poprzez działalność Samorządu Uczniowskiego </w:t>
            </w:r>
            <w:r w:rsidR="00BF55E8"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i Szkolnego Koła Wolontariatu,</w:t>
            </w:r>
          </w:p>
          <w:p w14:paraId="3B64C50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zachęcanie do rozwijania własnych uzdolnień, zainteresowań i pasji </w:t>
            </w:r>
          </w:p>
          <w:p w14:paraId="23E6E234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oraz prezentowania ich w szkole.</w:t>
            </w:r>
          </w:p>
        </w:tc>
        <w:tc>
          <w:tcPr>
            <w:tcW w:w="3544" w:type="dxa"/>
          </w:tcPr>
          <w:p w14:paraId="6B809DC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wrzesień 2025 - czerwiec 2026</w:t>
            </w:r>
          </w:p>
        </w:tc>
        <w:tc>
          <w:tcPr>
            <w:tcW w:w="3539" w:type="dxa"/>
          </w:tcPr>
          <w:p w14:paraId="40311682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dyrekcja szkoły</w:t>
            </w:r>
          </w:p>
          <w:p w14:paraId="36395CF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wychowawcy</w:t>
            </w:r>
          </w:p>
          <w:p w14:paraId="51AFF3C7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</w:t>
            </w:r>
          </w:p>
          <w:p w14:paraId="6627EBC9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nauczyciele współorganizujący proces kształcenia</w:t>
            </w:r>
          </w:p>
          <w:p w14:paraId="248D7DB3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wychowawcy świetlicy </w:t>
            </w:r>
          </w:p>
          <w:p w14:paraId="631C0348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nauczyciele bibliotekarze</w:t>
            </w:r>
          </w:p>
          <w:p w14:paraId="44B6D765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</w:t>
            </w:r>
          </w:p>
          <w:p w14:paraId="3572094C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pedagog specjalny</w:t>
            </w:r>
          </w:p>
          <w:p w14:paraId="72DB66A6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logopeda</w:t>
            </w:r>
          </w:p>
          <w:p w14:paraId="65FDD76D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psycholog</w:t>
            </w:r>
          </w:p>
          <w:p w14:paraId="563E6AC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doradca zawodowy</w:t>
            </w:r>
          </w:p>
          <w:p w14:paraId="3394447E" w14:textId="77777777" w:rsidR="00C83E6B" w:rsidRPr="00696EC8" w:rsidRDefault="00C83E6B" w:rsidP="008E655A">
            <w:pPr>
              <w:pStyle w:val="menfont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6EC8">
              <w:rPr>
                <w:rFonts w:asciiTheme="minorHAnsi" w:hAnsiTheme="minorHAnsi" w:cstheme="minorHAnsi"/>
                <w:bCs/>
                <w:sz w:val="22"/>
                <w:szCs w:val="22"/>
              </w:rPr>
              <w:t>opiekunowie SU i SKW</w:t>
            </w:r>
          </w:p>
        </w:tc>
      </w:tr>
    </w:tbl>
    <w:p w14:paraId="5AA38762" w14:textId="77777777" w:rsidR="009266E2" w:rsidRPr="00696EC8" w:rsidRDefault="009266E2" w:rsidP="00B8769A">
      <w:pPr>
        <w:pStyle w:val="menfont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E8D938A" w14:textId="77777777" w:rsidR="003D7BCB" w:rsidRPr="00696EC8" w:rsidRDefault="003D7BCB" w:rsidP="009266E2">
      <w:pPr>
        <w:rPr>
          <w:rFonts w:cstheme="minorHAnsi"/>
        </w:rPr>
      </w:pPr>
    </w:p>
    <w:sectPr w:rsidR="003D7BCB" w:rsidRPr="00696EC8" w:rsidSect="008C3E58">
      <w:footerReference w:type="default" r:id="rId8"/>
      <w:pgSz w:w="16838" w:h="11906" w:orient="landscape"/>
      <w:pgMar w:top="567" w:right="678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AE86C" w14:textId="77777777" w:rsidR="009B2A10" w:rsidRDefault="009B2A10" w:rsidP="008C3E58">
      <w:pPr>
        <w:spacing w:after="0" w:line="240" w:lineRule="auto"/>
      </w:pPr>
      <w:r>
        <w:separator/>
      </w:r>
    </w:p>
  </w:endnote>
  <w:endnote w:type="continuationSeparator" w:id="0">
    <w:p w14:paraId="3A18D85A" w14:textId="77777777" w:rsidR="009B2A10" w:rsidRDefault="009B2A10" w:rsidP="008C3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1298299"/>
      <w:docPartObj>
        <w:docPartGallery w:val="Page Numbers (Bottom of Page)"/>
        <w:docPartUnique/>
      </w:docPartObj>
    </w:sdtPr>
    <w:sdtEndPr/>
    <w:sdtContent>
      <w:p w14:paraId="54B28717" w14:textId="4AE18494" w:rsidR="00492765" w:rsidRDefault="004927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EC8">
          <w:rPr>
            <w:noProof/>
          </w:rPr>
          <w:t>20</w:t>
        </w:r>
        <w:r>
          <w:fldChar w:fldCharType="end"/>
        </w:r>
      </w:p>
    </w:sdtContent>
  </w:sdt>
  <w:p w14:paraId="5FF56AE6" w14:textId="77777777" w:rsidR="00492765" w:rsidRDefault="00492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3240D" w14:textId="77777777" w:rsidR="009B2A10" w:rsidRDefault="009B2A10" w:rsidP="008C3E58">
      <w:pPr>
        <w:spacing w:after="0" w:line="240" w:lineRule="auto"/>
      </w:pPr>
      <w:r>
        <w:separator/>
      </w:r>
    </w:p>
  </w:footnote>
  <w:footnote w:type="continuationSeparator" w:id="0">
    <w:p w14:paraId="22645F81" w14:textId="77777777" w:rsidR="009B2A10" w:rsidRDefault="009B2A10" w:rsidP="008C3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505BB"/>
    <w:multiLevelType w:val="hybridMultilevel"/>
    <w:tmpl w:val="C9485A86"/>
    <w:lvl w:ilvl="0" w:tplc="25D47FBC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0E5A4742"/>
    <w:multiLevelType w:val="hybridMultilevel"/>
    <w:tmpl w:val="8C7619BC"/>
    <w:lvl w:ilvl="0" w:tplc="9A80B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 w:themeColor="text1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32C27"/>
    <w:multiLevelType w:val="hybridMultilevel"/>
    <w:tmpl w:val="CE44B91C"/>
    <w:lvl w:ilvl="0" w:tplc="EF7860E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5D72F9E"/>
    <w:multiLevelType w:val="hybridMultilevel"/>
    <w:tmpl w:val="25104492"/>
    <w:lvl w:ilvl="0" w:tplc="9E3871F4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CC58C090">
      <w:start w:val="1"/>
      <w:numFmt w:val="lowerLetter"/>
      <w:lvlText w:val="%2."/>
      <w:lvlJc w:val="left"/>
      <w:pPr>
        <w:ind w:left="1298" w:hanging="360"/>
      </w:pPr>
    </w:lvl>
    <w:lvl w:ilvl="2" w:tplc="C76E66D4">
      <w:start w:val="1"/>
      <w:numFmt w:val="lowerRoman"/>
      <w:lvlText w:val="%3."/>
      <w:lvlJc w:val="right"/>
      <w:pPr>
        <w:ind w:left="180" w:hanging="180"/>
      </w:pPr>
    </w:lvl>
    <w:lvl w:ilvl="3" w:tplc="50CC0F42">
      <w:start w:val="1"/>
      <w:numFmt w:val="decimal"/>
      <w:lvlText w:val="%4."/>
      <w:lvlJc w:val="left"/>
      <w:pPr>
        <w:ind w:left="360" w:hanging="360"/>
      </w:pPr>
      <w:rPr>
        <w:b w:val="0"/>
        <w:color w:val="000000" w:themeColor="text1"/>
      </w:rPr>
    </w:lvl>
    <w:lvl w:ilvl="4" w:tplc="07A6D666">
      <w:start w:val="1"/>
      <w:numFmt w:val="lowerLetter"/>
      <w:lvlText w:val="%5."/>
      <w:lvlJc w:val="left"/>
      <w:pPr>
        <w:ind w:left="3458" w:hanging="360"/>
      </w:pPr>
    </w:lvl>
    <w:lvl w:ilvl="5" w:tplc="C8DC560C">
      <w:start w:val="1"/>
      <w:numFmt w:val="lowerRoman"/>
      <w:lvlText w:val="%6."/>
      <w:lvlJc w:val="right"/>
      <w:pPr>
        <w:ind w:left="4178" w:hanging="180"/>
      </w:pPr>
    </w:lvl>
    <w:lvl w:ilvl="6" w:tplc="9F32B832">
      <w:start w:val="1"/>
      <w:numFmt w:val="decimal"/>
      <w:lvlText w:val="%7."/>
      <w:lvlJc w:val="left"/>
      <w:pPr>
        <w:ind w:left="4898" w:hanging="360"/>
      </w:pPr>
    </w:lvl>
    <w:lvl w:ilvl="7" w:tplc="07A0C22E">
      <w:start w:val="1"/>
      <w:numFmt w:val="lowerLetter"/>
      <w:lvlText w:val="%8."/>
      <w:lvlJc w:val="left"/>
      <w:pPr>
        <w:ind w:left="5618" w:hanging="360"/>
      </w:pPr>
    </w:lvl>
    <w:lvl w:ilvl="8" w:tplc="10BC541A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6E2"/>
    <w:rsid w:val="00031DA1"/>
    <w:rsid w:val="00045576"/>
    <w:rsid w:val="00062BD1"/>
    <w:rsid w:val="00085E0D"/>
    <w:rsid w:val="000B1FAC"/>
    <w:rsid w:val="000C04E9"/>
    <w:rsid w:val="000E610A"/>
    <w:rsid w:val="00133FCD"/>
    <w:rsid w:val="001345CD"/>
    <w:rsid w:val="00185E98"/>
    <w:rsid w:val="00187E75"/>
    <w:rsid w:val="00197390"/>
    <w:rsid w:val="001C7D81"/>
    <w:rsid w:val="001D6223"/>
    <w:rsid w:val="001E070D"/>
    <w:rsid w:val="001E3B18"/>
    <w:rsid w:val="001E67B5"/>
    <w:rsid w:val="001F1868"/>
    <w:rsid w:val="001F194A"/>
    <w:rsid w:val="00202F8F"/>
    <w:rsid w:val="002259FA"/>
    <w:rsid w:val="002916A5"/>
    <w:rsid w:val="00292739"/>
    <w:rsid w:val="002A3468"/>
    <w:rsid w:val="002B77C0"/>
    <w:rsid w:val="002C16C0"/>
    <w:rsid w:val="002C43A2"/>
    <w:rsid w:val="0030119C"/>
    <w:rsid w:val="0033285C"/>
    <w:rsid w:val="0038293C"/>
    <w:rsid w:val="00386E01"/>
    <w:rsid w:val="00392895"/>
    <w:rsid w:val="003A790A"/>
    <w:rsid w:val="003D799C"/>
    <w:rsid w:val="003D7BCB"/>
    <w:rsid w:val="003F1307"/>
    <w:rsid w:val="00402F2E"/>
    <w:rsid w:val="0040420A"/>
    <w:rsid w:val="00416D08"/>
    <w:rsid w:val="00461AA2"/>
    <w:rsid w:val="00463FC3"/>
    <w:rsid w:val="00482E24"/>
    <w:rsid w:val="00492765"/>
    <w:rsid w:val="004A5FCF"/>
    <w:rsid w:val="004B700E"/>
    <w:rsid w:val="004F71AC"/>
    <w:rsid w:val="00563A0B"/>
    <w:rsid w:val="00585B94"/>
    <w:rsid w:val="00590E2D"/>
    <w:rsid w:val="00596A98"/>
    <w:rsid w:val="005A3E8D"/>
    <w:rsid w:val="005C67D1"/>
    <w:rsid w:val="005E024A"/>
    <w:rsid w:val="005F2919"/>
    <w:rsid w:val="00612110"/>
    <w:rsid w:val="00616A2A"/>
    <w:rsid w:val="0062427A"/>
    <w:rsid w:val="00630C35"/>
    <w:rsid w:val="00636734"/>
    <w:rsid w:val="00660D0E"/>
    <w:rsid w:val="00665DB4"/>
    <w:rsid w:val="00666B4E"/>
    <w:rsid w:val="0068399A"/>
    <w:rsid w:val="00696EC8"/>
    <w:rsid w:val="006C2F45"/>
    <w:rsid w:val="00710DF1"/>
    <w:rsid w:val="00711AAD"/>
    <w:rsid w:val="00743469"/>
    <w:rsid w:val="00763AA2"/>
    <w:rsid w:val="00771AE2"/>
    <w:rsid w:val="007753F4"/>
    <w:rsid w:val="007E7459"/>
    <w:rsid w:val="007F3175"/>
    <w:rsid w:val="007F564D"/>
    <w:rsid w:val="008004DF"/>
    <w:rsid w:val="008219C5"/>
    <w:rsid w:val="00824F11"/>
    <w:rsid w:val="00847B62"/>
    <w:rsid w:val="00852AB7"/>
    <w:rsid w:val="00856839"/>
    <w:rsid w:val="00880E0A"/>
    <w:rsid w:val="008A63EF"/>
    <w:rsid w:val="008B6668"/>
    <w:rsid w:val="008C3E58"/>
    <w:rsid w:val="008E649D"/>
    <w:rsid w:val="008E655A"/>
    <w:rsid w:val="009266E2"/>
    <w:rsid w:val="00962C08"/>
    <w:rsid w:val="00994430"/>
    <w:rsid w:val="009A3EDA"/>
    <w:rsid w:val="009B2A10"/>
    <w:rsid w:val="009B354D"/>
    <w:rsid w:val="009E14AA"/>
    <w:rsid w:val="00A02B96"/>
    <w:rsid w:val="00A14DCF"/>
    <w:rsid w:val="00A14FB6"/>
    <w:rsid w:val="00A35109"/>
    <w:rsid w:val="00A77EBD"/>
    <w:rsid w:val="00A9184B"/>
    <w:rsid w:val="00A92560"/>
    <w:rsid w:val="00A93146"/>
    <w:rsid w:val="00A96B2D"/>
    <w:rsid w:val="00AC7C2B"/>
    <w:rsid w:val="00B852B4"/>
    <w:rsid w:val="00B8769A"/>
    <w:rsid w:val="00B91473"/>
    <w:rsid w:val="00BD2842"/>
    <w:rsid w:val="00BF55E8"/>
    <w:rsid w:val="00C142DE"/>
    <w:rsid w:val="00C24E94"/>
    <w:rsid w:val="00C31237"/>
    <w:rsid w:val="00C379F6"/>
    <w:rsid w:val="00C54C40"/>
    <w:rsid w:val="00C5690C"/>
    <w:rsid w:val="00C66D49"/>
    <w:rsid w:val="00C83455"/>
    <w:rsid w:val="00C8370E"/>
    <w:rsid w:val="00C83E6B"/>
    <w:rsid w:val="00C93DCA"/>
    <w:rsid w:val="00CB6283"/>
    <w:rsid w:val="00CD6512"/>
    <w:rsid w:val="00D05D92"/>
    <w:rsid w:val="00D312EF"/>
    <w:rsid w:val="00D450D6"/>
    <w:rsid w:val="00D50453"/>
    <w:rsid w:val="00DE41BF"/>
    <w:rsid w:val="00DE639B"/>
    <w:rsid w:val="00DF707A"/>
    <w:rsid w:val="00E2419D"/>
    <w:rsid w:val="00E36A52"/>
    <w:rsid w:val="00E613C1"/>
    <w:rsid w:val="00E7299F"/>
    <w:rsid w:val="00E73CF1"/>
    <w:rsid w:val="00E775F4"/>
    <w:rsid w:val="00EF2798"/>
    <w:rsid w:val="00F11550"/>
    <w:rsid w:val="00F22A4B"/>
    <w:rsid w:val="00F27A9B"/>
    <w:rsid w:val="00F312D8"/>
    <w:rsid w:val="00F3362F"/>
    <w:rsid w:val="00F73E36"/>
    <w:rsid w:val="00F92B1C"/>
    <w:rsid w:val="00F972AA"/>
    <w:rsid w:val="00FF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2DE91"/>
  <w15:chartTrackingRefBased/>
  <w15:docId w15:val="{EF60CF9B-B1F4-4282-AC73-BDC634C9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66E2"/>
    <w:pPr>
      <w:ind w:left="720"/>
      <w:contextualSpacing/>
    </w:pPr>
  </w:style>
  <w:style w:type="paragraph" w:customStyle="1" w:styleId="menfont">
    <w:name w:val="men font"/>
    <w:basedOn w:val="Normalny"/>
    <w:rsid w:val="009266E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6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3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E58"/>
  </w:style>
  <w:style w:type="paragraph" w:styleId="Stopka">
    <w:name w:val="footer"/>
    <w:basedOn w:val="Normalny"/>
    <w:link w:val="StopkaZnak"/>
    <w:uiPriority w:val="99"/>
    <w:unhideWhenUsed/>
    <w:rsid w:val="008C3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ap.sejm.gov.pl/DetailsServlet?id=WDU20150001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20</Pages>
  <Words>5111</Words>
  <Characters>30666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Madzia</dc:creator>
  <cp:keywords/>
  <dc:description/>
  <cp:lastModifiedBy>KSIĘGOWOŚĆ SP 50</cp:lastModifiedBy>
  <cp:revision>154</cp:revision>
  <dcterms:created xsi:type="dcterms:W3CDTF">2025-08-23T10:37:00Z</dcterms:created>
  <dcterms:modified xsi:type="dcterms:W3CDTF">2025-11-26T12:27:00Z</dcterms:modified>
</cp:coreProperties>
</file>