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1E9" w:rsidRPr="00CA6201" w:rsidRDefault="007A517B" w:rsidP="00CA6201">
      <w:pPr>
        <w:pStyle w:val="Tytu"/>
        <w:spacing w:line="276" w:lineRule="auto"/>
        <w:rPr>
          <w:rFonts w:ascii="Arial" w:hAnsi="Arial" w:cs="Arial"/>
          <w:sz w:val="22"/>
          <w:szCs w:val="22"/>
        </w:rPr>
      </w:pPr>
      <w:r w:rsidRPr="00CA6201">
        <w:rPr>
          <w:rFonts w:ascii="Arial" w:hAnsi="Arial" w:cs="Arial"/>
          <w:sz w:val="22"/>
          <w:szCs w:val="22"/>
        </w:rPr>
        <w:t>ZARZĄDZENIE NR 15/2025</w:t>
      </w:r>
    </w:p>
    <w:p w:rsidR="000101E9" w:rsidRPr="00CA6201" w:rsidRDefault="000101E9" w:rsidP="00CA6201">
      <w:pPr>
        <w:shd w:val="clear" w:color="auto" w:fill="FFFFFF"/>
        <w:spacing w:after="0"/>
        <w:jc w:val="center"/>
        <w:rPr>
          <w:rFonts w:ascii="Arial" w:hAnsi="Arial" w:cs="Arial"/>
          <w:b/>
          <w:bCs/>
        </w:rPr>
      </w:pPr>
      <w:r w:rsidRPr="00CA6201">
        <w:rPr>
          <w:rFonts w:ascii="Arial" w:hAnsi="Arial" w:cs="Arial"/>
          <w:b/>
          <w:bCs/>
        </w:rPr>
        <w:t>Dyrektora Szkoły Podstawowej nr 21 w Częstochowie</w:t>
      </w:r>
    </w:p>
    <w:p w:rsidR="000101E9" w:rsidRPr="00CA6201" w:rsidRDefault="007A517B" w:rsidP="00CA6201">
      <w:pPr>
        <w:shd w:val="clear" w:color="auto" w:fill="FFFFFF"/>
        <w:spacing w:after="0"/>
        <w:jc w:val="center"/>
        <w:rPr>
          <w:rFonts w:ascii="Arial" w:hAnsi="Arial" w:cs="Arial"/>
          <w:b/>
          <w:bCs/>
        </w:rPr>
      </w:pPr>
      <w:r w:rsidRPr="00CA6201">
        <w:rPr>
          <w:rFonts w:ascii="Arial" w:hAnsi="Arial" w:cs="Arial"/>
          <w:b/>
          <w:bCs/>
        </w:rPr>
        <w:t>z dnia 08.09.2025</w:t>
      </w:r>
      <w:r w:rsidR="000101E9" w:rsidRPr="00CA6201">
        <w:rPr>
          <w:rFonts w:ascii="Arial" w:hAnsi="Arial" w:cs="Arial"/>
          <w:b/>
          <w:bCs/>
        </w:rPr>
        <w:t xml:space="preserve"> r.</w:t>
      </w:r>
    </w:p>
    <w:p w:rsidR="000101E9" w:rsidRPr="00CA6201" w:rsidRDefault="000101E9" w:rsidP="00CA6201">
      <w:pPr>
        <w:spacing w:after="0"/>
        <w:rPr>
          <w:rFonts w:ascii="Arial" w:eastAsia="Times New Roman" w:hAnsi="Arial" w:cs="Arial"/>
        </w:rPr>
      </w:pPr>
      <w:r w:rsidRPr="00CA6201">
        <w:rPr>
          <w:rFonts w:ascii="Arial" w:eastAsia="Times New Roman" w:hAnsi="Arial" w:cs="Arial"/>
        </w:rPr>
        <w:t>Zgodnie z art. 69 ust. 1 pkt 4-6 Ustawy z dnia 14 grudnia 2016 roku Prawo oświatowe (Dz. U. z 2024 r. poz.737) informuję, że:</w:t>
      </w:r>
    </w:p>
    <w:p w:rsidR="000101E9" w:rsidRPr="00CA6201" w:rsidRDefault="000101E9" w:rsidP="00CA6201">
      <w:pPr>
        <w:spacing w:after="400"/>
        <w:rPr>
          <w:rFonts w:ascii="Arial" w:eastAsia="Times New Roman" w:hAnsi="Arial" w:cs="Arial"/>
        </w:rPr>
      </w:pPr>
      <w:r w:rsidRPr="00CA6201">
        <w:rPr>
          <w:rFonts w:ascii="Arial" w:eastAsia="Times New Roman" w:hAnsi="Arial" w:cs="Arial"/>
        </w:rPr>
        <w:t>w dniu</w:t>
      </w:r>
      <w:r w:rsidRPr="00CA6201">
        <w:rPr>
          <w:rFonts w:ascii="Arial" w:eastAsia="Times New Roman" w:hAnsi="Arial" w:cs="Arial"/>
          <w:b/>
        </w:rPr>
        <w:t xml:space="preserve"> 1</w:t>
      </w:r>
      <w:r w:rsidR="004707B0" w:rsidRPr="00CA6201">
        <w:rPr>
          <w:rFonts w:ascii="Arial" w:eastAsia="Times New Roman" w:hAnsi="Arial" w:cs="Arial"/>
          <w:b/>
        </w:rPr>
        <w:t>5 września 2025 r. o godzinie 15</w:t>
      </w:r>
      <w:r w:rsidRPr="00CA6201">
        <w:rPr>
          <w:rFonts w:ascii="Arial" w:eastAsia="Times New Roman" w:hAnsi="Arial" w:cs="Arial"/>
          <w:b/>
        </w:rPr>
        <w:t xml:space="preserve">.30 </w:t>
      </w:r>
      <w:r w:rsidR="00CA6201">
        <w:rPr>
          <w:rFonts w:ascii="Arial" w:eastAsia="Times New Roman" w:hAnsi="Arial" w:cs="Arial"/>
        </w:rPr>
        <w:t>odbędzie się zebranie</w:t>
      </w:r>
      <w:r w:rsidRPr="00CA6201">
        <w:rPr>
          <w:rFonts w:ascii="Arial" w:eastAsia="Times New Roman" w:hAnsi="Arial" w:cs="Arial"/>
        </w:rPr>
        <w:t xml:space="preserve"> Rady Pedagogicznej dotyczące organizacji roku szkolnego 2025/2026.</w:t>
      </w:r>
    </w:p>
    <w:p w:rsidR="000101E9" w:rsidRPr="00CA6201" w:rsidRDefault="000101E9" w:rsidP="00CA6201">
      <w:pPr>
        <w:spacing w:after="400"/>
        <w:rPr>
          <w:rFonts w:ascii="Arial" w:hAnsi="Arial" w:cs="Arial"/>
          <w:b/>
        </w:rPr>
      </w:pPr>
      <w:r w:rsidRPr="00CA6201">
        <w:rPr>
          <w:rFonts w:ascii="Arial" w:hAnsi="Arial" w:cs="Arial"/>
          <w:b/>
        </w:rPr>
        <w:t>PORZĄDEK ZEBRANIA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Przywitanie zebranych, stwierdzenie quorum Rady Pedagogicznej.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i zatwierdzenie porządku Rady pedagogicznej.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kompetencji Rady Pedagogicznej.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Zapoznanie nauczycieli z planem nadzoru pedagogicznego na rok szkolny 2025/2026.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Omówienie wyników egzaminów po klasie ósmej – p. Mrozińska, p. Zych,</w:t>
      </w:r>
      <w:r w:rsidR="00196B37" w:rsidRPr="00CA6201">
        <w:rPr>
          <w:rFonts w:ascii="Arial" w:hAnsi="Arial" w:cs="Arial"/>
        </w:rPr>
        <w:t xml:space="preserve"> </w:t>
      </w:r>
      <w:r w:rsidRPr="00CA6201">
        <w:rPr>
          <w:rFonts w:ascii="Arial" w:hAnsi="Arial" w:cs="Arial"/>
        </w:rPr>
        <w:t>p. Golis</w:t>
      </w:r>
      <w:r w:rsidR="007A517B" w:rsidRPr="00CA6201">
        <w:rPr>
          <w:rFonts w:ascii="Arial" w:hAnsi="Arial" w:cs="Arial"/>
        </w:rPr>
        <w:t>, przedstawienie planu naprawczego.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Zapoznanie z planem pracy szkoły na rok szkolny</w:t>
      </w:r>
      <w:r w:rsidR="00CA6201">
        <w:rPr>
          <w:rFonts w:ascii="Arial" w:hAnsi="Arial" w:cs="Arial"/>
        </w:rPr>
        <w:t xml:space="preserve"> 2025/2026 i podjęcie uchwały w </w:t>
      </w:r>
      <w:r w:rsidRPr="00CA6201">
        <w:rPr>
          <w:rFonts w:ascii="Arial" w:hAnsi="Arial" w:cs="Arial"/>
        </w:rPr>
        <w:t>sprawie zatwierdzenia (kalendarz szkoły)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Ustalenie sposobu wykorzystania</w:t>
      </w:r>
      <w:r w:rsidR="00196B37" w:rsidRPr="00CA6201">
        <w:rPr>
          <w:rFonts w:ascii="Arial" w:hAnsi="Arial" w:cs="Arial"/>
        </w:rPr>
        <w:t xml:space="preserve"> wyników nadzoru pedagogicznego</w:t>
      </w:r>
      <w:r w:rsidRPr="00CA6201">
        <w:rPr>
          <w:rFonts w:ascii="Arial" w:hAnsi="Arial" w:cs="Arial"/>
        </w:rPr>
        <w:t xml:space="preserve">–przedstawi Komisja wnioskowa – podjęcie uchwały w sprawie. 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zmian w statucie szkoły – podjęcie uchwały w sprawie –p. Miśkiewicz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Regulaminu RP – p. Wawrzak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składu pocztów sztandarowych i podjęcie uchwały-p. Miśkiewicz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programu Szkolnego Doradztwa Zawodowego i podjęcie uchwały opiniującej– p. Kosmala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zmian w Programie Wychowawczo-Profilaktycznym -p. Kosmala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procedury udzielania pomocy ps</w:t>
      </w:r>
      <w:r w:rsidR="00CA6201">
        <w:rPr>
          <w:rFonts w:ascii="Arial" w:hAnsi="Arial" w:cs="Arial"/>
        </w:rPr>
        <w:t>ychologiczno-pedagogicznej – p. </w:t>
      </w:r>
      <w:r w:rsidRPr="00CA6201">
        <w:rPr>
          <w:rFonts w:ascii="Arial" w:hAnsi="Arial" w:cs="Arial"/>
        </w:rPr>
        <w:t xml:space="preserve">Kosmala 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Nowelizacja „Programu bezpieczeństwa w SP 21 w Częstochowie” –p. Bednarek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„Programu edukacji regionalnej” – p. Leżańska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„Programu pracy z uczniem zdolnym” - p. Mrozińska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 xml:space="preserve">Przedstawienie „Programu ekologicznego SP 21” – p. </w:t>
      </w:r>
      <w:proofErr w:type="spellStart"/>
      <w:r w:rsidRPr="00CA6201">
        <w:rPr>
          <w:rFonts w:ascii="Arial" w:hAnsi="Arial" w:cs="Arial"/>
        </w:rPr>
        <w:t>Załucka-Kuś</w:t>
      </w:r>
      <w:proofErr w:type="spellEnd"/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Programu zapobiegania niepowodzeniom szkolnym – p. Kozioł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Szkolnego Kodeksu Norm i Zasad Postępowania – p. Kozioł</w:t>
      </w:r>
    </w:p>
    <w:p w:rsidR="001F0E32" w:rsidRPr="00CA6201" w:rsidRDefault="001F0E32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procedur interwencyjnych.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 xml:space="preserve">Przypomnienie Regulaminu wycieczek – p. </w:t>
      </w:r>
      <w:proofErr w:type="spellStart"/>
      <w:r w:rsidRPr="00CA6201">
        <w:rPr>
          <w:rFonts w:ascii="Arial" w:hAnsi="Arial" w:cs="Arial"/>
        </w:rPr>
        <w:t>Myga</w:t>
      </w:r>
      <w:proofErr w:type="spellEnd"/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Standardów ochrony małoletnich</w:t>
      </w:r>
      <w:r w:rsidR="005101DD" w:rsidRPr="00CA6201">
        <w:rPr>
          <w:rFonts w:ascii="Arial" w:hAnsi="Arial" w:cs="Arial"/>
        </w:rPr>
        <w:t xml:space="preserve"> – p. Magdalena Przybylska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Przypomnienie Regulaminu dyżurów p. Szymanek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Pl</w:t>
      </w:r>
      <w:r w:rsidR="005101DD" w:rsidRPr="00CA6201">
        <w:rPr>
          <w:rFonts w:ascii="Arial" w:hAnsi="Arial" w:cs="Arial"/>
        </w:rPr>
        <w:t>anu pracy biblioteki –p. Klecha-Suchanek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Planu pracy świetlicy –p. Rosa-Chromińska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Planu pracy wolontariatu szkolnego – p. Mrozowska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Regulaminu funkcjonowania zespołów nauczycielskich</w:t>
      </w:r>
      <w:r w:rsidR="00196B37" w:rsidRPr="00CA6201">
        <w:rPr>
          <w:rFonts w:ascii="Arial" w:hAnsi="Arial" w:cs="Arial"/>
        </w:rPr>
        <w:t xml:space="preserve"> </w:t>
      </w:r>
      <w:r w:rsidR="00CA6201">
        <w:rPr>
          <w:rFonts w:ascii="Arial" w:hAnsi="Arial" w:cs="Arial"/>
        </w:rPr>
        <w:t>w szkole – p. </w:t>
      </w:r>
      <w:r w:rsidRPr="00CA6201">
        <w:rPr>
          <w:rFonts w:ascii="Arial" w:hAnsi="Arial" w:cs="Arial"/>
        </w:rPr>
        <w:t>Miśkiewicz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Przedstawienie Planów pracy zespołów przedmiotowych i zadaniowych - przewodniczący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lastRenderedPageBreak/>
        <w:t>Przedstawienie Innowacji re</w:t>
      </w:r>
      <w:r w:rsidR="005101DD" w:rsidRPr="00CA6201">
        <w:rPr>
          <w:rFonts w:ascii="Arial" w:hAnsi="Arial" w:cs="Arial"/>
        </w:rPr>
        <w:t>alizowanych w roku szkolnym 2025</w:t>
      </w:r>
      <w:r w:rsidRPr="00CA6201">
        <w:rPr>
          <w:rFonts w:ascii="Arial" w:hAnsi="Arial" w:cs="Arial"/>
        </w:rPr>
        <w:t>-202</w:t>
      </w:r>
      <w:r w:rsidR="005101DD" w:rsidRPr="00CA6201">
        <w:rPr>
          <w:rFonts w:ascii="Arial" w:hAnsi="Arial" w:cs="Arial"/>
        </w:rPr>
        <w:t>6</w:t>
      </w:r>
      <w:r w:rsidRPr="00CA6201">
        <w:rPr>
          <w:rFonts w:ascii="Arial" w:hAnsi="Arial" w:cs="Arial"/>
        </w:rPr>
        <w:t xml:space="preserve"> zaopiniowanie ich przez RP – autorzy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Omówienie organizacji konkursów przedmiotowych – osoby odpowiedzialne (nauczyciele przedmiotów, z których odbędą się konkursy)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Omówienie organizacji pikniku szkolnego – p. Kłak</w:t>
      </w:r>
    </w:p>
    <w:p w:rsidR="000101E9" w:rsidRPr="00CA6201" w:rsidRDefault="000101E9" w:rsidP="00CA6201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CA6201">
        <w:rPr>
          <w:rFonts w:ascii="Arial" w:hAnsi="Arial" w:cs="Arial"/>
        </w:rPr>
        <w:t>Sprawy różne i komunikaty.</w:t>
      </w:r>
    </w:p>
    <w:p w:rsidR="00CA6201" w:rsidRDefault="000101E9" w:rsidP="00CA6201">
      <w:pPr>
        <w:pStyle w:val="Akapitzlist"/>
        <w:numPr>
          <w:ilvl w:val="0"/>
          <w:numId w:val="2"/>
        </w:numPr>
        <w:spacing w:after="400"/>
        <w:ind w:left="714" w:hanging="357"/>
        <w:contextualSpacing w:val="0"/>
        <w:rPr>
          <w:rFonts w:ascii="Arial" w:hAnsi="Arial" w:cs="Arial"/>
        </w:rPr>
      </w:pPr>
      <w:r w:rsidRPr="00CA6201">
        <w:rPr>
          <w:rFonts w:ascii="Arial" w:hAnsi="Arial" w:cs="Arial"/>
        </w:rPr>
        <w:t>Wnioski.</w:t>
      </w:r>
    </w:p>
    <w:p w:rsidR="00CA6201" w:rsidRDefault="00196B37" w:rsidP="00CA6201">
      <w:pPr>
        <w:pStyle w:val="Akapitzlist"/>
        <w:spacing w:after="0"/>
        <w:ind w:left="6237"/>
        <w:rPr>
          <w:rFonts w:ascii="Arial" w:hAnsi="Arial"/>
        </w:rPr>
      </w:pPr>
      <w:r w:rsidRPr="00CA6201">
        <w:rPr>
          <w:rFonts w:ascii="Arial" w:hAnsi="Arial"/>
        </w:rPr>
        <w:t>(-) Renata Krystek</w:t>
      </w:r>
    </w:p>
    <w:p w:rsidR="00CA6201" w:rsidRDefault="00196B37" w:rsidP="00CA6201">
      <w:pPr>
        <w:pStyle w:val="Akapitzlist"/>
        <w:spacing w:after="0"/>
        <w:ind w:left="6237"/>
        <w:rPr>
          <w:rFonts w:ascii="Arial" w:hAnsi="Arial"/>
        </w:rPr>
      </w:pPr>
      <w:r w:rsidRPr="00CA6201">
        <w:rPr>
          <w:rFonts w:ascii="Arial" w:hAnsi="Arial"/>
        </w:rPr>
        <w:t>Dyrektor</w:t>
      </w:r>
    </w:p>
    <w:p w:rsidR="00196B37" w:rsidRPr="00CA6201" w:rsidRDefault="00196B37" w:rsidP="00CA6201">
      <w:pPr>
        <w:pStyle w:val="Akapitzlist"/>
        <w:spacing w:after="0"/>
        <w:ind w:left="6237"/>
        <w:rPr>
          <w:rFonts w:ascii="Arial" w:hAnsi="Arial" w:cs="Arial"/>
        </w:rPr>
      </w:pPr>
      <w:r w:rsidRPr="00CA6201">
        <w:rPr>
          <w:rFonts w:ascii="Arial" w:hAnsi="Arial"/>
        </w:rPr>
        <w:t>Szkoły Podstawowej nr 21</w:t>
      </w:r>
    </w:p>
    <w:sectPr w:rsidR="00196B37" w:rsidRPr="00CA6201" w:rsidSect="00C81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7"/>
  <w:proofState w:spelling="clean"/>
  <w:defaultTabStop w:val="708"/>
  <w:hyphenationZone w:val="425"/>
  <w:characterSpacingControl w:val="doNotCompress"/>
  <w:compat/>
  <w:rsids>
    <w:rsidRoot w:val="000101E9"/>
    <w:rsid w:val="000101E9"/>
    <w:rsid w:val="00196B37"/>
    <w:rsid w:val="001F0E32"/>
    <w:rsid w:val="004707B0"/>
    <w:rsid w:val="005101DD"/>
    <w:rsid w:val="007A517B"/>
    <w:rsid w:val="009D35DB"/>
    <w:rsid w:val="00B71BFD"/>
    <w:rsid w:val="00C81A8E"/>
    <w:rsid w:val="00CA6201"/>
    <w:rsid w:val="00F93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1E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01E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101E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01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5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17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196B37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196B37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7</cp:revision>
  <cp:lastPrinted>2025-09-10T09:59:00Z</cp:lastPrinted>
  <dcterms:created xsi:type="dcterms:W3CDTF">2025-09-09T10:44:00Z</dcterms:created>
  <dcterms:modified xsi:type="dcterms:W3CDTF">2025-12-08T20:00:00Z</dcterms:modified>
</cp:coreProperties>
</file>