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60A59" w14:textId="7A79B339" w:rsidR="00584DD7" w:rsidRDefault="00584DD7" w:rsidP="00584DD7">
      <w:pPr>
        <w:jc w:val="center"/>
        <w:rPr>
          <w:b/>
          <w:bCs/>
        </w:rPr>
      </w:pPr>
      <w:r>
        <w:rPr>
          <w:b/>
          <w:bCs/>
        </w:rPr>
        <w:t xml:space="preserve">ZARZĄDZENIE NR </w:t>
      </w:r>
      <w:r w:rsidR="00193240">
        <w:rPr>
          <w:b/>
          <w:bCs/>
        </w:rPr>
        <w:t>3</w:t>
      </w:r>
      <w:r>
        <w:rPr>
          <w:b/>
          <w:bCs/>
        </w:rPr>
        <w:t>/202</w:t>
      </w:r>
      <w:r w:rsidR="00193240">
        <w:rPr>
          <w:b/>
          <w:bCs/>
        </w:rPr>
        <w:t>6</w:t>
      </w:r>
    </w:p>
    <w:p w14:paraId="59B7DA86" w14:textId="77777777" w:rsidR="00584DD7" w:rsidRDefault="00584DD7" w:rsidP="00584DD7">
      <w:pPr>
        <w:jc w:val="center"/>
        <w:rPr>
          <w:b/>
          <w:bCs/>
        </w:rPr>
      </w:pPr>
    </w:p>
    <w:p w14:paraId="7D473545" w14:textId="77777777" w:rsidR="00584DD7" w:rsidRDefault="00584DD7" w:rsidP="00584DD7">
      <w:pPr>
        <w:jc w:val="center"/>
        <w:rPr>
          <w:rFonts w:eastAsia="SimSun"/>
          <w:b/>
          <w:bCs/>
          <w:kern w:val="3"/>
          <w:lang w:eastAsia="zh-CN" w:bidi="hi-IN"/>
        </w:rPr>
      </w:pPr>
      <w:r>
        <w:rPr>
          <w:b/>
          <w:bCs/>
        </w:rPr>
        <w:t>DYREKTORA MIEJSKIEGO PRZEDSZKOLA NR 12</w:t>
      </w:r>
    </w:p>
    <w:p w14:paraId="2FD39C2B" w14:textId="77777777" w:rsidR="00584DD7" w:rsidRDefault="00584DD7" w:rsidP="00584DD7">
      <w:pPr>
        <w:jc w:val="center"/>
        <w:rPr>
          <w:b/>
          <w:bCs/>
        </w:rPr>
      </w:pPr>
      <w:r>
        <w:rPr>
          <w:rFonts w:eastAsia="SimSun"/>
          <w:b/>
          <w:bCs/>
          <w:kern w:val="3"/>
          <w:lang w:eastAsia="zh-CN" w:bidi="hi-IN"/>
        </w:rPr>
        <w:t>IM. IRENY SZEWIŃSKIEJ W CZĘSTOCHOWIE</w:t>
      </w:r>
    </w:p>
    <w:p w14:paraId="641ADA16" w14:textId="77777777" w:rsidR="00584DD7" w:rsidRDefault="00584DD7" w:rsidP="00584DD7">
      <w:pPr>
        <w:jc w:val="center"/>
        <w:rPr>
          <w:b/>
          <w:bCs/>
        </w:rPr>
      </w:pPr>
    </w:p>
    <w:p w14:paraId="752D6E3B" w14:textId="31DD844B" w:rsidR="00584DD7" w:rsidRDefault="00584DD7" w:rsidP="00584DD7">
      <w:pPr>
        <w:jc w:val="center"/>
        <w:rPr>
          <w:b/>
          <w:bCs/>
        </w:rPr>
      </w:pPr>
      <w:r>
        <w:rPr>
          <w:b/>
          <w:bCs/>
        </w:rPr>
        <w:t>z dnia  11.02.202</w:t>
      </w:r>
      <w:r w:rsidR="00193240">
        <w:rPr>
          <w:b/>
          <w:bCs/>
        </w:rPr>
        <w:t>6</w:t>
      </w:r>
      <w:r>
        <w:rPr>
          <w:b/>
          <w:bCs/>
        </w:rPr>
        <w:t xml:space="preserve"> r</w:t>
      </w:r>
    </w:p>
    <w:p w14:paraId="49A1C890" w14:textId="77777777" w:rsidR="00193240" w:rsidRPr="001F3C73" w:rsidRDefault="00193240" w:rsidP="00193240">
      <w:pPr>
        <w:pStyle w:val="NormalnyWeb"/>
        <w:rPr>
          <w:b/>
          <w:bCs/>
        </w:rPr>
      </w:pPr>
      <w:r w:rsidRPr="001F3C73">
        <w:t>w sprawie</w:t>
      </w:r>
      <w:r w:rsidRPr="00193240">
        <w:rPr>
          <w:b/>
          <w:bCs/>
        </w:rPr>
        <w:t xml:space="preserve"> </w:t>
      </w:r>
      <w:r w:rsidRPr="00193240">
        <w:t xml:space="preserve">: </w:t>
      </w:r>
      <w:r w:rsidRPr="001F3C73">
        <w:rPr>
          <w:b/>
          <w:bCs/>
        </w:rPr>
        <w:t xml:space="preserve">ustalenia wysokości dodatków motywacyjnych i wychowawczych, funkcyjnych dla nauczycieli od 01.03.2026 do 31.08.2026 r. </w:t>
      </w:r>
    </w:p>
    <w:p w14:paraId="1E2A8060" w14:textId="7B52AC95" w:rsidR="00193240" w:rsidRDefault="00193240" w:rsidP="00193240">
      <w:pPr>
        <w:pStyle w:val="NormalnyWeb"/>
        <w:spacing w:after="0"/>
      </w:pPr>
      <w:r w:rsidRPr="00193240">
        <w:rPr>
          <w:b/>
          <w:bCs/>
        </w:rPr>
        <w:t>Na podstawie</w:t>
      </w:r>
      <w:r w:rsidRPr="00193240">
        <w:t xml:space="preserve">: art. 30 ustawy z dnia 26 stycznia 1982r. – Karta Nauczyciela (tj. Dz. U. z 2024 r. poz. 986 z </w:t>
      </w:r>
      <w:proofErr w:type="spellStart"/>
      <w:r w:rsidRPr="00193240">
        <w:t>późn</w:t>
      </w:r>
      <w:proofErr w:type="spellEnd"/>
      <w:r w:rsidRPr="00193240">
        <w:t xml:space="preserve">. zm.), rozporządzenia Ministra Edukacji z dnia 19 lutego 2024 r. zmieniającego rozporządzenie w sprawie wysokości minimalnych stawek wynagrodzenia zasadniczego nauczycieli, ogólnych warunków przyznawania dodatków do wynagrodzenia zasadniczego oraz wynagradzania za pracę w dniu wolnym od pracy (Dz. U. z 2024r. poz. 234) oraz uchwały </w:t>
      </w:r>
      <w:r>
        <w:t>nr 150/XV/2015 z dnia 24 września 2015 r w sprawie zmiany uchwały nr 604/LII/2009 Rady Miasta Częstochowy z dnia 10 grudnia 2009 roku w sprawie wysokości oraz szczególnych warunków przyznawania dodatków: motywacyjnego, funkcyjnego za wysługę lat i warunki pracy oraz obliczania i wypłacania wynagrodzenia za godziny ponadwymiarowe i godziny doraźnych zastępstw, a także wysokości innych składników wynagradzania dla nauczycieli szkół prowadzonych przez Miasto Częstochowa ze zmianami.</w:t>
      </w:r>
    </w:p>
    <w:p w14:paraId="0B96A7D8" w14:textId="77777777" w:rsidR="00193240" w:rsidRPr="00193240" w:rsidRDefault="00193240" w:rsidP="00193240">
      <w:pPr>
        <w:pStyle w:val="NormalnyWeb"/>
        <w:rPr>
          <w:b/>
          <w:bCs/>
        </w:rPr>
      </w:pPr>
      <w:r w:rsidRPr="00193240">
        <w:rPr>
          <w:b/>
          <w:bCs/>
        </w:rPr>
        <w:t xml:space="preserve">Ustalam: </w:t>
      </w:r>
    </w:p>
    <w:p w14:paraId="2DB1BC7F" w14:textId="2DB3CF82" w:rsidR="00193240" w:rsidRPr="00193240" w:rsidRDefault="00193240" w:rsidP="00193240">
      <w:pPr>
        <w:pStyle w:val="NormalnyWeb"/>
        <w:jc w:val="center"/>
      </w:pPr>
      <w:r w:rsidRPr="00193240">
        <w:t>§ 1.</w:t>
      </w:r>
    </w:p>
    <w:p w14:paraId="1699225D" w14:textId="5647C939" w:rsidR="00193240" w:rsidRPr="00193240" w:rsidRDefault="00193240" w:rsidP="00193240">
      <w:pPr>
        <w:pStyle w:val="NormalnyWeb"/>
        <w:jc w:val="center"/>
      </w:pPr>
      <w:r w:rsidRPr="00193240">
        <w:t>Dodatki motywacyjne i funkcyjne: za wychowawstwo</w:t>
      </w:r>
      <w:r>
        <w:t xml:space="preserve"> i</w:t>
      </w:r>
      <w:r w:rsidRPr="00193240">
        <w:t xml:space="preserve"> mentora  dla nauczycieli od 01.03.2026 do 31.08.2026 r.</w:t>
      </w:r>
    </w:p>
    <w:p w14:paraId="0BC8158B" w14:textId="1AFF85A6" w:rsidR="00193240" w:rsidRPr="00193240" w:rsidRDefault="00193240" w:rsidP="00193240">
      <w:pPr>
        <w:pStyle w:val="NormalnyWeb"/>
        <w:jc w:val="center"/>
      </w:pPr>
      <w:r w:rsidRPr="00193240">
        <w:t>§ 2.</w:t>
      </w:r>
    </w:p>
    <w:p w14:paraId="15EF1B1D" w14:textId="57B6E108" w:rsidR="00193240" w:rsidRPr="00193240" w:rsidRDefault="00193240" w:rsidP="00193240">
      <w:pPr>
        <w:pStyle w:val="NormalnyWeb"/>
        <w:jc w:val="center"/>
      </w:pPr>
      <w:r w:rsidRPr="00193240">
        <w:t>Ustalone dodatki motywacyjne i funkcyjne należy naliczyć i wypłacić w terminie wypłaty wynagrodzenia od 01.03.2026 r.</w:t>
      </w:r>
    </w:p>
    <w:p w14:paraId="10EFE20F" w14:textId="1DE3E4CC" w:rsidR="00193240" w:rsidRPr="00193240" w:rsidRDefault="00193240" w:rsidP="00193240">
      <w:pPr>
        <w:pStyle w:val="NormalnyWeb"/>
        <w:jc w:val="center"/>
      </w:pPr>
      <w:r w:rsidRPr="00193240">
        <w:t>§ 3.</w:t>
      </w:r>
    </w:p>
    <w:p w14:paraId="5DC0079B" w14:textId="4ACD275F" w:rsidR="00193240" w:rsidRPr="00193240" w:rsidRDefault="00193240" w:rsidP="00193240">
      <w:pPr>
        <w:pStyle w:val="NormalnyWeb"/>
        <w:jc w:val="center"/>
      </w:pPr>
      <w:r w:rsidRPr="00193240">
        <w:t>Zarządzenie wchodzi w życie z dniem 01.03.2026 r.</w:t>
      </w:r>
    </w:p>
    <w:p w14:paraId="2AF09AF4" w14:textId="3B6C495E" w:rsidR="00193240" w:rsidRPr="00193240" w:rsidRDefault="00193240" w:rsidP="00193240">
      <w:pPr>
        <w:pStyle w:val="NormalnyWeb"/>
        <w:jc w:val="center"/>
      </w:pPr>
      <w:r w:rsidRPr="00193240">
        <w:t>§ 4.</w:t>
      </w:r>
    </w:p>
    <w:p w14:paraId="4D6F717F" w14:textId="6B754DB7" w:rsidR="00584DD7" w:rsidRDefault="00193240" w:rsidP="00193240">
      <w:pPr>
        <w:pStyle w:val="NormalnyWeb"/>
        <w:spacing w:after="0"/>
        <w:jc w:val="center"/>
      </w:pPr>
      <w:r w:rsidRPr="00193240">
        <w:t>Wykonanie zarządzenia powierza się dyrektorowi oraz pracownikowi Biura Finansów Oświaty</w:t>
      </w:r>
    </w:p>
    <w:p w14:paraId="11F48BB0" w14:textId="77777777" w:rsidR="00584DD7" w:rsidRDefault="00584DD7" w:rsidP="00584DD7">
      <w:pPr>
        <w:pStyle w:val="NormalnyWeb"/>
        <w:spacing w:after="0"/>
        <w:jc w:val="center"/>
        <w:rPr>
          <w:b/>
          <w:bCs/>
        </w:rPr>
      </w:pPr>
    </w:p>
    <w:p w14:paraId="152A8C5E" w14:textId="77777777" w:rsidR="00584DD7" w:rsidRDefault="00584DD7" w:rsidP="00584DD7">
      <w:pPr>
        <w:widowControl/>
        <w:suppressAutoHyphens w:val="0"/>
        <w:jc w:val="right"/>
        <w:rPr>
          <w:rFonts w:eastAsia="Times New Roman"/>
          <w:lang w:eastAsia="pl-PL"/>
        </w:rPr>
      </w:pPr>
      <w:r>
        <w:rPr>
          <w:rFonts w:eastAsia="Times New Roman"/>
          <w:color w:val="000000"/>
          <w:lang w:eastAsia="pl-PL"/>
        </w:rPr>
        <w:t>Beata Serwa</w:t>
      </w:r>
    </w:p>
    <w:p w14:paraId="1C57A600" w14:textId="77777777" w:rsidR="00584DD7" w:rsidRDefault="00584DD7" w:rsidP="00584DD7">
      <w:pPr>
        <w:widowControl/>
        <w:suppressAutoHyphens w:val="0"/>
        <w:jc w:val="right"/>
        <w:rPr>
          <w:rFonts w:eastAsia="Times New Roman"/>
          <w:lang w:eastAsia="pl-PL"/>
        </w:rPr>
      </w:pPr>
      <w:r>
        <w:rPr>
          <w:rFonts w:eastAsia="Times New Roman"/>
          <w:color w:val="000000"/>
          <w:lang w:eastAsia="pl-PL"/>
        </w:rPr>
        <w:t>Dyrektor Miejskiego Przedszkola Nr 12</w:t>
      </w:r>
    </w:p>
    <w:p w14:paraId="69881C26" w14:textId="77777777" w:rsidR="00584DD7" w:rsidRDefault="00584DD7" w:rsidP="00584DD7">
      <w:pPr>
        <w:widowControl/>
        <w:suppressAutoHyphens w:val="0"/>
        <w:jc w:val="righ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im. Ireny Szewińskiej w Częstochowie</w:t>
      </w:r>
    </w:p>
    <w:p w14:paraId="25ACC8F4" w14:textId="77777777" w:rsidR="00584DD7" w:rsidRDefault="00584DD7" w:rsidP="00584DD7">
      <w:pPr>
        <w:widowControl/>
        <w:jc w:val="both"/>
        <w:rPr>
          <w:rFonts w:eastAsia="Times New Roman"/>
          <w:lang w:eastAsia="zh-CN"/>
        </w:rPr>
      </w:pPr>
    </w:p>
    <w:p w14:paraId="70A608BC" w14:textId="77777777" w:rsidR="00584DD7" w:rsidRDefault="00584DD7" w:rsidP="00584DD7">
      <w:pPr>
        <w:pStyle w:val="NormalnyWeb"/>
        <w:spacing w:after="0"/>
      </w:pPr>
    </w:p>
    <w:p w14:paraId="2CAA1B2B" w14:textId="77777777" w:rsidR="00584DD7" w:rsidRDefault="00584DD7" w:rsidP="00584DD7">
      <w:pPr>
        <w:rPr>
          <w:bCs/>
        </w:rPr>
      </w:pPr>
      <w:r>
        <w:rPr>
          <w:bCs/>
        </w:rPr>
        <w:lastRenderedPageBreak/>
        <w:t xml:space="preserve"> </w:t>
      </w:r>
    </w:p>
    <w:p w14:paraId="14E118AA" w14:textId="77777777" w:rsidR="00584DD7" w:rsidRDefault="00584DD7" w:rsidP="00584DD7">
      <w:pPr>
        <w:pStyle w:val="NormalnyWeb"/>
        <w:spacing w:after="0"/>
      </w:pPr>
    </w:p>
    <w:p w14:paraId="1A7BF5A5" w14:textId="77777777" w:rsidR="00584DD7" w:rsidRDefault="00584DD7" w:rsidP="00584DD7">
      <w:pPr>
        <w:pStyle w:val="NormalnyWeb"/>
        <w:spacing w:after="0"/>
      </w:pPr>
    </w:p>
    <w:p w14:paraId="2E7C3723" w14:textId="77777777" w:rsidR="0063781B" w:rsidRDefault="0063781B"/>
    <w:sectPr w:rsidR="00637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B4F"/>
    <w:rsid w:val="00193240"/>
    <w:rsid w:val="001F3C73"/>
    <w:rsid w:val="00584DD7"/>
    <w:rsid w:val="005B5B4F"/>
    <w:rsid w:val="0063781B"/>
    <w:rsid w:val="007B4740"/>
    <w:rsid w:val="00EA2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7B970"/>
  <w15:chartTrackingRefBased/>
  <w15:docId w15:val="{E830E096-F952-4190-9B54-D7296B958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DD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5B4F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5B4F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5B4F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5B4F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5B4F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5B4F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5B4F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5B4F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5B4F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5B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5B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5B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5B4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5B4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5B4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5B4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5B4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5B4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5B4F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B5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5B4F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B5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5B4F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B5B4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5B4F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B5B4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5B4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5B4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5B4F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584DD7"/>
    <w:pPr>
      <w:widowControl/>
      <w:suppressAutoHyphens w:val="0"/>
      <w:spacing w:before="100" w:beforeAutospacing="1" w:after="119"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mp12@edukacja.czestochowa.pl</dc:creator>
  <cp:keywords/>
  <dc:description/>
  <cp:lastModifiedBy>mp12@edukacja.czestochowa.pl</cp:lastModifiedBy>
  <cp:revision>3</cp:revision>
  <dcterms:created xsi:type="dcterms:W3CDTF">2026-03-25T10:27:00Z</dcterms:created>
  <dcterms:modified xsi:type="dcterms:W3CDTF">2026-03-25T10:50:00Z</dcterms:modified>
</cp:coreProperties>
</file>