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481" w:rsidRDefault="00702481" w:rsidP="00702481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 2</w:t>
      </w:r>
      <w:r>
        <w:rPr>
          <w:rFonts w:asciiTheme="minorHAnsi" w:hAnsiTheme="minorHAnsi" w:cstheme="minorHAnsi"/>
          <w:b/>
          <w:bCs/>
        </w:rPr>
        <w:t>/2026</w:t>
      </w:r>
    </w:p>
    <w:p w:rsidR="00702481" w:rsidRDefault="00702481" w:rsidP="00702481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D65E1F">
        <w:rPr>
          <w:rFonts w:asciiTheme="minorHAnsi" w:hAnsiTheme="minorHAnsi" w:cstheme="minorHAnsi"/>
          <w:b/>
          <w:bCs/>
        </w:rPr>
        <w:t>DYREKTORA SZKOŁY PODSTAWOWEJ NR 2 W CZĘSTOCHOWIE</w:t>
      </w:r>
    </w:p>
    <w:p w:rsidR="00702481" w:rsidRPr="00D65E1F" w:rsidRDefault="00702481" w:rsidP="00702481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 dnia 08 kwietnia</w:t>
      </w:r>
      <w:r>
        <w:rPr>
          <w:rFonts w:asciiTheme="minorHAnsi" w:hAnsiTheme="minorHAnsi" w:cstheme="minorHAnsi"/>
          <w:b/>
          <w:bCs/>
        </w:rPr>
        <w:t xml:space="preserve"> 2026</w:t>
      </w:r>
      <w:r w:rsidRPr="00D65E1F">
        <w:rPr>
          <w:rFonts w:asciiTheme="minorHAnsi" w:hAnsiTheme="minorHAnsi" w:cstheme="minorHAnsi"/>
          <w:b/>
          <w:bCs/>
        </w:rPr>
        <w:t>r.</w:t>
      </w:r>
    </w:p>
    <w:p w:rsidR="00702481" w:rsidRPr="00D65E1F" w:rsidRDefault="00702481" w:rsidP="00702481">
      <w:pPr>
        <w:spacing w:line="276" w:lineRule="auto"/>
        <w:rPr>
          <w:rFonts w:asciiTheme="minorHAnsi" w:hAnsiTheme="minorHAnsi" w:cstheme="minorHAnsi"/>
          <w:b/>
        </w:rPr>
      </w:pPr>
    </w:p>
    <w:p w:rsidR="00702481" w:rsidRPr="00D65E1F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w sprawie powołania komisji </w:t>
      </w:r>
      <w:r>
        <w:rPr>
          <w:rFonts w:asciiTheme="minorHAnsi" w:hAnsiTheme="minorHAnsi" w:cstheme="minorHAnsi"/>
        </w:rPr>
        <w:t>do obserwacji zajęć</w:t>
      </w:r>
      <w:r w:rsidR="00631C39">
        <w:rPr>
          <w:rFonts w:asciiTheme="minorHAnsi" w:hAnsiTheme="minorHAnsi" w:cstheme="minorHAnsi"/>
        </w:rPr>
        <w:t xml:space="preserve"> rewalidacyjnych.</w:t>
      </w:r>
    </w:p>
    <w:p w:rsidR="00702481" w:rsidRPr="00D65E1F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</w:p>
    <w:p w:rsidR="00702481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Na podstawie art. </w:t>
      </w:r>
      <w:r>
        <w:rPr>
          <w:rFonts w:asciiTheme="minorHAnsi" w:hAnsiTheme="minorHAnsi" w:cstheme="minorHAnsi"/>
        </w:rPr>
        <w:t>6a ust. 1 da pkt 1 oraz art. 9</w:t>
      </w:r>
      <w:r w:rsidR="00AF4CC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fa ust. 1 ustawy z dnia 25.07.2025r. o zmianie ustawy Karta Nauczyciela (Dz. U. z 2025r., poz. 1160) zarządza</w:t>
      </w:r>
      <w:r w:rsidRPr="00D65E1F">
        <w:rPr>
          <w:rFonts w:asciiTheme="minorHAnsi" w:hAnsiTheme="minorHAnsi" w:cstheme="minorHAnsi"/>
        </w:rPr>
        <w:t>, co następuje:</w:t>
      </w:r>
    </w:p>
    <w:p w:rsidR="00702481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</w:p>
    <w:p w:rsidR="00702481" w:rsidRPr="00D65E1F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D65E1F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Pr="00D65E1F">
        <w:rPr>
          <w:rFonts w:asciiTheme="minorHAnsi" w:hAnsiTheme="minorHAnsi" w:cstheme="minorHAnsi"/>
        </w:rPr>
        <w:t xml:space="preserve">Powołuję komisję </w:t>
      </w:r>
      <w:r>
        <w:rPr>
          <w:rFonts w:asciiTheme="minorHAnsi" w:hAnsiTheme="minorHAnsi" w:cstheme="minorHAnsi"/>
        </w:rPr>
        <w:t>do obserwacji zajęć rewalidacyjnych w wymiarze 1 godziny prowadzonych przez Panią Kingę Walę, odbywającą przygotowanie do zawodu, w składzie</w:t>
      </w:r>
    </w:p>
    <w:p w:rsidR="00702481" w:rsidRPr="00D65E1F" w:rsidRDefault="00702481" w:rsidP="00702481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Bednarek</w:t>
      </w:r>
      <w:r w:rsidRPr="00D65E1F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dyrektor szkoły, </w:t>
      </w:r>
      <w:r w:rsidRPr="00D65E1F">
        <w:rPr>
          <w:rFonts w:asciiTheme="minorHAnsi" w:hAnsiTheme="minorHAnsi" w:cstheme="minorHAnsi"/>
        </w:rPr>
        <w:t>przewodnicząca komisji</w:t>
      </w:r>
    </w:p>
    <w:p w:rsidR="00702481" w:rsidRPr="00D65E1F" w:rsidRDefault="00702481" w:rsidP="00702481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Anna Wróblewska – Kaczorowska  – </w:t>
      </w:r>
      <w:r>
        <w:rPr>
          <w:rFonts w:asciiTheme="minorHAnsi" w:hAnsiTheme="minorHAnsi" w:cstheme="minorHAnsi"/>
        </w:rPr>
        <w:t xml:space="preserve">mentor, </w:t>
      </w:r>
      <w:r w:rsidRPr="00D65E1F">
        <w:rPr>
          <w:rFonts w:asciiTheme="minorHAnsi" w:hAnsiTheme="minorHAnsi" w:cstheme="minorHAnsi"/>
        </w:rPr>
        <w:t>członek komisji</w:t>
      </w:r>
    </w:p>
    <w:p w:rsidR="00702481" w:rsidRDefault="00631C39" w:rsidP="00702481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Małgorzata Zakłada </w:t>
      </w:r>
      <w:r w:rsidR="00AF4CC8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Szettel</w:t>
      </w:r>
      <w:r w:rsidR="00AF4CC8">
        <w:rPr>
          <w:rFonts w:asciiTheme="minorHAnsi" w:hAnsiTheme="minorHAnsi" w:cstheme="minorHAnsi"/>
        </w:rPr>
        <w:t xml:space="preserve"> </w:t>
      </w:r>
      <w:r w:rsidR="00702481" w:rsidRPr="00D65E1F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nauczyciel dyplomowany, </w:t>
      </w:r>
      <w:r w:rsidR="00702481" w:rsidRPr="00D65E1F">
        <w:rPr>
          <w:rFonts w:asciiTheme="minorHAnsi" w:hAnsiTheme="minorHAnsi" w:cstheme="minorHAnsi"/>
        </w:rPr>
        <w:t>członek komisji</w:t>
      </w:r>
    </w:p>
    <w:p w:rsidR="00702481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</w:p>
    <w:p w:rsidR="00631C39" w:rsidRDefault="00702481" w:rsidP="00631C39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1557C4">
        <w:rPr>
          <w:rFonts w:asciiTheme="minorHAnsi" w:hAnsiTheme="minorHAnsi" w:cstheme="minorHAnsi"/>
        </w:rPr>
        <w:t xml:space="preserve">2. </w:t>
      </w:r>
      <w:r w:rsidR="00631C39">
        <w:rPr>
          <w:rFonts w:asciiTheme="minorHAnsi" w:hAnsiTheme="minorHAnsi" w:cstheme="minorHAnsi"/>
        </w:rPr>
        <w:t>Termin obserwacji: maj 2026r.</w:t>
      </w:r>
    </w:p>
    <w:p w:rsidR="00702481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</w:p>
    <w:p w:rsidR="00702481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t xml:space="preserve">§3. Zarządzenie wchodzi w życie z dniem </w:t>
      </w:r>
      <w:r w:rsidR="00631C39">
        <w:rPr>
          <w:rFonts w:asciiTheme="minorHAnsi" w:hAnsiTheme="minorHAnsi" w:cstheme="minorHAnsi"/>
        </w:rPr>
        <w:t>podpisania.</w:t>
      </w:r>
    </w:p>
    <w:p w:rsidR="00702481" w:rsidRDefault="00702481" w:rsidP="00702481">
      <w:pPr>
        <w:spacing w:line="276" w:lineRule="auto"/>
        <w:jc w:val="left"/>
        <w:rPr>
          <w:rFonts w:asciiTheme="minorHAnsi" w:hAnsiTheme="minorHAnsi" w:cstheme="minorHAnsi"/>
        </w:rPr>
      </w:pPr>
    </w:p>
    <w:p w:rsidR="00702481" w:rsidRDefault="00702481" w:rsidP="00702481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t>Dyrektor SP2</w:t>
      </w:r>
    </w:p>
    <w:p w:rsidR="00C01002" w:rsidRPr="00AF4CC8" w:rsidRDefault="00702481" w:rsidP="00AF4CC8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Bednarek</w:t>
      </w:r>
      <w:bookmarkStart w:id="0" w:name="_GoBack"/>
      <w:bookmarkEnd w:id="0"/>
    </w:p>
    <w:sectPr w:rsidR="00C01002" w:rsidRPr="00AF4CC8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72268"/>
      <w:docPartObj>
        <w:docPartGallery w:val="Page Numbers (Bottom of Page)"/>
        <w:docPartUnique/>
      </w:docPartObj>
    </w:sdtPr>
    <w:sdtEndPr/>
    <w:sdtContent>
      <w:p w:rsidR="001557C4" w:rsidRDefault="00AF4CC8" w:rsidP="00155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C4576"/>
    <w:multiLevelType w:val="hybridMultilevel"/>
    <w:tmpl w:val="10444B7C"/>
    <w:lvl w:ilvl="0" w:tplc="244284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6033"/>
    <w:multiLevelType w:val="hybridMultilevel"/>
    <w:tmpl w:val="98D4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81"/>
    <w:rsid w:val="00631C39"/>
    <w:rsid w:val="00702481"/>
    <w:rsid w:val="00863D7C"/>
    <w:rsid w:val="00AF4CC8"/>
    <w:rsid w:val="00C0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78CDF"/>
  <w15:chartTrackingRefBased/>
  <w15:docId w15:val="{DED0F32A-D59B-42D6-8AF6-0DE5DD3A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2481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248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02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481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1</cp:revision>
  <dcterms:created xsi:type="dcterms:W3CDTF">2026-04-08T10:51:00Z</dcterms:created>
  <dcterms:modified xsi:type="dcterms:W3CDTF">2026-04-08T11:24:00Z</dcterms:modified>
</cp:coreProperties>
</file>