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949D4" w14:textId="77777777" w:rsidR="003029BC" w:rsidRPr="00B022E5" w:rsidRDefault="003029BC" w:rsidP="00B022E5">
      <w:pPr>
        <w:widowControl w:val="0"/>
        <w:tabs>
          <w:tab w:val="left" w:pos="9072"/>
        </w:tabs>
        <w:autoSpaceDE w:val="0"/>
        <w:autoSpaceDN w:val="0"/>
        <w:spacing w:before="8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B022E5">
        <w:rPr>
          <w:rFonts w:eastAsia="Times New Roman" w:cstheme="minorHAnsi"/>
          <w:b/>
          <w:bCs/>
          <w:sz w:val="28"/>
          <w:szCs w:val="28"/>
          <w:lang w:eastAsia="pl-PL" w:bidi="pl-PL"/>
        </w:rPr>
        <w:t>ZARZĄDZENIE Nr 26.2019</w:t>
      </w:r>
    </w:p>
    <w:p w14:paraId="16C20CC8" w14:textId="77777777" w:rsidR="003029BC" w:rsidRPr="00B022E5" w:rsidRDefault="003029BC" w:rsidP="00B022E5">
      <w:pPr>
        <w:widowControl w:val="0"/>
        <w:suppressAutoHyphens/>
        <w:overflowPunct w:val="0"/>
        <w:autoSpaceDE w:val="0"/>
        <w:autoSpaceDN w:val="0"/>
        <w:adjustRightInd w:val="0"/>
        <w:spacing w:before="26"/>
        <w:jc w:val="center"/>
        <w:rPr>
          <w:rFonts w:eastAsia="Times New Roman" w:cstheme="minorHAnsi"/>
          <w:b/>
          <w:color w:val="000000"/>
          <w:sz w:val="28"/>
          <w:szCs w:val="28"/>
          <w:lang w:eastAsia="pl-PL"/>
        </w:rPr>
      </w:pPr>
      <w:r w:rsidRPr="00B022E5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Dyrektora Szkoły Podstawowej nr 29 </w:t>
      </w:r>
      <w:r w:rsidRPr="00B022E5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 xml:space="preserve">im. Królowej Jadwigi w Częstochowie </w:t>
      </w:r>
      <w:r w:rsidRPr="00B022E5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>z dnia 25 września 2019 r.</w:t>
      </w:r>
    </w:p>
    <w:p w14:paraId="489D93D7" w14:textId="1B46A416" w:rsidR="00786DE2" w:rsidRPr="00B022E5" w:rsidRDefault="007749E2" w:rsidP="007830FC">
      <w:pPr>
        <w:rPr>
          <w:rFonts w:cstheme="minorHAnsi"/>
          <w:b/>
          <w:sz w:val="24"/>
          <w:szCs w:val="24"/>
        </w:rPr>
      </w:pPr>
      <w:r w:rsidRPr="00B022E5">
        <w:rPr>
          <w:rFonts w:cstheme="minorHAnsi"/>
          <w:b/>
          <w:sz w:val="24"/>
          <w:szCs w:val="24"/>
        </w:rPr>
        <w:t>w spraw</w:t>
      </w:r>
      <w:r w:rsidR="00731B5B" w:rsidRPr="00B022E5">
        <w:rPr>
          <w:rFonts w:cstheme="minorHAnsi"/>
          <w:b/>
          <w:sz w:val="24"/>
          <w:szCs w:val="24"/>
        </w:rPr>
        <w:t>ie jednolitego tekstu statutu</w:t>
      </w:r>
    </w:p>
    <w:p w14:paraId="603D7B91" w14:textId="77777777" w:rsidR="007749E2" w:rsidRPr="00B022E5" w:rsidRDefault="00731B5B" w:rsidP="007830FC">
      <w:pPr>
        <w:rPr>
          <w:rFonts w:cstheme="minorHAnsi"/>
          <w:sz w:val="24"/>
          <w:szCs w:val="24"/>
        </w:rPr>
      </w:pPr>
      <w:r w:rsidRPr="00B022E5">
        <w:rPr>
          <w:rFonts w:cstheme="minorHAnsi"/>
          <w:sz w:val="24"/>
          <w:szCs w:val="24"/>
        </w:rPr>
        <w:t xml:space="preserve">Działając na podstawie art. 68 ust. 1 pkt 4 w </w:t>
      </w:r>
      <w:r w:rsidR="004B5DA9" w:rsidRPr="00B022E5">
        <w:rPr>
          <w:rFonts w:cstheme="minorHAnsi"/>
          <w:sz w:val="24"/>
          <w:szCs w:val="24"/>
        </w:rPr>
        <w:t>nawią</w:t>
      </w:r>
      <w:r w:rsidRPr="00B022E5">
        <w:rPr>
          <w:rFonts w:cstheme="minorHAnsi"/>
          <w:sz w:val="24"/>
          <w:szCs w:val="24"/>
        </w:rPr>
        <w:t xml:space="preserve">zaniu do art. 80 ust. 1 pkt 1 </w:t>
      </w:r>
      <w:r w:rsidR="007749E2" w:rsidRPr="00B022E5">
        <w:rPr>
          <w:rFonts w:cstheme="minorHAnsi"/>
          <w:sz w:val="24"/>
          <w:szCs w:val="24"/>
        </w:rPr>
        <w:t>Ustawy z dnia 14 grudnia 2016 r. – Prawo oświatowe (Dz.</w:t>
      </w:r>
      <w:r w:rsidR="002B2829" w:rsidRPr="00B022E5">
        <w:rPr>
          <w:rFonts w:cstheme="minorHAnsi"/>
          <w:sz w:val="24"/>
          <w:szCs w:val="24"/>
        </w:rPr>
        <w:t xml:space="preserve"> U. 2019 poz. 1148</w:t>
      </w:r>
      <w:r w:rsidR="00EA5A1C" w:rsidRPr="00B022E5">
        <w:rPr>
          <w:rFonts w:cstheme="minorHAnsi"/>
          <w:sz w:val="24"/>
          <w:szCs w:val="24"/>
        </w:rPr>
        <w:t xml:space="preserve"> z </w:t>
      </w:r>
      <w:proofErr w:type="spellStart"/>
      <w:r w:rsidR="00EA5A1C" w:rsidRPr="00B022E5">
        <w:rPr>
          <w:rFonts w:cstheme="minorHAnsi"/>
          <w:sz w:val="24"/>
          <w:szCs w:val="24"/>
        </w:rPr>
        <w:t>póź</w:t>
      </w:r>
      <w:proofErr w:type="spellEnd"/>
      <w:r w:rsidR="004D7E04" w:rsidRPr="00B022E5">
        <w:rPr>
          <w:rFonts w:cstheme="minorHAnsi"/>
          <w:sz w:val="24"/>
          <w:szCs w:val="24"/>
        </w:rPr>
        <w:t>.</w:t>
      </w:r>
      <w:r w:rsidR="00EA5A1C" w:rsidRPr="00B022E5">
        <w:rPr>
          <w:rFonts w:cstheme="minorHAnsi"/>
          <w:sz w:val="24"/>
          <w:szCs w:val="24"/>
        </w:rPr>
        <w:t xml:space="preserve"> zm.) </w:t>
      </w:r>
      <w:r w:rsidRPr="00B022E5">
        <w:rPr>
          <w:rFonts w:cstheme="minorHAnsi"/>
          <w:sz w:val="24"/>
          <w:szCs w:val="24"/>
        </w:rPr>
        <w:t>zarządza się co następuje:</w:t>
      </w:r>
    </w:p>
    <w:p w14:paraId="31BA4910" w14:textId="54B85972" w:rsidR="00731B5B" w:rsidRPr="00B022E5" w:rsidRDefault="00731B5B" w:rsidP="007830FC">
      <w:pPr>
        <w:spacing w:after="0"/>
        <w:rPr>
          <w:rFonts w:cstheme="minorHAnsi"/>
          <w:b/>
          <w:bCs/>
          <w:sz w:val="24"/>
          <w:szCs w:val="24"/>
        </w:rPr>
      </w:pPr>
      <w:r w:rsidRPr="00B022E5">
        <w:rPr>
          <w:rFonts w:cstheme="minorHAnsi"/>
          <w:b/>
          <w:bCs/>
          <w:sz w:val="24"/>
          <w:szCs w:val="24"/>
        </w:rPr>
        <w:t>§1</w:t>
      </w:r>
      <w:r w:rsidR="00B022E5" w:rsidRPr="00B022E5">
        <w:rPr>
          <w:rFonts w:cstheme="minorHAnsi"/>
          <w:b/>
          <w:bCs/>
          <w:sz w:val="24"/>
          <w:szCs w:val="24"/>
        </w:rPr>
        <w:t>.</w:t>
      </w:r>
    </w:p>
    <w:p w14:paraId="5291A70E" w14:textId="77777777" w:rsidR="00731B5B" w:rsidRPr="00B022E5" w:rsidRDefault="00731B5B" w:rsidP="007830FC">
      <w:pPr>
        <w:spacing w:after="0"/>
        <w:rPr>
          <w:rFonts w:cstheme="minorHAnsi"/>
          <w:sz w:val="24"/>
          <w:szCs w:val="24"/>
        </w:rPr>
      </w:pPr>
      <w:r w:rsidRPr="00B022E5">
        <w:rPr>
          <w:rFonts w:cstheme="minorHAnsi"/>
          <w:sz w:val="24"/>
          <w:szCs w:val="24"/>
        </w:rPr>
        <w:t>Wprowadza się tekst jednolity Statutu Szkoły Podstawowej nr 29 im. Królowej Jadwigi w Częstochowie, który stanowi załącznik do niniejszego zarządzenia.</w:t>
      </w:r>
    </w:p>
    <w:p w14:paraId="38C29F6D" w14:textId="3F4C435B" w:rsidR="00731B5B" w:rsidRPr="00B022E5" w:rsidRDefault="00731B5B" w:rsidP="007830FC">
      <w:pPr>
        <w:spacing w:after="0"/>
        <w:rPr>
          <w:rFonts w:cstheme="minorHAnsi"/>
          <w:b/>
          <w:bCs/>
          <w:sz w:val="24"/>
          <w:szCs w:val="24"/>
        </w:rPr>
      </w:pPr>
      <w:r w:rsidRPr="00B022E5">
        <w:rPr>
          <w:rFonts w:cstheme="minorHAnsi"/>
          <w:b/>
          <w:bCs/>
          <w:sz w:val="24"/>
          <w:szCs w:val="24"/>
        </w:rPr>
        <w:t>§2</w:t>
      </w:r>
      <w:r w:rsidR="00B022E5" w:rsidRPr="00B022E5">
        <w:rPr>
          <w:rFonts w:cstheme="minorHAnsi"/>
          <w:b/>
          <w:bCs/>
          <w:sz w:val="24"/>
          <w:szCs w:val="24"/>
        </w:rPr>
        <w:t>.</w:t>
      </w:r>
    </w:p>
    <w:p w14:paraId="1D6ADC2F" w14:textId="77777777" w:rsidR="00731B5B" w:rsidRPr="00B022E5" w:rsidRDefault="00731B5B" w:rsidP="007830FC">
      <w:pPr>
        <w:spacing w:after="0"/>
        <w:rPr>
          <w:rFonts w:cstheme="minorHAnsi"/>
          <w:sz w:val="24"/>
          <w:szCs w:val="24"/>
        </w:rPr>
      </w:pPr>
      <w:r w:rsidRPr="00B022E5">
        <w:rPr>
          <w:rFonts w:cstheme="minorHAnsi"/>
          <w:sz w:val="24"/>
          <w:szCs w:val="24"/>
        </w:rPr>
        <w:t>Statut uwzględnia zmiany wprowadzone uchwałą nr 30/2018/2019 Rady Pedagogicznej Szkoły Podstawowej nr 29 im. Królowej Jadwigi w Częstochowie z dnia 30 sierpnia 2019 r.</w:t>
      </w:r>
    </w:p>
    <w:p w14:paraId="7C057592" w14:textId="6BC0C4D6" w:rsidR="00B022E5" w:rsidRPr="00B022E5" w:rsidRDefault="00731B5B" w:rsidP="007830FC">
      <w:pPr>
        <w:spacing w:after="0"/>
        <w:rPr>
          <w:rFonts w:cstheme="minorHAnsi"/>
          <w:b/>
          <w:bCs/>
          <w:sz w:val="24"/>
          <w:szCs w:val="24"/>
        </w:rPr>
      </w:pPr>
      <w:r w:rsidRPr="00B022E5">
        <w:rPr>
          <w:rFonts w:cstheme="minorHAnsi"/>
          <w:b/>
          <w:bCs/>
          <w:sz w:val="24"/>
          <w:szCs w:val="24"/>
        </w:rPr>
        <w:t>§3</w:t>
      </w:r>
      <w:r w:rsidR="00B022E5" w:rsidRPr="00B022E5">
        <w:rPr>
          <w:rFonts w:cstheme="minorHAnsi"/>
          <w:b/>
          <w:bCs/>
          <w:sz w:val="24"/>
          <w:szCs w:val="24"/>
        </w:rPr>
        <w:t>.</w:t>
      </w:r>
    </w:p>
    <w:p w14:paraId="05A8BD4A" w14:textId="28BD2A1D" w:rsidR="00731B5B" w:rsidRPr="00B022E5" w:rsidRDefault="00731B5B" w:rsidP="007830FC">
      <w:pPr>
        <w:spacing w:after="0"/>
        <w:rPr>
          <w:rFonts w:cstheme="minorHAnsi"/>
          <w:sz w:val="24"/>
          <w:szCs w:val="24"/>
        </w:rPr>
      </w:pPr>
      <w:r w:rsidRPr="00B022E5">
        <w:rPr>
          <w:rFonts w:cstheme="minorHAnsi"/>
          <w:sz w:val="24"/>
          <w:szCs w:val="24"/>
        </w:rPr>
        <w:t>Tekst jednolity statutu obowiązuje od 25</w:t>
      </w:r>
      <w:r w:rsidR="004B5DA9" w:rsidRPr="00B022E5">
        <w:rPr>
          <w:rFonts w:cstheme="minorHAnsi"/>
          <w:sz w:val="24"/>
          <w:szCs w:val="24"/>
        </w:rPr>
        <w:t xml:space="preserve"> września 2019 r.</w:t>
      </w:r>
    </w:p>
    <w:p w14:paraId="35726B91" w14:textId="5D4C2A38" w:rsidR="004B5DA9" w:rsidRPr="00B022E5" w:rsidRDefault="004B5DA9" w:rsidP="007830FC">
      <w:pPr>
        <w:spacing w:after="0"/>
        <w:rPr>
          <w:rFonts w:cstheme="minorHAnsi"/>
          <w:b/>
          <w:bCs/>
          <w:sz w:val="24"/>
          <w:szCs w:val="24"/>
        </w:rPr>
      </w:pPr>
      <w:r w:rsidRPr="00B022E5">
        <w:rPr>
          <w:rFonts w:cstheme="minorHAnsi"/>
          <w:b/>
          <w:bCs/>
          <w:sz w:val="24"/>
          <w:szCs w:val="24"/>
        </w:rPr>
        <w:t>§4</w:t>
      </w:r>
      <w:r w:rsidR="00B022E5" w:rsidRPr="00B022E5">
        <w:rPr>
          <w:rFonts w:cstheme="minorHAnsi"/>
          <w:b/>
          <w:bCs/>
          <w:sz w:val="24"/>
          <w:szCs w:val="24"/>
        </w:rPr>
        <w:t>.</w:t>
      </w:r>
    </w:p>
    <w:p w14:paraId="01956F8C" w14:textId="77777777" w:rsidR="007D52AC" w:rsidRPr="00B022E5" w:rsidRDefault="004B5DA9" w:rsidP="007830FC">
      <w:pPr>
        <w:rPr>
          <w:rFonts w:cstheme="minorHAnsi"/>
          <w:sz w:val="24"/>
          <w:szCs w:val="24"/>
        </w:rPr>
      </w:pPr>
      <w:r w:rsidRPr="00B022E5">
        <w:rPr>
          <w:rFonts w:cstheme="minorHAnsi"/>
          <w:sz w:val="24"/>
          <w:szCs w:val="24"/>
        </w:rPr>
        <w:t>Statut jest dostępny w wersji papierowej w sekretariacie szkoły oraz w wersji elektronicznej na stronie internetowej i BIP szkoły.</w:t>
      </w:r>
    </w:p>
    <w:p w14:paraId="41BCEF1F" w14:textId="77777777" w:rsidR="007D52AC" w:rsidRPr="00B022E5" w:rsidRDefault="007D52AC" w:rsidP="00B022E5">
      <w:pPr>
        <w:spacing w:after="0"/>
        <w:ind w:firstLine="6379"/>
        <w:rPr>
          <w:rFonts w:eastAsia="Times New Roman" w:cstheme="minorHAnsi"/>
          <w:sz w:val="24"/>
          <w:szCs w:val="24"/>
          <w:lang w:eastAsia="pl-PL" w:bidi="pl-PL"/>
        </w:rPr>
      </w:pPr>
      <w:r w:rsidRPr="00B022E5">
        <w:rPr>
          <w:rFonts w:eastAsia="Times New Roman" w:cstheme="minorHAnsi"/>
          <w:sz w:val="24"/>
          <w:szCs w:val="24"/>
          <w:lang w:eastAsia="pl-PL" w:bidi="pl-PL"/>
        </w:rPr>
        <w:t>(-) Iwona Nędzyńska-Mól</w:t>
      </w:r>
    </w:p>
    <w:p w14:paraId="082E4571" w14:textId="00119A24" w:rsidR="007D52AC" w:rsidRPr="00B022E5" w:rsidRDefault="007D52AC" w:rsidP="00B022E5">
      <w:pPr>
        <w:widowControl w:val="0"/>
        <w:tabs>
          <w:tab w:val="left" w:pos="5655"/>
        </w:tabs>
        <w:autoSpaceDE w:val="0"/>
        <w:autoSpaceDN w:val="0"/>
        <w:spacing w:after="0"/>
        <w:ind w:firstLine="6379"/>
        <w:rPr>
          <w:rFonts w:eastAsia="Times New Roman" w:cstheme="minorHAnsi"/>
          <w:sz w:val="24"/>
          <w:szCs w:val="24"/>
          <w:lang w:eastAsia="pl-PL" w:bidi="pl-PL"/>
        </w:rPr>
      </w:pPr>
      <w:r w:rsidRPr="00B022E5">
        <w:rPr>
          <w:rFonts w:eastAsia="Times New Roman" w:cstheme="minorHAnsi"/>
          <w:sz w:val="24"/>
          <w:szCs w:val="24"/>
          <w:lang w:eastAsia="pl-PL" w:bidi="pl-PL"/>
        </w:rPr>
        <w:t>Dyrektor</w:t>
      </w:r>
    </w:p>
    <w:p w14:paraId="722AB6F8" w14:textId="3E5308C2" w:rsidR="007D52AC" w:rsidRPr="00B022E5" w:rsidRDefault="007D52AC" w:rsidP="00B022E5">
      <w:pPr>
        <w:widowControl w:val="0"/>
        <w:tabs>
          <w:tab w:val="left" w:pos="5655"/>
        </w:tabs>
        <w:autoSpaceDE w:val="0"/>
        <w:autoSpaceDN w:val="0"/>
        <w:spacing w:after="0"/>
        <w:ind w:firstLine="6379"/>
        <w:rPr>
          <w:rFonts w:eastAsia="Times New Roman" w:cstheme="minorHAnsi"/>
          <w:sz w:val="24"/>
          <w:szCs w:val="24"/>
          <w:lang w:eastAsia="pl-PL" w:bidi="pl-PL"/>
        </w:rPr>
      </w:pPr>
      <w:r w:rsidRPr="00B022E5">
        <w:rPr>
          <w:rFonts w:eastAsia="Times New Roman" w:cstheme="minorHAnsi"/>
          <w:sz w:val="24"/>
          <w:szCs w:val="24"/>
          <w:lang w:eastAsia="pl-PL" w:bidi="pl-PL"/>
        </w:rPr>
        <w:t xml:space="preserve">Szkoły Podstawowej nr 29 </w:t>
      </w:r>
    </w:p>
    <w:p w14:paraId="6BBA4DC3" w14:textId="51073D8B" w:rsidR="007D52AC" w:rsidRPr="00B022E5" w:rsidRDefault="007D52AC" w:rsidP="00B022E5">
      <w:pPr>
        <w:widowControl w:val="0"/>
        <w:tabs>
          <w:tab w:val="left" w:pos="5700"/>
        </w:tabs>
        <w:autoSpaceDE w:val="0"/>
        <w:autoSpaceDN w:val="0"/>
        <w:spacing w:after="0"/>
        <w:ind w:firstLine="6379"/>
        <w:rPr>
          <w:rFonts w:eastAsia="Times New Roman" w:cstheme="minorHAnsi"/>
          <w:sz w:val="24"/>
          <w:szCs w:val="24"/>
          <w:lang w:eastAsia="pl-PL" w:bidi="pl-PL"/>
        </w:rPr>
      </w:pPr>
      <w:r w:rsidRPr="00B022E5">
        <w:rPr>
          <w:rFonts w:eastAsia="Times New Roman" w:cstheme="minorHAnsi"/>
          <w:sz w:val="24"/>
          <w:szCs w:val="24"/>
          <w:lang w:eastAsia="pl-PL" w:bidi="pl-PL"/>
        </w:rPr>
        <w:t xml:space="preserve">im. Królowej Jadwigi </w:t>
      </w:r>
    </w:p>
    <w:p w14:paraId="513F9EA3" w14:textId="1DD0F0E3" w:rsidR="004B5DA9" w:rsidRPr="00B022E5" w:rsidRDefault="007D52AC" w:rsidP="00B022E5">
      <w:pPr>
        <w:widowControl w:val="0"/>
        <w:tabs>
          <w:tab w:val="left" w:pos="5700"/>
        </w:tabs>
        <w:autoSpaceDE w:val="0"/>
        <w:autoSpaceDN w:val="0"/>
        <w:spacing w:after="0"/>
        <w:ind w:firstLine="6379"/>
        <w:rPr>
          <w:rFonts w:eastAsia="Times New Roman" w:cstheme="minorHAnsi"/>
          <w:sz w:val="24"/>
          <w:szCs w:val="24"/>
          <w:lang w:eastAsia="pl-PL" w:bidi="pl-PL"/>
        </w:rPr>
      </w:pPr>
      <w:r w:rsidRPr="00B022E5">
        <w:rPr>
          <w:rFonts w:eastAsia="Times New Roman" w:cstheme="minorHAnsi"/>
          <w:sz w:val="24"/>
          <w:szCs w:val="24"/>
          <w:lang w:eastAsia="pl-PL" w:bidi="pl-PL"/>
        </w:rPr>
        <w:t>w Częstochowie</w:t>
      </w:r>
    </w:p>
    <w:sectPr w:rsidR="004B5DA9" w:rsidRPr="00B022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A378F0"/>
    <w:multiLevelType w:val="hybridMultilevel"/>
    <w:tmpl w:val="C4441B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AE7691"/>
    <w:multiLevelType w:val="hybridMultilevel"/>
    <w:tmpl w:val="B8A4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2092032">
    <w:abstractNumId w:val="1"/>
  </w:num>
  <w:num w:numId="2" w16cid:durableId="1290239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49E2"/>
    <w:rsid w:val="00237165"/>
    <w:rsid w:val="002B2829"/>
    <w:rsid w:val="003029BC"/>
    <w:rsid w:val="003565F0"/>
    <w:rsid w:val="00392269"/>
    <w:rsid w:val="003F6AAF"/>
    <w:rsid w:val="004B5DA9"/>
    <w:rsid w:val="004D7E04"/>
    <w:rsid w:val="005E2CE5"/>
    <w:rsid w:val="006A6A1E"/>
    <w:rsid w:val="006C46EE"/>
    <w:rsid w:val="00731B5B"/>
    <w:rsid w:val="007749E2"/>
    <w:rsid w:val="007830FC"/>
    <w:rsid w:val="00786DE2"/>
    <w:rsid w:val="007D18D6"/>
    <w:rsid w:val="007D52AC"/>
    <w:rsid w:val="0083286E"/>
    <w:rsid w:val="008B0051"/>
    <w:rsid w:val="00A947CB"/>
    <w:rsid w:val="00B022E5"/>
    <w:rsid w:val="00D43981"/>
    <w:rsid w:val="00D76DF3"/>
    <w:rsid w:val="00E97AA3"/>
    <w:rsid w:val="00EA5A1C"/>
    <w:rsid w:val="00F40D9E"/>
    <w:rsid w:val="00F8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97A50"/>
  <w15:docId w15:val="{421AA10E-7920-48CC-A4F2-8B15F77D7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4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7</cp:revision>
  <dcterms:created xsi:type="dcterms:W3CDTF">2019-10-03T13:14:00Z</dcterms:created>
  <dcterms:modified xsi:type="dcterms:W3CDTF">2026-06-14T19:18:00Z</dcterms:modified>
</cp:coreProperties>
</file>