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D2DE" w14:textId="77777777" w:rsidR="00143169" w:rsidRPr="00BC69BE" w:rsidRDefault="00143169" w:rsidP="00143169">
      <w:pPr>
        <w:spacing w:after="0" w:line="240" w:lineRule="auto"/>
        <w:ind w:left="2880"/>
        <w:jc w:val="right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Załącznik nr 10</w:t>
      </w:r>
    </w:p>
    <w:p w14:paraId="1E894952" w14:textId="77777777" w:rsidR="00143169" w:rsidRPr="00BC69BE" w:rsidRDefault="00143169" w:rsidP="00143169">
      <w:pPr>
        <w:spacing w:after="0" w:line="240" w:lineRule="auto"/>
        <w:ind w:left="2880"/>
        <w:jc w:val="right"/>
        <w:rPr>
          <w:b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do Regulaminu pracy</w:t>
      </w:r>
    </w:p>
    <w:p w14:paraId="13CE8AE2" w14:textId="77777777" w:rsidR="00143169" w:rsidRPr="00BC69BE" w:rsidRDefault="00143169" w:rsidP="00143169">
      <w:pPr>
        <w:pStyle w:val="ZLITUSTzmustliter"/>
        <w:ind w:left="284" w:firstLine="0"/>
        <w:jc w:val="center"/>
        <w:rPr>
          <w:rFonts w:ascii="Arial" w:hAnsi="Arial"/>
          <w:b/>
          <w:bCs w:val="0"/>
          <w:sz w:val="20"/>
        </w:rPr>
      </w:pPr>
    </w:p>
    <w:p w14:paraId="75B2CD80" w14:textId="77777777" w:rsidR="00143169" w:rsidRPr="00BC69BE" w:rsidRDefault="00143169" w:rsidP="00143169">
      <w:pPr>
        <w:pStyle w:val="ZLITUSTzmustliter"/>
        <w:ind w:left="284" w:firstLine="0"/>
        <w:jc w:val="center"/>
        <w:rPr>
          <w:rFonts w:ascii="Arial" w:hAnsi="Arial"/>
          <w:b/>
          <w:bCs w:val="0"/>
          <w:sz w:val="20"/>
        </w:rPr>
      </w:pPr>
      <w:r w:rsidRPr="00BC69BE">
        <w:rPr>
          <w:rFonts w:ascii="Arial" w:hAnsi="Arial"/>
          <w:b/>
          <w:bCs w:val="0"/>
          <w:sz w:val="20"/>
        </w:rPr>
        <w:t>Postanowienia do regulaminu pracy dotyczące badania trzeźwości pracowników</w:t>
      </w:r>
    </w:p>
    <w:p w14:paraId="184EEE40" w14:textId="6DE3FBF3" w:rsidR="00143169" w:rsidRPr="00BC69BE" w:rsidRDefault="00143169" w:rsidP="00E35CED">
      <w:pPr>
        <w:autoSpaceDE w:val="0"/>
        <w:spacing w:after="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  <w:lang w:eastAsia="zh-CN"/>
        </w:rPr>
        <w:t>Na podstawie art. 22</w:t>
      </w:r>
      <w:r w:rsidRPr="00BC69BE">
        <w:rPr>
          <w:rFonts w:ascii="Arial" w:hAnsi="Arial" w:cs="Arial"/>
          <w:sz w:val="20"/>
          <w:szCs w:val="20"/>
          <w:vertAlign w:val="superscript"/>
          <w:lang w:eastAsia="zh-CN"/>
        </w:rPr>
        <w:t>1c</w:t>
      </w:r>
      <w:r w:rsidRPr="00BC69BE">
        <w:rPr>
          <w:rFonts w:ascii="Arial" w:hAnsi="Arial" w:cs="Arial"/>
          <w:sz w:val="20"/>
          <w:szCs w:val="20"/>
          <w:lang w:eastAsia="zh-CN"/>
        </w:rPr>
        <w:t>-22</w:t>
      </w:r>
      <w:r w:rsidRPr="00BC69BE">
        <w:rPr>
          <w:rFonts w:ascii="Arial" w:hAnsi="Arial" w:cs="Arial"/>
          <w:sz w:val="20"/>
          <w:szCs w:val="20"/>
          <w:vertAlign w:val="superscript"/>
          <w:lang w:eastAsia="zh-CN"/>
        </w:rPr>
        <w:t>1d</w:t>
      </w:r>
      <w:r w:rsidRPr="00BC69BE">
        <w:rPr>
          <w:rFonts w:ascii="Arial" w:hAnsi="Arial" w:cs="Arial"/>
          <w:sz w:val="20"/>
          <w:szCs w:val="20"/>
          <w:lang w:eastAsia="zh-CN"/>
        </w:rPr>
        <w:t xml:space="preserve"> ustawy z dnia 26 czerwca 1974 r. Kodeks pracy zarządza się co następuje</w:t>
      </w:r>
    </w:p>
    <w:p w14:paraId="2F5C8C33" w14:textId="3520ADBB" w:rsidR="00143169" w:rsidRPr="00BC69BE" w:rsidRDefault="00143169" w:rsidP="00143169">
      <w:pPr>
        <w:pStyle w:val="Brakstyluakapitowego"/>
        <w:tabs>
          <w:tab w:val="left" w:pos="340"/>
        </w:tabs>
        <w:spacing w:before="240" w:after="120" w:line="240" w:lineRule="auto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BC69BE">
        <w:rPr>
          <w:rFonts w:ascii="Arial" w:hAnsi="Arial" w:cs="Arial"/>
          <w:b/>
          <w:bCs/>
          <w:color w:val="auto"/>
          <w:sz w:val="20"/>
          <w:szCs w:val="20"/>
        </w:rPr>
        <w:t>§ 1 Wprowadzenie kontroli trzeźwości</w:t>
      </w:r>
    </w:p>
    <w:p w14:paraId="0C7B52A7" w14:textId="77777777" w:rsidR="00143169" w:rsidRPr="00BC69BE" w:rsidRDefault="00143169" w:rsidP="00143169">
      <w:pPr>
        <w:pStyle w:val="Brakstyluakapitowego"/>
        <w:numPr>
          <w:ilvl w:val="0"/>
          <w:numId w:val="22"/>
        </w:numPr>
        <w:tabs>
          <w:tab w:val="left" w:pos="0"/>
        </w:tabs>
        <w:spacing w:before="120" w:line="240" w:lineRule="auto"/>
        <w:ind w:left="426" w:hanging="426"/>
        <w:rPr>
          <w:rFonts w:ascii="Arial" w:hAnsi="Arial" w:cs="Arial"/>
          <w:color w:val="auto"/>
          <w:sz w:val="20"/>
          <w:szCs w:val="20"/>
        </w:rPr>
      </w:pPr>
      <w:r w:rsidRPr="00BC69BE">
        <w:rPr>
          <w:rFonts w:ascii="Arial" w:hAnsi="Arial" w:cs="Arial"/>
          <w:color w:val="auto"/>
          <w:sz w:val="20"/>
          <w:szCs w:val="20"/>
        </w:rPr>
        <w:t>Pracodawca prowadzi kontrolę trzeźwości pracowników</w:t>
      </w:r>
      <w:r w:rsidRPr="00BC69BE">
        <w:rPr>
          <w:rFonts w:ascii="Arial" w:hAnsi="Arial" w:cs="Arial"/>
          <w:bCs/>
          <w:color w:val="auto"/>
          <w:sz w:val="20"/>
          <w:szCs w:val="20"/>
        </w:rPr>
        <w:t xml:space="preserve"> w celu zapewnienia ochrony życia i zdrowia pracowników i innych osób, w tym przebywających na terenie zakładu pracy, a także w</w:t>
      </w:r>
      <w:r w:rsidRPr="00BC69BE">
        <w:rPr>
          <w:rFonts w:ascii="Arial" w:hAnsi="Arial" w:cs="Arial"/>
          <w:color w:val="auto"/>
          <w:sz w:val="20"/>
          <w:szCs w:val="20"/>
        </w:rPr>
        <w:t> celu ochrony mienia.</w:t>
      </w:r>
    </w:p>
    <w:p w14:paraId="721E8723" w14:textId="77777777" w:rsidR="00143169" w:rsidRPr="00BC69BE" w:rsidRDefault="00143169" w:rsidP="00143169">
      <w:pPr>
        <w:pStyle w:val="ZLITUSTzmustliter"/>
        <w:numPr>
          <w:ilvl w:val="0"/>
          <w:numId w:val="15"/>
        </w:numPr>
        <w:spacing w:line="240" w:lineRule="auto"/>
        <w:ind w:left="426" w:hanging="426"/>
        <w:jc w:val="left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Kontrola trzeźwości przeprowadzana jest na zasadach określonych w Kodeksie .</w:t>
      </w:r>
    </w:p>
    <w:p w14:paraId="02F52AB4" w14:textId="7F1F4697" w:rsidR="00143169" w:rsidRPr="00BC69BE" w:rsidRDefault="00143169" w:rsidP="00143169">
      <w:pPr>
        <w:pStyle w:val="ZLITUSTzmustliter"/>
        <w:numPr>
          <w:ilvl w:val="0"/>
          <w:numId w:val="15"/>
        </w:numPr>
        <w:spacing w:line="240" w:lineRule="auto"/>
        <w:ind w:left="426" w:hanging="426"/>
        <w:jc w:val="left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Badanie trzeźwości przeprowadza uprawniony organ do ochrony porządku publicznego.</w:t>
      </w:r>
    </w:p>
    <w:p w14:paraId="07378E74" w14:textId="65F2F7FE" w:rsidR="00143169" w:rsidRPr="00BC69BE" w:rsidRDefault="00143169" w:rsidP="00143169">
      <w:pPr>
        <w:pStyle w:val="ZLITUSTzmustliter"/>
        <w:spacing w:before="240" w:after="240" w:line="240" w:lineRule="auto"/>
        <w:ind w:left="720" w:firstLine="0"/>
        <w:jc w:val="center"/>
        <w:rPr>
          <w:rFonts w:ascii="Arial" w:hAnsi="Arial"/>
          <w:b/>
          <w:bCs w:val="0"/>
          <w:sz w:val="20"/>
        </w:rPr>
      </w:pPr>
      <w:r w:rsidRPr="00BC69BE">
        <w:rPr>
          <w:rFonts w:ascii="Arial" w:hAnsi="Arial"/>
          <w:b/>
          <w:bCs w:val="0"/>
          <w:sz w:val="20"/>
        </w:rPr>
        <w:t>§ 2 Grupy pracownicze objęte kontrolą trzeźwości</w:t>
      </w:r>
    </w:p>
    <w:p w14:paraId="7960A2EC" w14:textId="77777777" w:rsidR="00143169" w:rsidRPr="00BC69BE" w:rsidRDefault="00143169" w:rsidP="00E66B96">
      <w:pPr>
        <w:pStyle w:val="ZLITUSTzmustliter"/>
        <w:spacing w:line="240" w:lineRule="auto"/>
        <w:ind w:left="426" w:firstLine="0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Kontrolę trzeźwości przeprowadza się wobec pracowników na stanowiskach urzędniczych i pracowników obsługi.</w:t>
      </w:r>
    </w:p>
    <w:p w14:paraId="2A68F6C3" w14:textId="403C576E" w:rsidR="00143169" w:rsidRPr="00BC69BE" w:rsidRDefault="00143169" w:rsidP="00143169">
      <w:pPr>
        <w:pStyle w:val="ZLITUSTzmustliter"/>
        <w:spacing w:before="240" w:after="240" w:line="240" w:lineRule="auto"/>
        <w:ind w:left="284"/>
        <w:jc w:val="center"/>
        <w:rPr>
          <w:rFonts w:ascii="Arial" w:hAnsi="Arial"/>
          <w:b/>
          <w:bCs w:val="0"/>
          <w:sz w:val="20"/>
        </w:rPr>
      </w:pPr>
      <w:bookmarkStart w:id="0" w:name="_Hlk232607612"/>
      <w:r w:rsidRPr="00BC69BE">
        <w:rPr>
          <w:rFonts w:ascii="Arial" w:hAnsi="Arial"/>
          <w:b/>
          <w:bCs w:val="0"/>
          <w:sz w:val="20"/>
        </w:rPr>
        <w:t>§ 3 Sposób przeprowadzenia kontroli trzeźwości</w:t>
      </w:r>
    </w:p>
    <w:p w14:paraId="0BBFED9A" w14:textId="1FBCE825" w:rsidR="00E35CED" w:rsidRPr="00BC69BE" w:rsidRDefault="00E35CED" w:rsidP="00E35CED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Kontrola trzeźwości jest przeprowadzana na polecenie pracodawcy, na wniosek przełożonego lub w przypadku zgłoszenia przez pracownika uzasadnionego podejrzenia, że współpracownik znajduje się w stanie po użyciu alkoholu albo w stanie nietrzeźwości.</w:t>
      </w:r>
    </w:p>
    <w:p w14:paraId="5D0AE956" w14:textId="77777777" w:rsidR="00E35CED" w:rsidRPr="00BC69BE" w:rsidRDefault="00E35CED" w:rsidP="00E35CED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Kontrola trzeźwości polega na zleceniu przeprowadzenia badania trzeźwości organowi powołanemu do ochrony porządku publicznego (Policji).</w:t>
      </w:r>
    </w:p>
    <w:p w14:paraId="06A67185" w14:textId="77777777" w:rsidR="00E35CED" w:rsidRPr="00BC69BE" w:rsidRDefault="00E35CED" w:rsidP="00E35CED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Kontrola trzeźwości jest przeprowadzana z poszanowaniem godności oraz prawa do prywatności pracownika poddanego badaniu.</w:t>
      </w:r>
    </w:p>
    <w:p w14:paraId="3A5DB6A9" w14:textId="77777777" w:rsidR="00E35CED" w:rsidRPr="00BC69BE" w:rsidRDefault="00E35CED" w:rsidP="00E35CED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Ochrona prywatności pracownika poddanego badaniu jest realizowana poprzez:</w:t>
      </w:r>
    </w:p>
    <w:p w14:paraId="383545D7" w14:textId="77777777" w:rsidR="00E35CED" w:rsidRPr="00BC69BE" w:rsidRDefault="00E35CED" w:rsidP="00E35CED">
      <w:pPr>
        <w:numPr>
          <w:ilvl w:val="1"/>
          <w:numId w:val="25"/>
        </w:numPr>
        <w:tabs>
          <w:tab w:val="num" w:pos="851"/>
          <w:tab w:val="num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zapewnienie, że badanie trzeźwości będzie przeprowadzane w odrębnym, zamkniętym pomieszczeniu wyznaczonym przez pracodawcę;</w:t>
      </w:r>
    </w:p>
    <w:p w14:paraId="6EC517C7" w14:textId="77777777" w:rsidR="00E35CED" w:rsidRPr="00BC69BE" w:rsidRDefault="00E35CED" w:rsidP="00E35CED">
      <w:pPr>
        <w:numPr>
          <w:ilvl w:val="1"/>
          <w:numId w:val="25"/>
        </w:numPr>
        <w:tabs>
          <w:tab w:val="num" w:pos="851"/>
          <w:tab w:val="num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zapewnienie, że podczas przeprowadzania badania oraz przekazywania informacji o jego wyniku w pomieszczeniu nie będą przebywały osoby nieuprawnione;</w:t>
      </w:r>
    </w:p>
    <w:p w14:paraId="1A2E22DC" w14:textId="77777777" w:rsidR="00E35CED" w:rsidRPr="00BC69BE" w:rsidRDefault="00E35CED" w:rsidP="00E35CED">
      <w:pPr>
        <w:numPr>
          <w:ilvl w:val="1"/>
          <w:numId w:val="25"/>
        </w:numPr>
        <w:tabs>
          <w:tab w:val="num" w:pos="851"/>
          <w:tab w:val="num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zapewnienie, że informacja o wyniku badania zostanie przekazana w sposób uniemożliwiający dostęp do niej osobom nieuprawnionym.</w:t>
      </w:r>
    </w:p>
    <w:p w14:paraId="76FC053F" w14:textId="2D22A770" w:rsidR="00E35CED" w:rsidRPr="00BC69BE" w:rsidRDefault="00E35CED" w:rsidP="00E35CED">
      <w:pPr>
        <w:pStyle w:val="ZLITUSTzmustliter"/>
        <w:numPr>
          <w:ilvl w:val="0"/>
          <w:numId w:val="25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Informacja o wyniku badania trzeźwości przekazana jest pracownikowi.</w:t>
      </w:r>
    </w:p>
    <w:p w14:paraId="3D622BFC" w14:textId="721387B5" w:rsidR="00E35CED" w:rsidRPr="00BC69BE" w:rsidRDefault="00E35CED" w:rsidP="00E35CED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Pracodawca oraz pracownicy upoważnieni do przetwarzania informacji związanych z kontrolą trzeźwości, w tym bezpośredni przełożony pracownika, są zobowiązani do zachowania </w:t>
      </w:r>
      <w:r w:rsidRPr="00BC69BE">
        <w:t>w poufności</w:t>
      </w:r>
      <w:r w:rsidRPr="00BC69BE">
        <w:rPr>
          <w:rFonts w:ascii="Arial" w:hAnsi="Arial" w:cs="Arial"/>
          <w:sz w:val="20"/>
          <w:szCs w:val="20"/>
        </w:rPr>
        <w:t xml:space="preserve"> informacji dotyczących przeprowadzonego badania i jego wyniku oraz do nieujawniania tych informacji osobom nieuprawnionym.</w:t>
      </w:r>
    </w:p>
    <w:p w14:paraId="41CA6630" w14:textId="23B46DE6" w:rsidR="00E35CED" w:rsidRPr="00BC69BE" w:rsidRDefault="00E35CED" w:rsidP="00E35CED">
      <w:pPr>
        <w:numPr>
          <w:ilvl w:val="0"/>
          <w:numId w:val="2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Kontrola trzeźwości jest przeprowadzana zgodnie z obowiązującymi przepisami prawa, w szczególności zgodnie z przepisami Kodeksu pracy oraz rozporządzenia w sprawie badań na obecność alkoholu lub środków działających podobnie do alkoholu w organizmie pracownika.</w:t>
      </w:r>
    </w:p>
    <w:bookmarkEnd w:id="0"/>
    <w:p w14:paraId="15D838DF" w14:textId="72018AF2" w:rsidR="00143169" w:rsidRPr="00BC69BE" w:rsidRDefault="00143169" w:rsidP="00143169">
      <w:pPr>
        <w:pStyle w:val="ZLITUSTzmustliter"/>
        <w:spacing w:before="240" w:after="240" w:line="240" w:lineRule="auto"/>
        <w:ind w:left="360" w:firstLine="0"/>
        <w:jc w:val="center"/>
        <w:rPr>
          <w:rFonts w:ascii="Arial" w:hAnsi="Arial"/>
          <w:b/>
          <w:bCs w:val="0"/>
          <w:sz w:val="20"/>
        </w:rPr>
      </w:pPr>
      <w:r w:rsidRPr="00BC69BE">
        <w:rPr>
          <w:rFonts w:ascii="Arial" w:hAnsi="Arial"/>
          <w:b/>
          <w:bCs w:val="0"/>
          <w:sz w:val="20"/>
        </w:rPr>
        <w:t>§ 4 Czas i częstotliwość przeprowadzenia kontroli trzeźwości</w:t>
      </w:r>
    </w:p>
    <w:p w14:paraId="635C4BFC" w14:textId="77777777" w:rsidR="00143169" w:rsidRPr="00BC69BE" w:rsidRDefault="00143169" w:rsidP="00143169">
      <w:pPr>
        <w:pStyle w:val="ZLITUSTzmustliter"/>
        <w:numPr>
          <w:ilvl w:val="0"/>
          <w:numId w:val="21"/>
        </w:numPr>
        <w:spacing w:line="240" w:lineRule="auto"/>
        <w:ind w:left="392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Kontrolę trzeźwości przeprowadza się w odniesieniu do osób, w stosunku do których zachodzi uzasadnione podejrzenie, że stawiły się do pracy w stanie po użyciu alkoholu albo w stanie nietrzeźwości lub spożywały alkohol w czasie pracy, przeprowadza się w przypadku zaistnienia takiego podejrzenia u pracodawcy.</w:t>
      </w:r>
    </w:p>
    <w:p w14:paraId="66DBF8C8" w14:textId="77777777" w:rsidR="00143169" w:rsidRPr="00BC69BE" w:rsidRDefault="00143169" w:rsidP="00143169">
      <w:pPr>
        <w:pStyle w:val="ZLITUSTzmustliter"/>
        <w:numPr>
          <w:ilvl w:val="0"/>
          <w:numId w:val="21"/>
        </w:numPr>
        <w:spacing w:line="240" w:lineRule="auto"/>
        <w:ind w:left="392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Badanie trzeźwości może być przeprowadzone w dowolnym czasie dnia pracy pracownika, o ile zaistnieją wskazane wyżej przesłanki.</w:t>
      </w:r>
    </w:p>
    <w:p w14:paraId="48399E62" w14:textId="320D2E1C" w:rsidR="00143169" w:rsidRPr="00BC69BE" w:rsidRDefault="00143169" w:rsidP="00143169">
      <w:pPr>
        <w:pStyle w:val="ZLITUSTzmustliter"/>
        <w:spacing w:before="240" w:after="240" w:line="240" w:lineRule="auto"/>
        <w:ind w:left="720" w:firstLine="0"/>
        <w:jc w:val="center"/>
        <w:rPr>
          <w:rFonts w:ascii="Arial" w:hAnsi="Arial"/>
          <w:b/>
          <w:bCs w:val="0"/>
          <w:sz w:val="20"/>
        </w:rPr>
      </w:pPr>
      <w:r w:rsidRPr="00BC69BE">
        <w:rPr>
          <w:rFonts w:ascii="Arial" w:hAnsi="Arial"/>
          <w:b/>
          <w:bCs w:val="0"/>
          <w:sz w:val="20"/>
        </w:rPr>
        <w:t>§ 5 Niedopuszczenie pracownika do pracy</w:t>
      </w:r>
    </w:p>
    <w:p w14:paraId="657DE95F" w14:textId="77777777" w:rsidR="00143169" w:rsidRPr="00BC69BE" w:rsidRDefault="00143169" w:rsidP="00143169">
      <w:pPr>
        <w:pStyle w:val="ZLITUSTzmustliter"/>
        <w:numPr>
          <w:ilvl w:val="0"/>
          <w:numId w:val="23"/>
        </w:numPr>
        <w:tabs>
          <w:tab w:val="left" w:pos="426"/>
        </w:tabs>
        <w:spacing w:line="240" w:lineRule="auto"/>
        <w:ind w:left="426" w:hanging="426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Pracodawca nie dopuszcza pracownika do pracy, jeżeli kontrola trzeźwości wykaże obecność alkoholu w organizmie pracownika (wskazującą na stan po użyciu alkoholu albo stan nietrzeźwości w rozumieniu art. 46 ust. 2 albo 3 ustawy z dnia 26 października 1982 r. o wychowaniu w trzeźwości i przeciwdziałaniu alkoholizmowi albo zachodzi uzasadnione podejrzenie, że pracownik  stawił się do pracy w stanie po użyciu alkoholu albo w stanie nietrzeźwości lub spożywał alkohol w czasie pracy,</w:t>
      </w:r>
    </w:p>
    <w:p w14:paraId="2A6EBE33" w14:textId="77777777" w:rsidR="00143169" w:rsidRPr="00BC69BE" w:rsidRDefault="00143169" w:rsidP="00143169">
      <w:pPr>
        <w:pStyle w:val="ZLITUSTzmustliter"/>
        <w:numPr>
          <w:ilvl w:val="0"/>
          <w:numId w:val="23"/>
        </w:numPr>
        <w:spacing w:line="240" w:lineRule="auto"/>
        <w:ind w:left="392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Informację dotyczącą podstawy niedopuszczenia pracownika do pracy przekazuje się pracownikowi do wiadomości.</w:t>
      </w:r>
    </w:p>
    <w:p w14:paraId="1187D893" w14:textId="77777777" w:rsidR="00BC69BE" w:rsidRPr="00BC69BE" w:rsidRDefault="00BC69BE">
      <w:pPr>
        <w:rPr>
          <w:rFonts w:ascii="Arial" w:eastAsiaTheme="minorEastAsia" w:hAnsi="Arial" w:cs="Arial"/>
          <w:b/>
          <w:sz w:val="20"/>
          <w:szCs w:val="20"/>
          <w:lang w:eastAsia="pl-PL"/>
        </w:rPr>
      </w:pPr>
      <w:r w:rsidRPr="00BC69BE">
        <w:rPr>
          <w:rFonts w:ascii="Arial" w:hAnsi="Arial"/>
          <w:b/>
          <w:bCs/>
          <w:sz w:val="20"/>
        </w:rPr>
        <w:br w:type="page"/>
      </w:r>
    </w:p>
    <w:p w14:paraId="30F4FAEB" w14:textId="3C0471A0" w:rsidR="00BC69BE" w:rsidRPr="00BC69BE" w:rsidRDefault="00BC69BE" w:rsidP="00BC69BE">
      <w:pPr>
        <w:pStyle w:val="ZLITUSTzmustliter"/>
        <w:spacing w:line="240" w:lineRule="auto"/>
        <w:ind w:left="426" w:hanging="426"/>
        <w:jc w:val="center"/>
        <w:rPr>
          <w:rFonts w:ascii="Arial" w:hAnsi="Arial"/>
          <w:b/>
          <w:bCs w:val="0"/>
          <w:sz w:val="20"/>
        </w:rPr>
      </w:pPr>
      <w:r w:rsidRPr="00BC69BE">
        <w:rPr>
          <w:rFonts w:ascii="Arial" w:hAnsi="Arial"/>
          <w:b/>
          <w:bCs w:val="0"/>
          <w:sz w:val="20"/>
        </w:rPr>
        <w:lastRenderedPageBreak/>
        <w:t>Czas przechowywania danych osobowych</w:t>
      </w:r>
    </w:p>
    <w:p w14:paraId="414AE66F" w14:textId="77777777" w:rsidR="00BC69BE" w:rsidRPr="00BC69BE" w:rsidRDefault="00BC69BE" w:rsidP="00BC69BE">
      <w:pPr>
        <w:pStyle w:val="ZLITUSTzmustliter"/>
        <w:spacing w:line="240" w:lineRule="auto"/>
        <w:ind w:left="426" w:hanging="426"/>
        <w:jc w:val="center"/>
        <w:rPr>
          <w:rFonts w:ascii="Arial" w:hAnsi="Arial"/>
          <w:b/>
          <w:bCs w:val="0"/>
          <w:sz w:val="20"/>
        </w:rPr>
      </w:pPr>
    </w:p>
    <w:p w14:paraId="7176FABA" w14:textId="77777777" w:rsidR="00BC69BE" w:rsidRPr="00BC69BE" w:rsidRDefault="00BC69BE" w:rsidP="00BC69BE">
      <w:pPr>
        <w:pStyle w:val="ZLITUSTzmustliter"/>
        <w:spacing w:line="240" w:lineRule="auto"/>
        <w:ind w:left="426" w:hanging="426"/>
        <w:jc w:val="center"/>
        <w:rPr>
          <w:rFonts w:ascii="Arial" w:hAnsi="Arial"/>
          <w:b/>
          <w:bCs w:val="0"/>
          <w:sz w:val="20"/>
        </w:rPr>
      </w:pPr>
      <w:r w:rsidRPr="00BC69BE">
        <w:rPr>
          <w:rFonts w:ascii="Arial" w:hAnsi="Arial"/>
          <w:b/>
          <w:bCs w:val="0"/>
          <w:sz w:val="20"/>
        </w:rPr>
        <w:t>§ 6</w:t>
      </w:r>
    </w:p>
    <w:p w14:paraId="7C7D9991" w14:textId="77777777" w:rsidR="00BC69BE" w:rsidRPr="00BC69BE" w:rsidRDefault="00BC69BE" w:rsidP="00BC69BE">
      <w:pPr>
        <w:pStyle w:val="ZLITUSTzmustliter"/>
        <w:spacing w:line="240" w:lineRule="auto"/>
        <w:ind w:left="426" w:hanging="426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1.</w:t>
      </w:r>
      <w:r w:rsidRPr="00BC69BE">
        <w:rPr>
          <w:rFonts w:ascii="Arial" w:hAnsi="Arial"/>
          <w:sz w:val="20"/>
        </w:rPr>
        <w:tab/>
        <w:t>Pracodawca ogranicza przechowywanie danych osobowych związanych z kontrolą trzeźwości do następujących kategorii danych: imię, nazwisko pracownika, dane dotyczące badania.</w:t>
      </w:r>
    </w:p>
    <w:p w14:paraId="7979545F" w14:textId="77777777" w:rsidR="00BC69BE" w:rsidRPr="00BC69BE" w:rsidRDefault="00BC69BE" w:rsidP="00BC69BE">
      <w:pPr>
        <w:pStyle w:val="ZLITUSTzmustliter"/>
        <w:spacing w:line="240" w:lineRule="auto"/>
        <w:ind w:left="426" w:hanging="426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2.</w:t>
      </w:r>
      <w:r w:rsidRPr="00BC69BE">
        <w:rPr>
          <w:rFonts w:ascii="Arial" w:hAnsi="Arial"/>
          <w:sz w:val="20"/>
        </w:rPr>
        <w:tab/>
        <w:t>Pracodawca przechowuje dane osobowe związane z przeprowadzonym badaniem trzeźwości pracownika w jego aktach osobowych odpowiednio przez okres:</w:t>
      </w:r>
    </w:p>
    <w:p w14:paraId="3EA6B4BA" w14:textId="77777777" w:rsidR="00BC69BE" w:rsidRPr="00BC69BE" w:rsidRDefault="00BC69BE" w:rsidP="00BC69BE">
      <w:pPr>
        <w:pStyle w:val="ZLITUSTzmustliter"/>
        <w:numPr>
          <w:ilvl w:val="0"/>
          <w:numId w:val="26"/>
        </w:numPr>
        <w:spacing w:line="240" w:lineRule="auto"/>
        <w:ind w:left="709" w:hanging="283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przez okres nieprzekraczający roku od dnia ich zebrania;</w:t>
      </w:r>
    </w:p>
    <w:p w14:paraId="1C7012EC" w14:textId="77777777" w:rsidR="00BC69BE" w:rsidRPr="00BC69BE" w:rsidRDefault="00BC69BE" w:rsidP="00BC69BE">
      <w:pPr>
        <w:pStyle w:val="ZLITUSTzmustliter"/>
        <w:numPr>
          <w:ilvl w:val="0"/>
          <w:numId w:val="26"/>
        </w:numPr>
        <w:spacing w:line="240" w:lineRule="auto"/>
        <w:ind w:left="709" w:hanging="283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w przypadku zastosowania kary upomnienia, nagany lub kary pieniężnej, do momentu uznania kary za niebyłą;</w:t>
      </w:r>
    </w:p>
    <w:p w14:paraId="1292A8ED" w14:textId="77777777" w:rsidR="00BC69BE" w:rsidRPr="00BC69BE" w:rsidRDefault="00BC69BE" w:rsidP="00BC69BE">
      <w:pPr>
        <w:pStyle w:val="ZLITUSTzmustliter"/>
        <w:numPr>
          <w:ilvl w:val="0"/>
          <w:numId w:val="26"/>
        </w:numPr>
        <w:spacing w:line="240" w:lineRule="auto"/>
        <w:ind w:left="709" w:hanging="283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w przypadku, gdy informacje o dacie, godzinie i minucie badania oraz jego wyniku, mogą stanowić lub stanowią dowód w postępowaniu prowadzonym na podstawie przepisów prawa, w którym pracodawca jest stroną postępowania albo uzyska wiedzę o wytoczeniu powództwa lub wszczęciu postępowania - do momentu prawomocnego zakończenia postępowania.</w:t>
      </w:r>
    </w:p>
    <w:p w14:paraId="1F6740A0" w14:textId="77777777" w:rsidR="00BC69BE" w:rsidRPr="00BC69BE" w:rsidRDefault="00BC69BE" w:rsidP="00BC69BE">
      <w:pPr>
        <w:pStyle w:val="ZLITUSTzmustliter"/>
        <w:numPr>
          <w:ilvl w:val="0"/>
          <w:numId w:val="23"/>
        </w:numPr>
        <w:spacing w:line="240" w:lineRule="auto"/>
        <w:ind w:left="426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Pracodawca usuwa dane osobowe pracownika, związane z kontrolą trzeźwości, po upływie wyżej wskazanych okresów. W tym celu pracodawca wyznacza pracownika ds. kadr do kontroli  retencji wyżej wymienionych danych osobowych.</w:t>
      </w:r>
    </w:p>
    <w:p w14:paraId="5726FA43" w14:textId="77777777" w:rsidR="00BC69BE" w:rsidRPr="00BC69BE" w:rsidRDefault="00BC69BE" w:rsidP="00BC69BE">
      <w:pPr>
        <w:pStyle w:val="ZLITUSTzmustliter"/>
        <w:numPr>
          <w:ilvl w:val="0"/>
          <w:numId w:val="23"/>
        </w:numPr>
        <w:spacing w:line="240" w:lineRule="auto"/>
        <w:ind w:left="426"/>
        <w:rPr>
          <w:rFonts w:ascii="Arial" w:hAnsi="Arial"/>
          <w:sz w:val="20"/>
        </w:rPr>
      </w:pPr>
      <w:r w:rsidRPr="00BC69BE">
        <w:rPr>
          <w:rFonts w:ascii="Arial" w:hAnsi="Arial"/>
          <w:sz w:val="20"/>
        </w:rPr>
        <w:t>Szczegółowe informacje dotyczące przetwarzania danych osobowych w związku z kontrolą trzeźwości zawiera Załącznik nr 5.</w:t>
      </w:r>
    </w:p>
    <w:p w14:paraId="4B30FA09" w14:textId="77777777" w:rsidR="00BC69BE" w:rsidRPr="00BC69BE" w:rsidRDefault="00BC69BE" w:rsidP="00BC69BE">
      <w:pPr>
        <w:pStyle w:val="ZLITUSTzmustliter"/>
        <w:spacing w:line="240" w:lineRule="auto"/>
        <w:ind w:left="392" w:hanging="360"/>
        <w:rPr>
          <w:rFonts w:ascii="Arial" w:hAnsi="Arial"/>
          <w:sz w:val="20"/>
        </w:rPr>
      </w:pPr>
    </w:p>
    <w:p w14:paraId="1240F9E2" w14:textId="77777777" w:rsidR="000050AA" w:rsidRPr="00BC69BE" w:rsidRDefault="000050AA" w:rsidP="00143169">
      <w:pPr>
        <w:spacing w:after="0" w:line="240" w:lineRule="auto"/>
        <w:rPr>
          <w:i/>
          <w:sz w:val="20"/>
          <w:szCs w:val="20"/>
        </w:rPr>
      </w:pPr>
    </w:p>
    <w:p w14:paraId="5715360D" w14:textId="77777777" w:rsidR="00BC69BE" w:rsidRPr="00BC69BE" w:rsidRDefault="00BC69BE">
      <w:pPr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br w:type="page"/>
      </w:r>
    </w:p>
    <w:p w14:paraId="53A90C7A" w14:textId="77777777" w:rsidR="00BC69BE" w:rsidRPr="00BC69BE" w:rsidRDefault="00BC69BE" w:rsidP="00BC69BE">
      <w:pPr>
        <w:spacing w:after="0" w:line="240" w:lineRule="auto"/>
        <w:ind w:left="7080"/>
        <w:jc w:val="right"/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lastRenderedPageBreak/>
        <w:t xml:space="preserve">Załącznik nr 1 </w:t>
      </w:r>
    </w:p>
    <w:p w14:paraId="17508A4D" w14:textId="77777777" w:rsidR="00BC69BE" w:rsidRPr="00BC69BE" w:rsidRDefault="00BC69BE" w:rsidP="00BC69BE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  <w:r w:rsidRPr="00BC69BE">
        <w:rPr>
          <w:i/>
          <w:sz w:val="18"/>
          <w:szCs w:val="18"/>
        </w:rPr>
        <w:t>Postanowień do regulaminu pracy dotyczący badania trzeźwości pracowników w Biurze Finansów Oświaty</w:t>
      </w:r>
    </w:p>
    <w:p w14:paraId="07D6679F" w14:textId="77777777" w:rsidR="00BC69BE" w:rsidRPr="00BC69BE" w:rsidRDefault="00BC69BE" w:rsidP="00BC69BE">
      <w:pPr>
        <w:keepLines/>
        <w:tabs>
          <w:tab w:val="left" w:pos="283"/>
        </w:tabs>
        <w:spacing w:after="0" w:line="360" w:lineRule="auto"/>
        <w:ind w:left="113" w:right="113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4751E25A" w14:textId="77777777" w:rsidR="00BC69BE" w:rsidRPr="00BC69BE" w:rsidRDefault="00BC69BE" w:rsidP="00BC69BE">
      <w:pPr>
        <w:spacing w:after="0" w:line="240" w:lineRule="auto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..................................</w:t>
      </w:r>
    </w:p>
    <w:p w14:paraId="2B657B40" w14:textId="77777777" w:rsidR="00BC69BE" w:rsidRPr="00BC69BE" w:rsidRDefault="00BC69BE" w:rsidP="00BC6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C69BE">
        <w:rPr>
          <w:rFonts w:ascii="Arial" w:hAnsi="Arial" w:cs="Arial"/>
          <w:sz w:val="16"/>
          <w:szCs w:val="16"/>
        </w:rPr>
        <w:t>Oznaczenie pracodawcy</w:t>
      </w:r>
    </w:p>
    <w:p w14:paraId="6F3616F2" w14:textId="77777777" w:rsidR="00BC69BE" w:rsidRPr="00BC69BE" w:rsidRDefault="00BC69BE" w:rsidP="00BC69BE">
      <w:pPr>
        <w:pStyle w:val="Default"/>
        <w:ind w:right="6803"/>
        <w:jc w:val="center"/>
        <w:rPr>
          <w:rFonts w:ascii="Arial" w:hAnsi="Arial" w:cs="Arial"/>
          <w:i/>
          <w:iCs/>
          <w:color w:val="auto"/>
          <w:sz w:val="16"/>
          <w:szCs w:val="16"/>
        </w:rPr>
      </w:pPr>
      <w:r w:rsidRPr="00BC69BE">
        <w:rPr>
          <w:rFonts w:ascii="Arial" w:hAnsi="Arial" w:cs="Arial"/>
          <w:i/>
          <w:iCs/>
          <w:color w:val="auto"/>
          <w:sz w:val="16"/>
          <w:szCs w:val="16"/>
        </w:rPr>
        <w:t xml:space="preserve"> </w:t>
      </w:r>
    </w:p>
    <w:p w14:paraId="091B33CF" w14:textId="77777777" w:rsidR="00BC69BE" w:rsidRPr="00BC69BE" w:rsidRDefault="00BC69BE" w:rsidP="00BC69BE">
      <w:pPr>
        <w:pStyle w:val="Default"/>
        <w:ind w:right="6803"/>
        <w:jc w:val="center"/>
        <w:rPr>
          <w:rFonts w:ascii="Arial" w:hAnsi="Arial" w:cs="Arial"/>
          <w:color w:val="auto"/>
          <w:sz w:val="20"/>
          <w:szCs w:val="20"/>
        </w:rPr>
      </w:pPr>
    </w:p>
    <w:p w14:paraId="739F4345" w14:textId="77777777" w:rsidR="00BC69BE" w:rsidRPr="00BC69BE" w:rsidRDefault="00BC69BE" w:rsidP="00BC69BE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  <w:r w:rsidRPr="00BC69BE">
        <w:rPr>
          <w:rFonts w:ascii="Arial" w:hAnsi="Arial" w:cs="Arial"/>
          <w:b/>
          <w:bCs/>
          <w:color w:val="auto"/>
          <w:sz w:val="20"/>
          <w:szCs w:val="20"/>
        </w:rPr>
        <w:t>Nr upoważnienia ..................</w:t>
      </w:r>
    </w:p>
    <w:p w14:paraId="3FE49B50" w14:textId="77777777" w:rsidR="00BC69BE" w:rsidRPr="00BC69BE" w:rsidRDefault="00BC69BE" w:rsidP="00BC69BE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BC69BE">
        <w:rPr>
          <w:rFonts w:ascii="Arial" w:hAnsi="Arial" w:cs="Arial"/>
          <w:color w:val="auto"/>
          <w:sz w:val="20"/>
          <w:szCs w:val="20"/>
        </w:rPr>
        <w:t>Częstochowa, ....................</w:t>
      </w:r>
    </w:p>
    <w:p w14:paraId="40271F9C" w14:textId="77777777" w:rsidR="00BC69BE" w:rsidRPr="00BC69BE" w:rsidRDefault="00BC69BE" w:rsidP="00BC69BE">
      <w:pPr>
        <w:keepLines/>
        <w:tabs>
          <w:tab w:val="left" w:pos="283"/>
        </w:tabs>
        <w:spacing w:after="0" w:line="360" w:lineRule="auto"/>
        <w:ind w:left="113" w:right="113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7F46B74" w14:textId="77777777" w:rsidR="00BC69BE" w:rsidRPr="00BC69BE" w:rsidRDefault="00BC69BE" w:rsidP="00BC69BE">
      <w:pPr>
        <w:keepLines/>
        <w:tabs>
          <w:tab w:val="left" w:pos="283"/>
        </w:tabs>
        <w:spacing w:after="0" w:line="360" w:lineRule="auto"/>
        <w:ind w:left="113" w:right="113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36CB1B6E" w14:textId="77777777" w:rsidR="00BC69BE" w:rsidRPr="00BC69BE" w:rsidRDefault="00BC69BE" w:rsidP="00BC69BE">
      <w:pPr>
        <w:keepLines/>
        <w:tabs>
          <w:tab w:val="left" w:pos="283"/>
        </w:tabs>
        <w:spacing w:after="0" w:line="360" w:lineRule="auto"/>
        <w:ind w:left="113" w:right="113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BC69BE">
        <w:rPr>
          <w:rFonts w:ascii="Arial" w:hAnsi="Arial" w:cs="Arial"/>
          <w:b/>
          <w:bCs/>
          <w:sz w:val="20"/>
          <w:szCs w:val="20"/>
          <w:lang w:eastAsia="pl-PL"/>
        </w:rPr>
        <w:t>Upoważnienie do przetwarzania danych osobowych w związku z kontrolą trzeźwości pracowników</w:t>
      </w:r>
    </w:p>
    <w:p w14:paraId="28E82015" w14:textId="77777777" w:rsidR="00BC69BE" w:rsidRPr="00BC69BE" w:rsidRDefault="00BC69BE" w:rsidP="00BC69BE">
      <w:pPr>
        <w:keepLines/>
        <w:tabs>
          <w:tab w:val="right" w:leader="dot" w:pos="9356"/>
        </w:tabs>
        <w:spacing w:after="0" w:line="240" w:lineRule="auto"/>
        <w:ind w:right="113"/>
        <w:jc w:val="both"/>
        <w:rPr>
          <w:rFonts w:ascii="Arial" w:hAnsi="Arial" w:cs="Arial"/>
          <w:sz w:val="20"/>
          <w:szCs w:val="20"/>
          <w:lang w:eastAsia="pl-PL"/>
        </w:rPr>
      </w:pPr>
      <w:r w:rsidRPr="00BC69BE">
        <w:rPr>
          <w:rFonts w:ascii="Arial" w:hAnsi="Arial" w:cs="Arial"/>
          <w:sz w:val="20"/>
          <w:szCs w:val="20"/>
          <w:lang w:eastAsia="pl-PL"/>
        </w:rPr>
        <w:t>Działając na podstawie art. 29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danych), Dz. Urz. UE L z 2016 r. nr 119/1 – dalej RODO oraz przepisów ustawy z dnia 26 czerwca 1974 r. - Kodeks pracy,</w:t>
      </w:r>
    </w:p>
    <w:p w14:paraId="6C23864A" w14:textId="77777777" w:rsidR="00BC69BE" w:rsidRPr="00BC69BE" w:rsidRDefault="00BC69BE" w:rsidP="00BC69BE">
      <w:pPr>
        <w:keepLines/>
        <w:tabs>
          <w:tab w:val="right" w:leader="dot" w:pos="9356"/>
        </w:tabs>
        <w:spacing w:before="240" w:after="0" w:line="240" w:lineRule="auto"/>
        <w:ind w:right="113"/>
        <w:jc w:val="both"/>
        <w:rPr>
          <w:rFonts w:ascii="Arial" w:hAnsi="Arial" w:cs="Arial"/>
          <w:sz w:val="20"/>
          <w:szCs w:val="20"/>
          <w:lang w:eastAsia="pl-PL"/>
        </w:rPr>
      </w:pPr>
      <w:r w:rsidRPr="00BC69BE">
        <w:rPr>
          <w:rFonts w:ascii="Arial" w:hAnsi="Arial" w:cs="Arial"/>
          <w:sz w:val="20"/>
          <w:szCs w:val="20"/>
          <w:lang w:eastAsia="pl-PL"/>
        </w:rPr>
        <w:t>upoważniam Panią/Pana ...........................................................................................................</w:t>
      </w:r>
    </w:p>
    <w:p w14:paraId="29E3BBB9" w14:textId="77777777" w:rsidR="00BC69BE" w:rsidRPr="00BC69BE" w:rsidRDefault="00BC69BE" w:rsidP="00BC69BE">
      <w:pPr>
        <w:keepLines/>
        <w:spacing w:after="0" w:line="240" w:lineRule="auto"/>
        <w:ind w:right="113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C69BE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(imię i nazwisko upoważnianego)</w:t>
      </w:r>
    </w:p>
    <w:p w14:paraId="20A55EFB" w14:textId="77777777" w:rsidR="00BC69BE" w:rsidRPr="00BC69BE" w:rsidRDefault="00BC69BE" w:rsidP="00BC69BE">
      <w:pPr>
        <w:keepLines/>
        <w:spacing w:before="240" w:after="0" w:line="360" w:lineRule="auto"/>
        <w:ind w:right="113"/>
        <w:jc w:val="both"/>
        <w:rPr>
          <w:rFonts w:ascii="Arial" w:hAnsi="Arial" w:cs="Arial"/>
          <w:sz w:val="20"/>
          <w:szCs w:val="20"/>
          <w:lang w:eastAsia="pl-PL"/>
        </w:rPr>
      </w:pPr>
      <w:r w:rsidRPr="00BC69BE">
        <w:rPr>
          <w:rFonts w:ascii="Arial" w:hAnsi="Arial" w:cs="Arial"/>
          <w:sz w:val="20"/>
          <w:szCs w:val="20"/>
          <w:lang w:eastAsia="pl-PL"/>
        </w:rPr>
        <w:t>pracownika Biura Finansów Oświaty do przetwarzania danych osobowych w związku z kontrolą trzeźwości pracowników.</w:t>
      </w:r>
    </w:p>
    <w:p w14:paraId="0339948F" w14:textId="77777777" w:rsidR="00BC69BE" w:rsidRPr="00BC69BE" w:rsidRDefault="00BC69BE" w:rsidP="00BC69B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Upoważnienie obejmuje uprawnienie do przetwarzania danych osobowych szczególnej kategorii, o których mowa w art. 9 ust. 1 RODO. </w:t>
      </w:r>
    </w:p>
    <w:p w14:paraId="5304EF77" w14:textId="77777777" w:rsidR="00BC69BE" w:rsidRPr="00BC69BE" w:rsidRDefault="00BC69BE" w:rsidP="00BC69B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Niniejsze upoważnienie obowiązuje od ............... i </w:t>
      </w:r>
      <w:r w:rsidRPr="00BC69BE">
        <w:rPr>
          <w:rFonts w:ascii="Arial" w:hAnsi="Arial" w:cs="Arial"/>
          <w:sz w:val="20"/>
          <w:szCs w:val="20"/>
          <w:lang w:eastAsia="pl-PL"/>
        </w:rPr>
        <w:t>wygasa z chwilą rozwiązania stosunku pracy, odwołania lub zaprzestania wykonywania zadań w związku z kontrolą trzeźwości.</w:t>
      </w:r>
    </w:p>
    <w:p w14:paraId="7F6386F0" w14:textId="77777777" w:rsidR="00BC69BE" w:rsidRPr="00BC69BE" w:rsidRDefault="00BC69BE" w:rsidP="00BC69BE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Zobowiązuję Panią/Pana do przetwarzania danych osobowych zgodnie z udzielonym upoważnieniem, Regulaminem Pracy oraz obowiązującymi przepisami prawa.</w:t>
      </w:r>
    </w:p>
    <w:p w14:paraId="283CACCF" w14:textId="77777777" w:rsidR="00BC69BE" w:rsidRPr="00BC69BE" w:rsidRDefault="00BC69BE" w:rsidP="00BC69BE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BC69BE">
        <w:rPr>
          <w:rFonts w:ascii="Arial" w:hAnsi="Arial" w:cs="Arial"/>
          <w:color w:val="auto"/>
          <w:sz w:val="20"/>
          <w:szCs w:val="20"/>
        </w:rPr>
        <w:t>Osoba upoważniona do przetwarzania danych osobowych, zobowiązana jest do zachowania ich w tajemnicy, również po ustaniu zatrudnienia jak i do zachowania w tajemnicy informacji o ich zabezpieczeniu.</w:t>
      </w:r>
    </w:p>
    <w:p w14:paraId="3ABE5259" w14:textId="77777777" w:rsidR="00BC69BE" w:rsidRPr="00BC69BE" w:rsidRDefault="00BC69BE" w:rsidP="00BC69BE">
      <w:pPr>
        <w:keepLines/>
        <w:spacing w:before="240" w:after="0" w:line="360" w:lineRule="auto"/>
        <w:ind w:right="113"/>
        <w:jc w:val="both"/>
        <w:rPr>
          <w:rFonts w:ascii="Arial" w:hAnsi="Arial" w:cs="Arial"/>
          <w:b/>
          <w:bCs/>
          <w:i/>
          <w:iCs/>
          <w:sz w:val="20"/>
          <w:szCs w:val="20"/>
          <w:lang w:eastAsia="pl-PL"/>
        </w:rPr>
      </w:pPr>
    </w:p>
    <w:p w14:paraId="3269EF4F" w14:textId="77777777" w:rsidR="00BC69BE" w:rsidRPr="00BC69BE" w:rsidRDefault="00BC69BE" w:rsidP="00BC69BE">
      <w:pPr>
        <w:keepLines/>
        <w:tabs>
          <w:tab w:val="left" w:pos="283"/>
        </w:tabs>
        <w:spacing w:after="0" w:line="240" w:lineRule="auto"/>
        <w:ind w:right="11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.........................................................                                  ......................................................... </w:t>
      </w:r>
    </w:p>
    <w:p w14:paraId="250E6E69" w14:textId="77777777" w:rsidR="00BC69BE" w:rsidRPr="00BC69BE" w:rsidRDefault="00BC69BE" w:rsidP="00BC69BE">
      <w:pPr>
        <w:keepLines/>
        <w:tabs>
          <w:tab w:val="left" w:pos="283"/>
        </w:tabs>
        <w:spacing w:after="0" w:line="240" w:lineRule="auto"/>
        <w:ind w:right="113"/>
        <w:jc w:val="both"/>
        <w:rPr>
          <w:rFonts w:ascii="Arial" w:hAnsi="Arial" w:cs="Arial"/>
          <w:sz w:val="16"/>
          <w:szCs w:val="16"/>
        </w:rPr>
      </w:pPr>
      <w:r w:rsidRPr="00BC69BE">
        <w:rPr>
          <w:rFonts w:ascii="Arial" w:hAnsi="Arial" w:cs="Arial"/>
          <w:sz w:val="16"/>
          <w:szCs w:val="16"/>
        </w:rPr>
        <w:t xml:space="preserve">            podpis osoby upoważnionej                                                                         Pieczęć i podpis dyrektora</w:t>
      </w:r>
    </w:p>
    <w:p w14:paraId="35AE7B47" w14:textId="77777777" w:rsidR="00BC69BE" w:rsidRPr="00BC69BE" w:rsidRDefault="00BC69BE" w:rsidP="00BC69BE">
      <w:pPr>
        <w:keepLines/>
        <w:tabs>
          <w:tab w:val="left" w:pos="283"/>
        </w:tabs>
        <w:spacing w:after="0" w:line="240" w:lineRule="auto"/>
        <w:ind w:right="113"/>
        <w:jc w:val="both"/>
        <w:rPr>
          <w:rFonts w:ascii="Arial" w:hAnsi="Arial" w:cs="Arial"/>
          <w:sz w:val="16"/>
          <w:szCs w:val="16"/>
          <w:lang w:eastAsia="pl-PL"/>
        </w:rPr>
      </w:pPr>
    </w:p>
    <w:p w14:paraId="020681CE" w14:textId="77777777" w:rsidR="000050AA" w:rsidRPr="00BC69BE" w:rsidRDefault="000050AA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4EAE705C" w14:textId="77777777" w:rsidR="000050AA" w:rsidRPr="00BC69BE" w:rsidRDefault="000050AA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00229FD6" w14:textId="77777777" w:rsidR="00DD1042" w:rsidRPr="00BC69BE" w:rsidRDefault="00DD1042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6B08FF70" w14:textId="77777777" w:rsidR="00DD1042" w:rsidRPr="00BC69BE" w:rsidRDefault="00DD1042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4D6619C8" w14:textId="77777777" w:rsidR="00DD1042" w:rsidRPr="00BC69BE" w:rsidRDefault="00DD1042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3B8AAA33" w14:textId="77777777" w:rsidR="00BC69BE" w:rsidRPr="00BC69BE" w:rsidRDefault="00BC69BE">
      <w:pPr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br w:type="page"/>
      </w:r>
    </w:p>
    <w:p w14:paraId="15195FEE" w14:textId="6ED6A527" w:rsidR="000050AA" w:rsidRPr="00BC69BE" w:rsidRDefault="000050AA" w:rsidP="000050AA">
      <w:pPr>
        <w:spacing w:after="0" w:line="240" w:lineRule="auto"/>
        <w:jc w:val="right"/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lastRenderedPageBreak/>
        <w:t xml:space="preserve">Załącznik nr 2 </w:t>
      </w:r>
    </w:p>
    <w:p w14:paraId="0981E42A" w14:textId="77777777" w:rsidR="000050AA" w:rsidRPr="00BC69BE" w:rsidRDefault="000050AA" w:rsidP="000050AA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  <w:r w:rsidRPr="00BC69BE">
        <w:rPr>
          <w:i/>
          <w:sz w:val="18"/>
          <w:szCs w:val="18"/>
        </w:rPr>
        <w:t>Postanowień do regulaminu pracy dotyczący badania trzeźwości pracowników w Biurze Finansów Oświaty</w:t>
      </w:r>
    </w:p>
    <w:p w14:paraId="571AC34C" w14:textId="77777777" w:rsidR="000050AA" w:rsidRPr="00BC69BE" w:rsidRDefault="000050AA" w:rsidP="000050AA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</w:p>
    <w:p w14:paraId="38C3229C" w14:textId="77777777" w:rsidR="000050AA" w:rsidRPr="00BC69BE" w:rsidRDefault="000050AA" w:rsidP="000050AA">
      <w:pPr>
        <w:tabs>
          <w:tab w:val="right" w:pos="9072"/>
        </w:tabs>
        <w:spacing w:after="0" w:line="240" w:lineRule="auto"/>
        <w:ind w:left="5812"/>
        <w:jc w:val="both"/>
        <w:rPr>
          <w:rFonts w:ascii="Times New Roman" w:hAnsi="Times New Roman"/>
          <w:sz w:val="20"/>
          <w:szCs w:val="18"/>
        </w:rPr>
      </w:pPr>
    </w:p>
    <w:p w14:paraId="31139902" w14:textId="77777777" w:rsidR="00A7088F" w:rsidRPr="00BC69BE" w:rsidRDefault="00A7088F" w:rsidP="000050AA">
      <w:pPr>
        <w:tabs>
          <w:tab w:val="right" w:pos="9072"/>
        </w:tabs>
        <w:spacing w:after="0" w:line="240" w:lineRule="auto"/>
        <w:rPr>
          <w:rFonts w:ascii="Times New Roman" w:hAnsi="Times New Roman"/>
          <w:sz w:val="24"/>
        </w:rPr>
      </w:pPr>
      <w:r w:rsidRPr="00BC69BE">
        <w:rPr>
          <w:rFonts w:ascii="Times New Roman" w:hAnsi="Times New Roman"/>
          <w:sz w:val="24"/>
        </w:rPr>
        <w:tab/>
        <w:t>..................................</w:t>
      </w:r>
    </w:p>
    <w:p w14:paraId="57E1AF80" w14:textId="77777777" w:rsidR="00A7088F" w:rsidRPr="00BC69BE" w:rsidRDefault="00A7088F" w:rsidP="00A7088F">
      <w:pPr>
        <w:spacing w:after="0" w:line="240" w:lineRule="auto"/>
        <w:ind w:left="7242"/>
        <w:jc w:val="both"/>
        <w:rPr>
          <w:rFonts w:ascii="Arial" w:hAnsi="Arial" w:cs="Arial"/>
          <w:sz w:val="16"/>
          <w:szCs w:val="16"/>
        </w:rPr>
      </w:pPr>
      <w:bookmarkStart w:id="1" w:name="_Hlk228437768"/>
      <w:r w:rsidRPr="00BC69BE">
        <w:rPr>
          <w:rFonts w:ascii="Arial" w:hAnsi="Arial" w:cs="Arial"/>
          <w:sz w:val="16"/>
          <w:szCs w:val="16"/>
        </w:rPr>
        <w:t>Miejscowość, data</w:t>
      </w:r>
    </w:p>
    <w:bookmarkEnd w:id="1"/>
    <w:p w14:paraId="0816B02C" w14:textId="77777777" w:rsidR="00A7088F" w:rsidRPr="00BC69BE" w:rsidRDefault="00A7088F" w:rsidP="00A7088F">
      <w:pPr>
        <w:spacing w:after="0" w:line="240" w:lineRule="auto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..................................</w:t>
      </w:r>
    </w:p>
    <w:p w14:paraId="69714653" w14:textId="77777777" w:rsidR="00A7088F" w:rsidRPr="00BC69BE" w:rsidRDefault="00A7088F" w:rsidP="00A7088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2" w:name="_Hlk228437760"/>
      <w:r w:rsidRPr="00BC69BE">
        <w:rPr>
          <w:rFonts w:ascii="Arial" w:hAnsi="Arial" w:cs="Arial"/>
          <w:sz w:val="16"/>
          <w:szCs w:val="16"/>
        </w:rPr>
        <w:t>Oznaczenie pracodawcy</w:t>
      </w:r>
    </w:p>
    <w:bookmarkEnd w:id="2"/>
    <w:p w14:paraId="39A3BCCA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</w:p>
    <w:p w14:paraId="598E54AB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</w:t>
      </w:r>
    </w:p>
    <w:p w14:paraId="4453024E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Imię i nazwisko pracownika</w:t>
      </w:r>
    </w:p>
    <w:p w14:paraId="3F8C508A" w14:textId="77777777" w:rsidR="00A7088F" w:rsidRPr="00BC69BE" w:rsidRDefault="00A7088F" w:rsidP="00A7088F">
      <w:pPr>
        <w:spacing w:before="240" w:after="0"/>
        <w:ind w:left="4860"/>
        <w:jc w:val="both"/>
        <w:rPr>
          <w:rFonts w:ascii="Arial" w:hAnsi="Arial" w:cs="Arial"/>
          <w:sz w:val="20"/>
          <w:szCs w:val="20"/>
        </w:rPr>
      </w:pPr>
    </w:p>
    <w:p w14:paraId="04FA8EAF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</w:t>
      </w:r>
    </w:p>
    <w:p w14:paraId="1B408D2B" w14:textId="77777777" w:rsidR="00A7088F" w:rsidRPr="00BC69BE" w:rsidRDefault="00A7088F" w:rsidP="00A7088F">
      <w:pPr>
        <w:spacing w:after="48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Stanowisko</w:t>
      </w:r>
    </w:p>
    <w:p w14:paraId="167469F0" w14:textId="77777777" w:rsidR="00A7088F" w:rsidRPr="00BC69BE" w:rsidRDefault="00A7088F" w:rsidP="00A7088F">
      <w:pPr>
        <w:spacing w:before="480" w:after="0" w:line="240" w:lineRule="auto"/>
        <w:jc w:val="center"/>
        <w:rPr>
          <w:rFonts w:ascii="Arial" w:hAnsi="Arial" w:cs="Arial"/>
          <w:b/>
          <w:sz w:val="20"/>
          <w:szCs w:val="18"/>
        </w:rPr>
      </w:pPr>
      <w:r w:rsidRPr="00BC69BE">
        <w:rPr>
          <w:rFonts w:ascii="Arial" w:hAnsi="Arial" w:cs="Arial"/>
          <w:b/>
          <w:sz w:val="20"/>
          <w:szCs w:val="18"/>
        </w:rPr>
        <w:t>INFORMACJA</w:t>
      </w:r>
    </w:p>
    <w:p w14:paraId="0B10E253" w14:textId="76769CC0" w:rsidR="00A7088F" w:rsidRPr="00BC69BE" w:rsidRDefault="00A7088F" w:rsidP="00A7088F">
      <w:pPr>
        <w:spacing w:after="480" w:line="240" w:lineRule="auto"/>
        <w:jc w:val="center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b/>
          <w:sz w:val="20"/>
          <w:szCs w:val="18"/>
        </w:rPr>
        <w:t>o wprowadzeniu kontroli trzeźwości</w:t>
      </w:r>
      <w:r w:rsidR="00F156B9" w:rsidRPr="00BC69BE">
        <w:rPr>
          <w:rStyle w:val="Odwoanieprzypisudolnego"/>
          <w:rFonts w:ascii="Arial" w:hAnsi="Arial" w:cs="Arial"/>
          <w:b/>
          <w:sz w:val="20"/>
          <w:szCs w:val="18"/>
        </w:rPr>
        <w:footnoteReference w:id="1"/>
      </w:r>
    </w:p>
    <w:p w14:paraId="21C73E3B" w14:textId="77777777" w:rsidR="00A7088F" w:rsidRPr="00BC69BE" w:rsidRDefault="00A7088F" w:rsidP="00DD1042">
      <w:pPr>
        <w:spacing w:after="0" w:line="276" w:lineRule="auto"/>
        <w:ind w:firstLine="426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Działając na podstawie art. 22</w:t>
      </w:r>
      <w:r w:rsidRPr="00BC69BE">
        <w:rPr>
          <w:rFonts w:ascii="Arial" w:hAnsi="Arial" w:cs="Arial"/>
          <w:sz w:val="20"/>
          <w:szCs w:val="18"/>
          <w:vertAlign w:val="superscript"/>
        </w:rPr>
        <w:t xml:space="preserve">1c </w:t>
      </w:r>
      <w:r w:rsidRPr="00BC69BE">
        <w:rPr>
          <w:rFonts w:ascii="Arial" w:hAnsi="Arial" w:cs="Arial"/>
          <w:sz w:val="20"/>
          <w:szCs w:val="18"/>
        </w:rPr>
        <w:t>§ 12 ustawy z 26.06.1974 r. - Kodeks pracy  informuję, że w</w:t>
      </w:r>
      <w:r w:rsidR="000050AA" w:rsidRPr="00BC69BE">
        <w:rPr>
          <w:rFonts w:ascii="Arial" w:hAnsi="Arial" w:cs="Arial"/>
          <w:sz w:val="20"/>
          <w:szCs w:val="18"/>
        </w:rPr>
        <w:t> </w:t>
      </w:r>
      <w:r w:rsidRPr="00BC69BE">
        <w:rPr>
          <w:rFonts w:ascii="Arial" w:hAnsi="Arial" w:cs="Arial"/>
          <w:sz w:val="20"/>
          <w:szCs w:val="18"/>
        </w:rPr>
        <w:t>Biurze Finansów Oświaty wprowadzona została kontrola trzeźwości pracowników, jako działanie niezbędne w celu zapewnienia ochrony życia i zdrowia pracowników lub innych osób jak również ochrony mienia.</w:t>
      </w:r>
    </w:p>
    <w:p w14:paraId="73AB1A1F" w14:textId="77777777" w:rsidR="00A7088F" w:rsidRPr="00BC69BE" w:rsidRDefault="00A7088F" w:rsidP="00DD1042">
      <w:pPr>
        <w:spacing w:before="240" w:after="0" w:line="276" w:lineRule="auto"/>
        <w:ind w:firstLine="426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Informuję, że zatrudniony</w:t>
      </w:r>
      <w:r w:rsidR="000050AA" w:rsidRPr="00BC69BE">
        <w:rPr>
          <w:rFonts w:ascii="Arial" w:hAnsi="Arial" w:cs="Arial"/>
          <w:sz w:val="20"/>
          <w:szCs w:val="18"/>
        </w:rPr>
        <w:t>/a</w:t>
      </w:r>
      <w:r w:rsidRPr="00BC69BE">
        <w:rPr>
          <w:rFonts w:ascii="Arial" w:hAnsi="Arial" w:cs="Arial"/>
          <w:sz w:val="20"/>
          <w:szCs w:val="18"/>
        </w:rPr>
        <w:t xml:space="preserve"> .........</w:t>
      </w:r>
      <w:r w:rsidR="000050AA" w:rsidRPr="00BC69BE">
        <w:rPr>
          <w:rFonts w:ascii="Arial" w:hAnsi="Arial" w:cs="Arial"/>
          <w:sz w:val="20"/>
          <w:szCs w:val="18"/>
        </w:rPr>
        <w:t>..........</w:t>
      </w:r>
      <w:r w:rsidRPr="00BC69BE">
        <w:rPr>
          <w:rFonts w:ascii="Arial" w:hAnsi="Arial" w:cs="Arial"/>
          <w:sz w:val="20"/>
          <w:szCs w:val="18"/>
        </w:rPr>
        <w:t>........... należy do grupy pracowników objętych procedurą w zakresie weryfikacji trzeźwości.</w:t>
      </w:r>
    </w:p>
    <w:p w14:paraId="06161C6A" w14:textId="77777777" w:rsidR="00A7088F" w:rsidRPr="00BC69BE" w:rsidRDefault="00A7088F" w:rsidP="00DD1042">
      <w:pPr>
        <w:spacing w:after="0" w:line="276" w:lineRule="auto"/>
        <w:ind w:firstLine="426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Kontrola trzeźwości na każdym jej etapie gwarantuje pracownikom przestrzeganie godności oraz innych dóbr osobistych.</w:t>
      </w:r>
    </w:p>
    <w:p w14:paraId="194CB972" w14:textId="50CD0E43" w:rsidR="00A7088F" w:rsidRPr="00BC69BE" w:rsidRDefault="00A7088F" w:rsidP="00DD1042">
      <w:pPr>
        <w:spacing w:after="0" w:line="276" w:lineRule="auto"/>
        <w:ind w:firstLine="426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Kontrola trzeźwości jest przeprowadzana przez pracodawcę w sposób wynikający z przepisów uregulowanych kodeks</w:t>
      </w:r>
      <w:r w:rsidR="00DD1042" w:rsidRPr="00BC69BE">
        <w:rPr>
          <w:rFonts w:ascii="Arial" w:hAnsi="Arial" w:cs="Arial"/>
          <w:sz w:val="20"/>
          <w:szCs w:val="18"/>
        </w:rPr>
        <w:t>ie</w:t>
      </w:r>
      <w:r w:rsidRPr="00BC69BE">
        <w:rPr>
          <w:rFonts w:ascii="Arial" w:hAnsi="Arial" w:cs="Arial"/>
          <w:sz w:val="20"/>
          <w:szCs w:val="18"/>
        </w:rPr>
        <w:t xml:space="preserve"> pracy oraz przep</w:t>
      </w:r>
      <w:r w:rsidR="00DD1042" w:rsidRPr="00BC69BE">
        <w:rPr>
          <w:rFonts w:ascii="Arial" w:hAnsi="Arial" w:cs="Arial"/>
          <w:sz w:val="20"/>
          <w:szCs w:val="18"/>
        </w:rPr>
        <w:t>isach</w:t>
      </w:r>
      <w:r w:rsidRPr="00BC69BE">
        <w:rPr>
          <w:rFonts w:ascii="Arial" w:hAnsi="Arial" w:cs="Arial"/>
          <w:sz w:val="20"/>
          <w:szCs w:val="18"/>
        </w:rPr>
        <w:t xml:space="preserve"> wykonawczych, jak również regulacji zakładowych zawartych w Regulaminie Pracy Biura Finansów Oświaty, z którymi pracownik został zapoznany bezpośrednio po nawiązaniu stosunku pracy.</w:t>
      </w:r>
    </w:p>
    <w:p w14:paraId="2F7300F7" w14:textId="0048F0D9" w:rsidR="00A7088F" w:rsidRPr="00BC69BE" w:rsidRDefault="00A7088F" w:rsidP="00DD1042">
      <w:pPr>
        <w:spacing w:after="0" w:line="276" w:lineRule="auto"/>
        <w:ind w:firstLine="426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Stwierdzenie naruszenia zasady trzeźwości w miejscu</w:t>
      </w:r>
      <w:r w:rsidR="00DD1042" w:rsidRPr="00BC69BE">
        <w:rPr>
          <w:rFonts w:ascii="Arial" w:hAnsi="Arial" w:cs="Arial"/>
          <w:sz w:val="20"/>
          <w:szCs w:val="18"/>
        </w:rPr>
        <w:t xml:space="preserve"> </w:t>
      </w:r>
      <w:r w:rsidRPr="00BC69BE">
        <w:rPr>
          <w:rFonts w:ascii="Arial" w:hAnsi="Arial" w:cs="Arial"/>
          <w:sz w:val="20"/>
          <w:szCs w:val="18"/>
        </w:rPr>
        <w:t>i czasie pracy może skutkować w zależności od konkretnego przypadku nałożeniem kary porządkowej, rozwiązaniem umowy o pracę z zachowaniem okresu wypowiedzenia, jak również rozwiązaniem umowy o pracę bez wypowiedzenia z winy pracownika.</w:t>
      </w:r>
    </w:p>
    <w:p w14:paraId="69F8C032" w14:textId="77777777" w:rsidR="00A7088F" w:rsidRPr="00BC69BE" w:rsidRDefault="00A7088F" w:rsidP="00A7088F">
      <w:pPr>
        <w:spacing w:before="480" w:after="0" w:line="240" w:lineRule="auto"/>
        <w:ind w:left="5680" w:hanging="5112"/>
        <w:jc w:val="both"/>
        <w:rPr>
          <w:rFonts w:ascii="Arial" w:hAnsi="Arial" w:cs="Arial"/>
          <w:sz w:val="20"/>
          <w:szCs w:val="18"/>
        </w:rPr>
      </w:pPr>
    </w:p>
    <w:p w14:paraId="06F22E69" w14:textId="77777777" w:rsidR="00A0215F" w:rsidRPr="00BC69BE" w:rsidRDefault="00A0215F" w:rsidP="00A7088F">
      <w:pPr>
        <w:spacing w:before="480" w:after="0" w:line="240" w:lineRule="auto"/>
        <w:ind w:left="5680" w:hanging="5112"/>
        <w:jc w:val="both"/>
        <w:rPr>
          <w:rFonts w:ascii="Arial" w:hAnsi="Arial" w:cs="Arial"/>
          <w:sz w:val="20"/>
          <w:szCs w:val="18"/>
        </w:rPr>
      </w:pPr>
    </w:p>
    <w:p w14:paraId="13EB295F" w14:textId="77777777" w:rsidR="00A7088F" w:rsidRPr="00BC69BE" w:rsidRDefault="00A7088F" w:rsidP="00A7088F">
      <w:pPr>
        <w:spacing w:before="480" w:after="0" w:line="240" w:lineRule="auto"/>
        <w:ind w:left="5680" w:hanging="5112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............................................</w:t>
      </w:r>
      <w:r w:rsidRPr="00BC69BE">
        <w:rPr>
          <w:rFonts w:ascii="Arial" w:hAnsi="Arial" w:cs="Arial"/>
          <w:sz w:val="20"/>
          <w:szCs w:val="18"/>
        </w:rPr>
        <w:tab/>
        <w:t>............................................</w:t>
      </w:r>
    </w:p>
    <w:p w14:paraId="3F9ECFF8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  <w:r w:rsidRPr="00BC69BE">
        <w:rPr>
          <w:rFonts w:ascii="Arial" w:hAnsi="Arial" w:cs="Arial"/>
          <w:sz w:val="18"/>
          <w:szCs w:val="18"/>
        </w:rPr>
        <w:t>Podpis pracownika</w:t>
      </w:r>
      <w:r w:rsidRPr="00BC69BE">
        <w:rPr>
          <w:rFonts w:ascii="Arial" w:hAnsi="Arial" w:cs="Arial"/>
          <w:sz w:val="18"/>
          <w:szCs w:val="18"/>
        </w:rPr>
        <w:tab/>
        <w:t>Podpis pracodawcy</w:t>
      </w:r>
    </w:p>
    <w:p w14:paraId="4A9D283F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0A1DD9D9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363B0EF5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12B99E87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76036C7E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7C661A9A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74177775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434ECAE6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40CABC16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3C9E6C5D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24AFF37E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0D1CFC19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2BFFFDF6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16BE86A9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2640AF07" w14:textId="77777777" w:rsidR="000050AA" w:rsidRPr="00BC69BE" w:rsidRDefault="000050AA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1A876AC6" w14:textId="77777777" w:rsidR="000050AA" w:rsidRPr="00BC69BE" w:rsidRDefault="000050AA" w:rsidP="000050AA">
      <w:pPr>
        <w:spacing w:after="0" w:line="240" w:lineRule="auto"/>
        <w:jc w:val="right"/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t>Załącznik nr 3</w:t>
      </w:r>
    </w:p>
    <w:p w14:paraId="5817EF7E" w14:textId="77777777" w:rsidR="000050AA" w:rsidRPr="00BC69BE" w:rsidRDefault="000050AA" w:rsidP="000050AA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  <w:r w:rsidRPr="00BC69BE">
        <w:rPr>
          <w:i/>
          <w:sz w:val="18"/>
          <w:szCs w:val="18"/>
        </w:rPr>
        <w:t>Postanowień do regulaminu pracy dotyczący badania trzeźwości pracowników w Biurze Finansów Oświaty</w:t>
      </w:r>
    </w:p>
    <w:p w14:paraId="294B8C24" w14:textId="77777777" w:rsidR="000050AA" w:rsidRPr="00BC69BE" w:rsidRDefault="000050AA" w:rsidP="000050AA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</w:p>
    <w:p w14:paraId="524C12F9" w14:textId="77777777" w:rsidR="00A7088F" w:rsidRPr="00BC69BE" w:rsidRDefault="00A7088F" w:rsidP="00A7088F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</w:p>
    <w:p w14:paraId="4B80C8C0" w14:textId="77777777" w:rsidR="00A7088F" w:rsidRPr="00BC69BE" w:rsidRDefault="00A7088F" w:rsidP="00A7088F">
      <w:pPr>
        <w:tabs>
          <w:tab w:val="right" w:pos="900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</w:t>
      </w:r>
      <w:r w:rsidRPr="00BC69BE">
        <w:rPr>
          <w:rFonts w:ascii="Arial" w:hAnsi="Arial" w:cs="Arial"/>
          <w:sz w:val="20"/>
          <w:szCs w:val="20"/>
        </w:rPr>
        <w:tab/>
        <w:t>..................................</w:t>
      </w:r>
    </w:p>
    <w:p w14:paraId="26A255FA" w14:textId="77777777" w:rsidR="00A7088F" w:rsidRPr="00BC69BE" w:rsidRDefault="00A7088F" w:rsidP="00A7088F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C69BE">
        <w:rPr>
          <w:rFonts w:ascii="Arial" w:hAnsi="Arial" w:cs="Arial"/>
          <w:sz w:val="16"/>
          <w:szCs w:val="16"/>
        </w:rPr>
        <w:t>Oznaczenie pracodawcy</w:t>
      </w:r>
    </w:p>
    <w:p w14:paraId="3CC924B2" w14:textId="77777777" w:rsidR="00A7088F" w:rsidRPr="00BC69BE" w:rsidRDefault="00A7088F" w:rsidP="00A7088F">
      <w:pPr>
        <w:spacing w:after="0" w:line="240" w:lineRule="auto"/>
        <w:ind w:left="7242"/>
        <w:jc w:val="both"/>
        <w:rPr>
          <w:rFonts w:ascii="Arial" w:hAnsi="Arial" w:cs="Arial"/>
          <w:sz w:val="18"/>
          <w:szCs w:val="18"/>
        </w:rPr>
      </w:pPr>
      <w:r w:rsidRPr="00BC69BE">
        <w:rPr>
          <w:rFonts w:ascii="Arial" w:hAnsi="Arial" w:cs="Arial"/>
          <w:sz w:val="18"/>
          <w:szCs w:val="18"/>
        </w:rPr>
        <w:t>Miejscowość, data</w:t>
      </w:r>
    </w:p>
    <w:p w14:paraId="0B91A871" w14:textId="77777777" w:rsidR="00A7088F" w:rsidRPr="00BC69BE" w:rsidRDefault="00A7088F" w:rsidP="00A7088F">
      <w:pPr>
        <w:tabs>
          <w:tab w:val="right" w:pos="8805"/>
        </w:tabs>
        <w:spacing w:after="480"/>
        <w:jc w:val="both"/>
        <w:rPr>
          <w:rFonts w:ascii="Arial" w:hAnsi="Arial" w:cs="Arial"/>
          <w:sz w:val="20"/>
          <w:szCs w:val="20"/>
        </w:rPr>
      </w:pPr>
    </w:p>
    <w:p w14:paraId="6DF7C07A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</w:p>
    <w:p w14:paraId="54A008D2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</w:t>
      </w:r>
    </w:p>
    <w:p w14:paraId="1A7F4DE9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Imię i nazwisko pracownika</w:t>
      </w:r>
    </w:p>
    <w:p w14:paraId="20DCB385" w14:textId="77777777" w:rsidR="00A7088F" w:rsidRPr="00BC69BE" w:rsidRDefault="00A7088F" w:rsidP="00A7088F">
      <w:pPr>
        <w:spacing w:before="240" w:after="0"/>
        <w:ind w:left="4860"/>
        <w:jc w:val="both"/>
        <w:rPr>
          <w:rFonts w:ascii="Arial" w:hAnsi="Arial" w:cs="Arial"/>
          <w:sz w:val="20"/>
          <w:szCs w:val="20"/>
        </w:rPr>
      </w:pPr>
    </w:p>
    <w:p w14:paraId="4DDFC0EB" w14:textId="77777777" w:rsidR="00A7088F" w:rsidRPr="00BC69BE" w:rsidRDefault="00A7088F" w:rsidP="00A7088F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</w:t>
      </w:r>
    </w:p>
    <w:p w14:paraId="1BF8DBC7" w14:textId="77777777" w:rsidR="00A7088F" w:rsidRPr="00BC69BE" w:rsidRDefault="00A7088F" w:rsidP="00A7088F">
      <w:pPr>
        <w:spacing w:after="480"/>
        <w:ind w:left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Stanowisko</w:t>
      </w:r>
    </w:p>
    <w:p w14:paraId="3514240E" w14:textId="77777777" w:rsidR="00A7088F" w:rsidRPr="00BC69BE" w:rsidRDefault="00A7088F" w:rsidP="00A7088F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BC69BE">
        <w:rPr>
          <w:rFonts w:ascii="Arial" w:hAnsi="Arial" w:cs="Arial"/>
          <w:b/>
          <w:bCs/>
          <w:sz w:val="20"/>
          <w:szCs w:val="20"/>
        </w:rPr>
        <w:t>INFORMACJA</w:t>
      </w:r>
    </w:p>
    <w:p w14:paraId="60B800DB" w14:textId="77777777" w:rsidR="00A7088F" w:rsidRPr="00BC69BE" w:rsidRDefault="00A7088F" w:rsidP="00A7088F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BC69BE">
        <w:rPr>
          <w:rFonts w:ascii="Arial" w:hAnsi="Arial" w:cs="Arial"/>
          <w:b/>
          <w:bCs/>
          <w:sz w:val="20"/>
          <w:szCs w:val="20"/>
        </w:rPr>
        <w:t>o wprowadzeniu kontroli trzeźwości na terenie Biura Finansów Oświaty</w:t>
      </w:r>
    </w:p>
    <w:p w14:paraId="0E05AE40" w14:textId="77777777" w:rsidR="00A7088F" w:rsidRPr="00BC69BE" w:rsidRDefault="00A7088F" w:rsidP="00A7088F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AFA74D1" w14:textId="77777777" w:rsidR="00A7088F" w:rsidRPr="00BC69BE" w:rsidRDefault="00A7088F" w:rsidP="00A7088F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025CE" w14:textId="27A5EEE8" w:rsidR="00A7088F" w:rsidRPr="00BC69BE" w:rsidRDefault="00A7088F" w:rsidP="00143169">
      <w:pPr>
        <w:spacing w:after="240" w:line="276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Działając na podstawie art. 22</w:t>
      </w:r>
      <w:r w:rsidRPr="00BC69BE">
        <w:rPr>
          <w:rFonts w:ascii="Arial" w:hAnsi="Arial" w:cs="Arial"/>
          <w:sz w:val="20"/>
          <w:szCs w:val="20"/>
          <w:vertAlign w:val="superscript"/>
        </w:rPr>
        <w:t>1c</w:t>
      </w:r>
      <w:r w:rsidRPr="00BC69BE">
        <w:rPr>
          <w:rFonts w:ascii="Arial" w:hAnsi="Arial" w:cs="Arial"/>
          <w:sz w:val="20"/>
          <w:szCs w:val="20"/>
        </w:rPr>
        <w:t xml:space="preserve"> § 11 ustawy z 26 czerwca 1974 r. – Kodeks, informuję, że z dniem ................</w:t>
      </w:r>
      <w:r w:rsidR="00BC69BE" w:rsidRPr="00BC69BE">
        <w:rPr>
          <w:rFonts w:ascii="Arial" w:hAnsi="Arial" w:cs="Arial"/>
          <w:sz w:val="20"/>
          <w:szCs w:val="20"/>
        </w:rPr>
        <w:t xml:space="preserve"> </w:t>
      </w:r>
      <w:r w:rsidRPr="00BC69BE">
        <w:rPr>
          <w:rFonts w:ascii="Arial" w:hAnsi="Arial" w:cs="Arial"/>
          <w:sz w:val="20"/>
          <w:szCs w:val="20"/>
        </w:rPr>
        <w:t xml:space="preserve"> w Biurze Finansów Oświaty wprowadzona zostaje kontrola trzeźwości pracowników, jako działanie niezbędne do zapewnienia ochrony życia i zdrowia pracowników lub innych osób, jak również ochrony mienia.</w:t>
      </w:r>
    </w:p>
    <w:p w14:paraId="14972C4D" w14:textId="460E9F25" w:rsidR="00A7088F" w:rsidRPr="00BC69BE" w:rsidRDefault="00A7088F" w:rsidP="00143169">
      <w:pPr>
        <w:spacing w:after="0" w:line="276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Kontrola trzeźwości prowadzona jest z poszanowaniem godności oraz dóbr osobistych pracownika.</w:t>
      </w:r>
    </w:p>
    <w:p w14:paraId="068B3EFF" w14:textId="4C6DDCCA" w:rsidR="00A7088F" w:rsidRPr="00BC69BE" w:rsidRDefault="00A7088F" w:rsidP="00143169">
      <w:pPr>
        <w:spacing w:after="0" w:line="276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Zasady prowadzenia kontroli trzeźwości w </w:t>
      </w:r>
      <w:r w:rsidR="00DD1042" w:rsidRPr="00BC69BE">
        <w:rPr>
          <w:rFonts w:ascii="Arial" w:hAnsi="Arial" w:cs="Arial"/>
          <w:sz w:val="20"/>
          <w:szCs w:val="20"/>
        </w:rPr>
        <w:t>Biurze Finansów Oświaty</w:t>
      </w:r>
      <w:r w:rsidRPr="00BC69BE">
        <w:rPr>
          <w:rFonts w:ascii="Arial" w:hAnsi="Arial" w:cs="Arial"/>
          <w:sz w:val="20"/>
          <w:szCs w:val="20"/>
        </w:rPr>
        <w:t xml:space="preserve"> są zgodne i wynikają </w:t>
      </w:r>
      <w:r w:rsidRPr="00BC69BE">
        <w:t>z</w:t>
      </w:r>
      <w:r w:rsidR="00DD1042" w:rsidRPr="00BC69BE">
        <w:t> </w:t>
      </w:r>
      <w:r w:rsidRPr="00BC69BE">
        <w:t>przepisów</w:t>
      </w:r>
      <w:r w:rsidRPr="00BC69BE">
        <w:rPr>
          <w:rFonts w:ascii="Arial" w:hAnsi="Arial" w:cs="Arial"/>
          <w:sz w:val="20"/>
          <w:szCs w:val="20"/>
        </w:rPr>
        <w:t xml:space="preserve"> Kodeksu pracy, przepisów wykonawczych do</w:t>
      </w:r>
      <w:r w:rsidR="000050AA" w:rsidRPr="00BC69BE">
        <w:rPr>
          <w:rFonts w:ascii="Arial" w:hAnsi="Arial" w:cs="Arial"/>
          <w:sz w:val="20"/>
          <w:szCs w:val="20"/>
        </w:rPr>
        <w:t> </w:t>
      </w:r>
      <w:r w:rsidRPr="00BC69BE">
        <w:rPr>
          <w:rFonts w:ascii="Arial" w:hAnsi="Arial" w:cs="Arial"/>
          <w:sz w:val="20"/>
          <w:szCs w:val="20"/>
        </w:rPr>
        <w:t>Kodeksu pracy oraz regulacji zakładowych zawartych w Regulaminie Pracy Biura Finansów Oświaty.</w:t>
      </w:r>
    </w:p>
    <w:p w14:paraId="26FC78E2" w14:textId="77777777" w:rsidR="00A7088F" w:rsidRPr="00BC69BE" w:rsidRDefault="00A7088F" w:rsidP="00143169">
      <w:pPr>
        <w:spacing w:after="480" w:line="276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Pracodawca informuje, a pracownik przyjmuje do wiadomości, że każde stwierdzenie naruszenia zasady trzeźwości w miejscu i czasie pracy może skutkować w zależności od konkretnych okoliczności nałożeniem kary porządkowej, rozwiązaniem umowy o pracę z zachowaniem okresu wypowiedzenia, jak również rozwiązaniem umowy o pracę bez wypowiedzenia z winy pracownika.</w:t>
      </w:r>
    </w:p>
    <w:p w14:paraId="6E158055" w14:textId="77777777" w:rsidR="00DD1042" w:rsidRPr="00BC69BE" w:rsidRDefault="00DD1042" w:rsidP="00143169">
      <w:pPr>
        <w:spacing w:after="480" w:line="276" w:lineRule="auto"/>
        <w:ind w:firstLine="360"/>
        <w:jc w:val="both"/>
        <w:rPr>
          <w:rFonts w:ascii="Arial" w:hAnsi="Arial" w:cs="Arial"/>
          <w:sz w:val="20"/>
          <w:szCs w:val="20"/>
        </w:rPr>
      </w:pPr>
    </w:p>
    <w:p w14:paraId="122713D5" w14:textId="77777777" w:rsidR="00DD1042" w:rsidRPr="00BC69BE" w:rsidRDefault="00DD1042" w:rsidP="00143169">
      <w:pPr>
        <w:spacing w:after="480" w:line="276" w:lineRule="auto"/>
        <w:ind w:firstLine="360"/>
        <w:jc w:val="both"/>
        <w:rPr>
          <w:rFonts w:ascii="Arial" w:hAnsi="Arial" w:cs="Arial"/>
          <w:sz w:val="20"/>
          <w:szCs w:val="20"/>
        </w:rPr>
      </w:pPr>
    </w:p>
    <w:p w14:paraId="0B939721" w14:textId="77777777" w:rsidR="00DD1042" w:rsidRPr="00BC69BE" w:rsidRDefault="00DD1042" w:rsidP="00DD1042">
      <w:pPr>
        <w:spacing w:before="480" w:after="0" w:line="240" w:lineRule="auto"/>
        <w:ind w:left="5680" w:hanging="5112"/>
        <w:jc w:val="both"/>
        <w:rPr>
          <w:rFonts w:ascii="Arial" w:hAnsi="Arial" w:cs="Arial"/>
          <w:sz w:val="20"/>
          <w:szCs w:val="18"/>
        </w:rPr>
      </w:pPr>
      <w:r w:rsidRPr="00BC69BE">
        <w:rPr>
          <w:rFonts w:ascii="Arial" w:hAnsi="Arial" w:cs="Arial"/>
          <w:sz w:val="20"/>
          <w:szCs w:val="18"/>
        </w:rPr>
        <w:t>............................................</w:t>
      </w:r>
      <w:r w:rsidRPr="00BC69BE">
        <w:rPr>
          <w:rFonts w:ascii="Arial" w:hAnsi="Arial" w:cs="Arial"/>
          <w:sz w:val="20"/>
          <w:szCs w:val="18"/>
        </w:rPr>
        <w:tab/>
        <w:t>............................................</w:t>
      </w:r>
    </w:p>
    <w:p w14:paraId="381984F6" w14:textId="77777777" w:rsidR="00DD1042" w:rsidRPr="00BC69BE" w:rsidRDefault="00DD1042" w:rsidP="00DD1042">
      <w:pPr>
        <w:spacing w:after="0" w:line="240" w:lineRule="auto"/>
        <w:ind w:left="6215" w:hanging="5221"/>
        <w:jc w:val="both"/>
        <w:rPr>
          <w:rFonts w:ascii="Arial" w:hAnsi="Arial" w:cs="Arial"/>
          <w:sz w:val="18"/>
          <w:szCs w:val="18"/>
        </w:rPr>
      </w:pPr>
      <w:r w:rsidRPr="00BC69BE">
        <w:rPr>
          <w:rFonts w:ascii="Arial" w:hAnsi="Arial" w:cs="Arial"/>
          <w:sz w:val="18"/>
          <w:szCs w:val="18"/>
        </w:rPr>
        <w:t>Podpis pracownika</w:t>
      </w:r>
      <w:r w:rsidRPr="00BC69BE">
        <w:rPr>
          <w:rFonts w:ascii="Arial" w:hAnsi="Arial" w:cs="Arial"/>
          <w:sz w:val="18"/>
          <w:szCs w:val="18"/>
        </w:rPr>
        <w:tab/>
        <w:t>Podpis pracodawcy</w:t>
      </w:r>
    </w:p>
    <w:p w14:paraId="61BF8664" w14:textId="77777777" w:rsidR="00DD1042" w:rsidRPr="00BC69BE" w:rsidRDefault="00DD1042" w:rsidP="00143169">
      <w:pPr>
        <w:spacing w:after="480" w:line="276" w:lineRule="auto"/>
        <w:ind w:firstLine="360"/>
        <w:jc w:val="both"/>
        <w:rPr>
          <w:rFonts w:ascii="Arial" w:hAnsi="Arial" w:cs="Arial"/>
          <w:sz w:val="20"/>
          <w:szCs w:val="20"/>
        </w:rPr>
      </w:pPr>
    </w:p>
    <w:p w14:paraId="3EB62B14" w14:textId="77777777" w:rsidR="00A7088F" w:rsidRPr="00BC69BE" w:rsidRDefault="00A7088F" w:rsidP="00A7088F">
      <w:pPr>
        <w:spacing w:after="480"/>
        <w:ind w:firstLine="360"/>
        <w:jc w:val="both"/>
        <w:rPr>
          <w:rFonts w:ascii="Arial" w:hAnsi="Arial" w:cs="Arial"/>
          <w:sz w:val="20"/>
          <w:szCs w:val="20"/>
        </w:rPr>
      </w:pPr>
    </w:p>
    <w:p w14:paraId="5729EF9F" w14:textId="77777777" w:rsidR="00A7088F" w:rsidRPr="00BC69BE" w:rsidRDefault="00A7088F" w:rsidP="00A7088F">
      <w:pPr>
        <w:spacing w:after="0"/>
        <w:ind w:left="4140"/>
        <w:jc w:val="center"/>
        <w:rPr>
          <w:rFonts w:ascii="Arial" w:hAnsi="Arial" w:cs="Arial"/>
          <w:sz w:val="20"/>
          <w:szCs w:val="20"/>
        </w:rPr>
      </w:pPr>
    </w:p>
    <w:p w14:paraId="70B2F960" w14:textId="77777777" w:rsidR="000050AA" w:rsidRPr="00BC69BE" w:rsidRDefault="000050AA" w:rsidP="000050AA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23A94B98" w14:textId="77777777" w:rsidR="00DD1042" w:rsidRPr="00BC69BE" w:rsidRDefault="00DD1042" w:rsidP="000050AA">
      <w:pPr>
        <w:spacing w:after="0" w:line="240" w:lineRule="auto"/>
        <w:jc w:val="right"/>
        <w:rPr>
          <w:i/>
          <w:sz w:val="20"/>
          <w:szCs w:val="20"/>
        </w:rPr>
      </w:pPr>
    </w:p>
    <w:p w14:paraId="3ED5D1B2" w14:textId="77777777" w:rsidR="00BC69BE" w:rsidRPr="00BC69BE" w:rsidRDefault="00BC69BE">
      <w:pPr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br w:type="page"/>
      </w:r>
    </w:p>
    <w:p w14:paraId="1D15CB0B" w14:textId="23CB06EF" w:rsidR="000050AA" w:rsidRPr="00BC69BE" w:rsidRDefault="000050AA" w:rsidP="000050AA">
      <w:pPr>
        <w:spacing w:after="0" w:line="240" w:lineRule="auto"/>
        <w:jc w:val="right"/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lastRenderedPageBreak/>
        <w:t xml:space="preserve">Załącznik nr 4 </w:t>
      </w:r>
    </w:p>
    <w:p w14:paraId="681B1F83" w14:textId="77777777" w:rsidR="00A7088F" w:rsidRPr="00BC69BE" w:rsidRDefault="000050AA" w:rsidP="000050AA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  <w:r w:rsidRPr="00BC69BE">
        <w:rPr>
          <w:i/>
          <w:sz w:val="18"/>
          <w:szCs w:val="18"/>
        </w:rPr>
        <w:t>Postanowień do regulaminu pracy dotyczący badania trzeźwości pracowników w Biurze Finansów Oświaty</w:t>
      </w:r>
    </w:p>
    <w:p w14:paraId="1EE89006" w14:textId="77777777" w:rsidR="00F156B9" w:rsidRPr="00BC69BE" w:rsidRDefault="00F156B9" w:rsidP="000050AA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</w:p>
    <w:p w14:paraId="5AEA02D4" w14:textId="77777777" w:rsidR="00F156B9" w:rsidRPr="00BC69BE" w:rsidRDefault="00F156B9" w:rsidP="00F156B9">
      <w:pPr>
        <w:spacing w:after="0"/>
        <w:ind w:left="4860"/>
        <w:jc w:val="both"/>
        <w:rPr>
          <w:rFonts w:ascii="Arial" w:hAnsi="Arial" w:cs="Arial"/>
          <w:sz w:val="20"/>
          <w:szCs w:val="20"/>
        </w:rPr>
      </w:pPr>
    </w:p>
    <w:p w14:paraId="5E7B7840" w14:textId="77777777" w:rsidR="00F156B9" w:rsidRPr="00BC69BE" w:rsidRDefault="00F156B9" w:rsidP="00F156B9">
      <w:pPr>
        <w:spacing w:after="0"/>
        <w:ind w:left="4860" w:hanging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</w:t>
      </w:r>
    </w:p>
    <w:p w14:paraId="41C1050B" w14:textId="77777777" w:rsidR="00F156B9" w:rsidRPr="00BC69BE" w:rsidRDefault="00F156B9" w:rsidP="00F156B9">
      <w:pPr>
        <w:spacing w:after="0"/>
        <w:ind w:left="4860" w:hanging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Imię i nazwisko pracownika</w:t>
      </w:r>
    </w:p>
    <w:p w14:paraId="24EB5003" w14:textId="77777777" w:rsidR="00F156B9" w:rsidRPr="00BC69BE" w:rsidRDefault="00F156B9" w:rsidP="00F156B9">
      <w:pPr>
        <w:spacing w:before="240" w:after="0"/>
        <w:ind w:left="4860" w:hanging="4860"/>
        <w:jc w:val="both"/>
        <w:rPr>
          <w:rFonts w:ascii="Arial" w:hAnsi="Arial" w:cs="Arial"/>
          <w:sz w:val="20"/>
          <w:szCs w:val="20"/>
        </w:rPr>
      </w:pPr>
    </w:p>
    <w:p w14:paraId="726954D5" w14:textId="77777777" w:rsidR="00F156B9" w:rsidRPr="00BC69BE" w:rsidRDefault="00F156B9" w:rsidP="00F156B9">
      <w:pPr>
        <w:spacing w:after="0"/>
        <w:ind w:left="4860" w:hanging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</w:t>
      </w:r>
    </w:p>
    <w:p w14:paraId="4DE87619" w14:textId="43FC68F9" w:rsidR="00F156B9" w:rsidRPr="00BC69BE" w:rsidRDefault="00F156B9" w:rsidP="00F156B9">
      <w:pPr>
        <w:spacing w:after="480"/>
        <w:ind w:left="4860" w:hanging="486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Stanowisko</w:t>
      </w:r>
      <w:r w:rsidR="00143169" w:rsidRPr="00BC69BE">
        <w:rPr>
          <w:rFonts w:ascii="Arial" w:hAnsi="Arial" w:cs="Arial"/>
          <w:sz w:val="20"/>
          <w:szCs w:val="20"/>
        </w:rPr>
        <w:t xml:space="preserve"> / sekcja, zespół</w:t>
      </w:r>
    </w:p>
    <w:p w14:paraId="334593F1" w14:textId="3ED3E617" w:rsidR="00F156B9" w:rsidRPr="00BC69BE" w:rsidRDefault="00F156B9" w:rsidP="00F156B9">
      <w:pPr>
        <w:spacing w:after="240"/>
        <w:ind w:firstLine="426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 </w:t>
      </w:r>
    </w:p>
    <w:p w14:paraId="08980377" w14:textId="77777777" w:rsidR="00F156B9" w:rsidRPr="00BC69BE" w:rsidRDefault="00F156B9" w:rsidP="00F156B9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C69BE">
        <w:rPr>
          <w:rFonts w:ascii="Arial" w:hAnsi="Arial" w:cs="Arial"/>
          <w:b/>
          <w:bCs/>
          <w:sz w:val="20"/>
          <w:szCs w:val="20"/>
        </w:rPr>
        <w:t>OŚWIADCZENIE</w:t>
      </w:r>
    </w:p>
    <w:p w14:paraId="4AC9AF84" w14:textId="34A3C3FA" w:rsidR="00F156B9" w:rsidRPr="00BC69BE" w:rsidRDefault="00F156B9" w:rsidP="00143169">
      <w:pPr>
        <w:spacing w:before="240" w:after="240" w:line="276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Niniejszym oświadczam, że zapoznałem/</w:t>
      </w:r>
      <w:proofErr w:type="spellStart"/>
      <w:r w:rsidRPr="00BC69BE">
        <w:rPr>
          <w:rFonts w:ascii="Arial" w:hAnsi="Arial" w:cs="Arial"/>
          <w:sz w:val="20"/>
          <w:szCs w:val="20"/>
        </w:rPr>
        <w:t>am</w:t>
      </w:r>
      <w:proofErr w:type="spellEnd"/>
      <w:r w:rsidRPr="00BC69BE">
        <w:rPr>
          <w:rFonts w:ascii="Arial" w:hAnsi="Arial" w:cs="Arial"/>
          <w:sz w:val="20"/>
          <w:szCs w:val="20"/>
        </w:rPr>
        <w:t xml:space="preserve"> się z obowiązującym w </w:t>
      </w:r>
      <w:r w:rsidR="00143169" w:rsidRPr="00BC69BE">
        <w:rPr>
          <w:rFonts w:ascii="Arial" w:hAnsi="Arial" w:cs="Arial"/>
          <w:sz w:val="20"/>
          <w:szCs w:val="20"/>
        </w:rPr>
        <w:t>Biurze Finansów Oświaty</w:t>
      </w:r>
      <w:r w:rsidRPr="00BC69BE">
        <w:rPr>
          <w:rFonts w:ascii="Arial" w:hAnsi="Arial" w:cs="Arial"/>
          <w:sz w:val="20"/>
          <w:szCs w:val="20"/>
        </w:rPr>
        <w:t xml:space="preserve"> zakazem wnoszenia, sprzedaży, podawania oraz spożywania napojów alkoholowych, a także środków działających podobnie do alkoholu, na terenie całego zakładu pracy i w czasie wykonywania obowiązków służbowych.</w:t>
      </w:r>
    </w:p>
    <w:p w14:paraId="365F3924" w14:textId="10E7DF7F" w:rsidR="00F156B9" w:rsidRPr="00BC69BE" w:rsidRDefault="00F156B9" w:rsidP="00143169">
      <w:pPr>
        <w:spacing w:after="240" w:line="276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Jednocześnie oświadczam, że w czasie pracy oraz na terenie </w:t>
      </w:r>
      <w:r w:rsidR="00143169" w:rsidRPr="00BC69BE">
        <w:rPr>
          <w:rFonts w:ascii="Arial" w:hAnsi="Arial" w:cs="Arial"/>
          <w:sz w:val="20"/>
          <w:szCs w:val="20"/>
        </w:rPr>
        <w:t>Biura Finansów Oświaty</w:t>
      </w:r>
      <w:r w:rsidRPr="00BC69BE">
        <w:rPr>
          <w:rFonts w:ascii="Arial" w:hAnsi="Arial" w:cs="Arial"/>
          <w:sz w:val="20"/>
          <w:szCs w:val="20"/>
        </w:rPr>
        <w:t xml:space="preserve"> będę zawsze zachowywał/a stan pełnej trzeźwości. Przyjmuję do wiadomości, że naruszenie powyższych zasad stanowi ciężkie naruszenie podstawowych obowiązków pracowniczych i może skutkować rozwiązaniem umowy o pracę bez wypowiedzenia (w trybie dyscyplinarnym). </w:t>
      </w:r>
    </w:p>
    <w:p w14:paraId="6EE4EF6D" w14:textId="77777777" w:rsidR="00143169" w:rsidRPr="00BC69BE" w:rsidRDefault="00143169" w:rsidP="00143169">
      <w:pPr>
        <w:spacing w:after="240" w:line="276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14:paraId="36311765" w14:textId="77777777" w:rsidR="00143169" w:rsidRPr="00BC69BE" w:rsidRDefault="00143169" w:rsidP="00F156B9">
      <w:pPr>
        <w:spacing w:after="240"/>
        <w:ind w:firstLine="426"/>
        <w:jc w:val="both"/>
        <w:rPr>
          <w:rFonts w:ascii="Arial" w:hAnsi="Arial" w:cs="Arial"/>
          <w:sz w:val="20"/>
          <w:szCs w:val="20"/>
        </w:rPr>
      </w:pPr>
    </w:p>
    <w:p w14:paraId="0C291163" w14:textId="77777777" w:rsidR="00143169" w:rsidRPr="00BC69BE" w:rsidRDefault="00143169" w:rsidP="00F156B9">
      <w:pPr>
        <w:spacing w:after="240"/>
        <w:ind w:firstLine="426"/>
        <w:jc w:val="both"/>
        <w:rPr>
          <w:rFonts w:ascii="Arial" w:hAnsi="Arial" w:cs="Arial"/>
          <w:sz w:val="20"/>
          <w:szCs w:val="20"/>
        </w:rPr>
      </w:pPr>
    </w:p>
    <w:p w14:paraId="190EA9E7" w14:textId="77777777" w:rsidR="00143169" w:rsidRPr="00BC69BE" w:rsidRDefault="00143169" w:rsidP="00F156B9">
      <w:pPr>
        <w:spacing w:after="240"/>
        <w:ind w:firstLine="426"/>
        <w:jc w:val="both"/>
        <w:rPr>
          <w:rFonts w:ascii="Arial" w:hAnsi="Arial" w:cs="Arial"/>
          <w:sz w:val="20"/>
          <w:szCs w:val="20"/>
        </w:rPr>
      </w:pPr>
    </w:p>
    <w:p w14:paraId="1B968475" w14:textId="77777777" w:rsidR="00143169" w:rsidRPr="00BC69BE" w:rsidRDefault="00143169" w:rsidP="00F156B9">
      <w:pPr>
        <w:spacing w:after="240"/>
        <w:ind w:firstLine="426"/>
        <w:jc w:val="both"/>
        <w:rPr>
          <w:rFonts w:ascii="Arial" w:hAnsi="Arial" w:cs="Arial"/>
          <w:sz w:val="20"/>
          <w:szCs w:val="20"/>
        </w:rPr>
      </w:pPr>
    </w:p>
    <w:p w14:paraId="7E1FD9EA" w14:textId="119B5AEA" w:rsidR="00BC69BE" w:rsidRPr="00BC69BE" w:rsidRDefault="00F156B9" w:rsidP="00143169">
      <w:pPr>
        <w:spacing w:after="240"/>
        <w:ind w:left="504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........................................................</w:t>
      </w:r>
      <w:r w:rsidRPr="00BC69BE">
        <w:rPr>
          <w:rFonts w:ascii="Arial" w:hAnsi="Arial" w:cs="Arial"/>
          <w:sz w:val="20"/>
          <w:szCs w:val="20"/>
        </w:rPr>
        <w:br/>
        <w:t>(czytelny podpis pracownika)</w:t>
      </w:r>
    </w:p>
    <w:p w14:paraId="0FFB8912" w14:textId="77777777" w:rsidR="00BC69BE" w:rsidRPr="00BC69BE" w:rsidRDefault="00BC69BE">
      <w:pPr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br w:type="page"/>
      </w:r>
    </w:p>
    <w:p w14:paraId="3FC624A5" w14:textId="77777777" w:rsidR="00BC69BE" w:rsidRPr="00BC69BE" w:rsidRDefault="00BC69BE" w:rsidP="00BC69BE">
      <w:pPr>
        <w:spacing w:after="0" w:line="240" w:lineRule="auto"/>
        <w:jc w:val="right"/>
        <w:rPr>
          <w:i/>
          <w:sz w:val="20"/>
          <w:szCs w:val="20"/>
        </w:rPr>
      </w:pPr>
      <w:r w:rsidRPr="00BC69BE">
        <w:rPr>
          <w:i/>
          <w:sz w:val="20"/>
          <w:szCs w:val="20"/>
        </w:rPr>
        <w:lastRenderedPageBreak/>
        <w:t>Załącznik nr 5</w:t>
      </w:r>
    </w:p>
    <w:p w14:paraId="2F78B51E" w14:textId="77777777" w:rsidR="00BC69BE" w:rsidRPr="00BC69BE" w:rsidRDefault="00BC69BE" w:rsidP="00BC69BE">
      <w:pPr>
        <w:tabs>
          <w:tab w:val="right" w:pos="9072"/>
        </w:tabs>
        <w:spacing w:after="0" w:line="240" w:lineRule="auto"/>
        <w:ind w:left="5812"/>
        <w:jc w:val="both"/>
        <w:rPr>
          <w:i/>
          <w:sz w:val="18"/>
          <w:szCs w:val="18"/>
        </w:rPr>
      </w:pPr>
      <w:r w:rsidRPr="00BC69BE">
        <w:rPr>
          <w:i/>
          <w:sz w:val="18"/>
          <w:szCs w:val="18"/>
        </w:rPr>
        <w:t>Postanowień do regulaminu pracy dotyczący badania trzeźwości pracowników w Biurze Finansów Oświaty</w:t>
      </w:r>
    </w:p>
    <w:p w14:paraId="44C91E4F" w14:textId="77777777" w:rsidR="00BC69BE" w:rsidRPr="00BC69BE" w:rsidRDefault="00BC69BE" w:rsidP="00BC69BE">
      <w:pPr>
        <w:tabs>
          <w:tab w:val="num" w:pos="720"/>
        </w:tabs>
        <w:spacing w:line="360" w:lineRule="auto"/>
        <w:ind w:left="720" w:hanging="360"/>
        <w:jc w:val="center"/>
        <w:textAlignment w:val="baseline"/>
        <w:rPr>
          <w:rFonts w:ascii="Times New Roman" w:hAnsi="Times New Roman"/>
          <w:b/>
          <w:bCs/>
        </w:rPr>
      </w:pPr>
    </w:p>
    <w:p w14:paraId="729C9171" w14:textId="77777777" w:rsidR="00BC69BE" w:rsidRPr="00BC69BE" w:rsidRDefault="00BC69BE" w:rsidP="00BC69BE">
      <w:pPr>
        <w:spacing w:line="360" w:lineRule="auto"/>
        <w:ind w:hanging="11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BC69BE">
        <w:rPr>
          <w:rFonts w:ascii="Arial" w:hAnsi="Arial" w:cs="Arial"/>
          <w:b/>
          <w:bCs/>
          <w:sz w:val="20"/>
          <w:szCs w:val="20"/>
        </w:rPr>
        <w:t>KLAUZULA INFORMACYJNA DLA PRACOWNIKA W ZWIĄZKU Z BADANIEM TRZEŹWOŚCI</w:t>
      </w:r>
    </w:p>
    <w:p w14:paraId="7B848698" w14:textId="77777777" w:rsidR="00BC69BE" w:rsidRPr="00BC69BE" w:rsidRDefault="00BC69BE" w:rsidP="00BC69BE">
      <w:pPr>
        <w:tabs>
          <w:tab w:val="left" w:pos="567"/>
        </w:tabs>
        <w:ind w:right="168"/>
        <w:jc w:val="both"/>
        <w:rPr>
          <w:rFonts w:ascii="Arial" w:hAnsi="Arial" w:cs="Arial"/>
          <w:sz w:val="20"/>
          <w:szCs w:val="20"/>
          <w:lang w:eastAsia="pl-PL"/>
        </w:rPr>
      </w:pPr>
      <w:r w:rsidRPr="00BC69BE">
        <w:rPr>
          <w:rFonts w:ascii="Arial" w:hAnsi="Arial" w:cs="Arial"/>
          <w:sz w:val="20"/>
          <w:szCs w:val="20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14:paraId="262C80D0" w14:textId="77777777" w:rsidR="00BC69BE" w:rsidRPr="00BC69BE" w:rsidRDefault="00BC69BE" w:rsidP="00BC69BE">
      <w:pPr>
        <w:pStyle w:val="Akapitzlist"/>
        <w:widowControl w:val="0"/>
        <w:numPr>
          <w:ilvl w:val="0"/>
          <w:numId w:val="28"/>
        </w:numPr>
        <w:suppressAutoHyphens/>
        <w:autoSpaceDE w:val="0"/>
        <w:spacing w:after="0" w:line="276" w:lineRule="auto"/>
        <w:ind w:left="284" w:hanging="284"/>
        <w:contextualSpacing w:val="0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Administratorem danych osobowych jest Biuro Finansów Oświaty.</w:t>
      </w:r>
    </w:p>
    <w:p w14:paraId="14566E54" w14:textId="77777777" w:rsidR="00BC69BE" w:rsidRPr="00BC69BE" w:rsidRDefault="00BC69BE" w:rsidP="00BC69BE">
      <w:pPr>
        <w:pStyle w:val="Akapitzlist"/>
        <w:ind w:hanging="436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Z administratorem danych można skontaktować się poprzez:</w:t>
      </w:r>
    </w:p>
    <w:p w14:paraId="52D339EC" w14:textId="77777777" w:rsidR="00BC69BE" w:rsidRPr="00BC69BE" w:rsidRDefault="00BC69BE" w:rsidP="00BC69BE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adres do korespondencji: ul. Jasnogórska 84/90, 42-217 Częstochowa, </w:t>
      </w:r>
    </w:p>
    <w:p w14:paraId="0C61EF6D" w14:textId="77777777" w:rsidR="00BC69BE" w:rsidRPr="00BC69BE" w:rsidRDefault="00BC69BE" w:rsidP="00BC69BE">
      <w:pPr>
        <w:pStyle w:val="Akapitzlist"/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numer telefonu: 34 370 63 00,</w:t>
      </w:r>
    </w:p>
    <w:p w14:paraId="242AD029" w14:textId="77777777" w:rsidR="00BC69BE" w:rsidRPr="00BC69BE" w:rsidRDefault="00BC69BE" w:rsidP="00BC69BE">
      <w:pPr>
        <w:pStyle w:val="Akapitzlist"/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adres e-mail: bfo@edukacja.czestochowa.pl, </w:t>
      </w:r>
    </w:p>
    <w:p w14:paraId="19808B24" w14:textId="77777777" w:rsidR="00BC69BE" w:rsidRPr="00BC69BE" w:rsidRDefault="00BC69BE" w:rsidP="00BC69BE">
      <w:pPr>
        <w:pStyle w:val="Akapitzlist"/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adres skrytki do </w:t>
      </w:r>
      <w:proofErr w:type="spellStart"/>
      <w:r w:rsidRPr="00BC69BE">
        <w:rPr>
          <w:rFonts w:ascii="Arial" w:hAnsi="Arial" w:cs="Arial"/>
          <w:sz w:val="20"/>
          <w:szCs w:val="20"/>
        </w:rPr>
        <w:t>ePUAP</w:t>
      </w:r>
      <w:proofErr w:type="spellEnd"/>
      <w:r w:rsidRPr="00BC69BE">
        <w:rPr>
          <w:rFonts w:ascii="Arial" w:hAnsi="Arial" w:cs="Arial"/>
          <w:sz w:val="20"/>
          <w:szCs w:val="20"/>
        </w:rPr>
        <w:t>: /BFO/</w:t>
      </w:r>
      <w:proofErr w:type="spellStart"/>
      <w:r w:rsidRPr="00BC69BE">
        <w:rPr>
          <w:rFonts w:ascii="Arial" w:hAnsi="Arial" w:cs="Arial"/>
          <w:sz w:val="20"/>
          <w:szCs w:val="20"/>
        </w:rPr>
        <w:t>SkrytkaESP</w:t>
      </w:r>
      <w:proofErr w:type="spellEnd"/>
      <w:r w:rsidRPr="00BC69BE">
        <w:rPr>
          <w:rFonts w:ascii="Arial" w:hAnsi="Arial" w:cs="Arial"/>
          <w:sz w:val="20"/>
          <w:szCs w:val="20"/>
        </w:rPr>
        <w:t xml:space="preserve"> </w:t>
      </w:r>
    </w:p>
    <w:p w14:paraId="73669A2C" w14:textId="77777777" w:rsidR="00BC69BE" w:rsidRPr="00BC69BE" w:rsidRDefault="00BC69BE" w:rsidP="00BC69BE">
      <w:pPr>
        <w:pStyle w:val="Akapitzlist"/>
        <w:numPr>
          <w:ilvl w:val="0"/>
          <w:numId w:val="27"/>
        </w:numPr>
        <w:spacing w:after="0" w:line="276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adres do e-doręczeń: AE:PL-85184-71868-WFBII-29</w:t>
      </w:r>
    </w:p>
    <w:p w14:paraId="42358FBB" w14:textId="77777777" w:rsidR="00BC69BE" w:rsidRPr="00BC69BE" w:rsidRDefault="00BC69BE" w:rsidP="00BC69BE">
      <w:pPr>
        <w:pStyle w:val="Akapitzlist"/>
        <w:numPr>
          <w:ilvl w:val="0"/>
          <w:numId w:val="28"/>
        </w:numPr>
        <w:spacing w:after="0" w:line="276" w:lineRule="auto"/>
        <w:ind w:left="284" w:right="168" w:hanging="284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Pani/Pana dane osobowe będą przetwarzane na podstawie art. 6 ust. 1 lit. e) i art. 9 ust. 2 lit. b) RODO, w związku z art. 22¹c–22¹h Ustawy z dnia 26 czerwca 1974 r. - Kodeks pracy i przepisami wykonawczymi, w celu zapewnienia ochrony życia i zdrowia pracowników i innych osób, a także ochrony mienia.</w:t>
      </w:r>
    </w:p>
    <w:p w14:paraId="1BD7DB9E" w14:textId="77777777" w:rsidR="00BC69BE" w:rsidRPr="00BC69BE" w:rsidRDefault="00BC69BE" w:rsidP="00BC69BE">
      <w:pPr>
        <w:pStyle w:val="Akapitzlist"/>
        <w:numPr>
          <w:ilvl w:val="0"/>
          <w:numId w:val="28"/>
        </w:numPr>
        <w:spacing w:after="0" w:line="276" w:lineRule="auto"/>
        <w:ind w:left="284" w:right="168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Odbiorcami Pani/Pana danych osobowych mogą być:</w:t>
      </w:r>
    </w:p>
    <w:p w14:paraId="4310F857" w14:textId="77777777" w:rsidR="00BC69BE" w:rsidRPr="00BC69BE" w:rsidRDefault="00BC69BE" w:rsidP="00BC69BE">
      <w:pPr>
        <w:pStyle w:val="Akapitzlist"/>
        <w:spacing w:after="0" w:line="276" w:lineRule="auto"/>
        <w:ind w:left="284" w:right="168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a. podmioty uprawnione do ich otrzymania na podstawie przepisów prawa,</w:t>
      </w:r>
    </w:p>
    <w:p w14:paraId="7D14076E" w14:textId="77777777" w:rsidR="00BC69BE" w:rsidRPr="00BC69BE" w:rsidRDefault="00BC69BE" w:rsidP="00BC69BE">
      <w:pPr>
        <w:pStyle w:val="Akapitzlist"/>
        <w:spacing w:after="0" w:line="276" w:lineRule="auto"/>
        <w:ind w:left="284" w:right="168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b. podmioty świadczące na rzecz administratora usługi niezbędne do realizacji jego zadań, w szczególności usługi informatyczne, hostingowe, poczty elektronicznej, obsługi kadrowo-płacowej oraz archiwizacji dokumentacji - na podstawie zawartych umów powierzenia przetwarzania danych osobowych,</w:t>
      </w:r>
    </w:p>
    <w:p w14:paraId="046E0166" w14:textId="77777777" w:rsidR="00BC69BE" w:rsidRPr="00BC69BE" w:rsidRDefault="00BC69BE" w:rsidP="00BC69BE">
      <w:pPr>
        <w:pStyle w:val="Akapitzlist"/>
        <w:spacing w:after="0" w:line="276" w:lineRule="auto"/>
        <w:ind w:left="284" w:right="168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c. organ powołany do ochrony porządku publicznego przeprowadzający badanie trzeźwości na zasadach określonych w przepisach prawa.. </w:t>
      </w:r>
    </w:p>
    <w:p w14:paraId="0B38520B" w14:textId="77777777" w:rsidR="00BC69BE" w:rsidRPr="00BC69BE" w:rsidRDefault="00BC69BE" w:rsidP="00BC69BE">
      <w:pPr>
        <w:pStyle w:val="Akapitzlist"/>
        <w:numPr>
          <w:ilvl w:val="0"/>
          <w:numId w:val="28"/>
        </w:numPr>
        <w:spacing w:after="0" w:line="276" w:lineRule="auto"/>
        <w:ind w:left="284" w:right="168" w:hanging="284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 Dane osobowe będą przechowywane w aktach osobowych pracownika:</w:t>
      </w:r>
    </w:p>
    <w:p w14:paraId="0AB01504" w14:textId="77777777" w:rsidR="00BC69BE" w:rsidRPr="00BC69BE" w:rsidRDefault="00BC69BE" w:rsidP="00BC69BE">
      <w:pPr>
        <w:pStyle w:val="Akapitzlist"/>
        <w:numPr>
          <w:ilvl w:val="0"/>
          <w:numId w:val="29"/>
        </w:numPr>
        <w:spacing w:after="0" w:line="240" w:lineRule="auto"/>
        <w:ind w:left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przez okres nieprzekraczający roku od dnia ich zebrania, albo</w:t>
      </w:r>
    </w:p>
    <w:p w14:paraId="2022E397" w14:textId="77777777" w:rsidR="00BC69BE" w:rsidRPr="00BC69BE" w:rsidRDefault="00BC69BE" w:rsidP="00BC69BE">
      <w:pPr>
        <w:pStyle w:val="Akapitzlist"/>
        <w:numPr>
          <w:ilvl w:val="0"/>
          <w:numId w:val="29"/>
        </w:numPr>
        <w:spacing w:after="0" w:line="240" w:lineRule="auto"/>
        <w:ind w:left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w przypadku zastosowania kary upomnienia, nagany lub kary pieniężnej, do momentu uznania kary za niebyłą,</w:t>
      </w:r>
    </w:p>
    <w:p w14:paraId="7581E6FA" w14:textId="77777777" w:rsidR="00BC69BE" w:rsidRPr="00BC69BE" w:rsidRDefault="00BC69BE" w:rsidP="00BC69BE">
      <w:pPr>
        <w:pStyle w:val="Akapitzlist"/>
        <w:numPr>
          <w:ilvl w:val="0"/>
          <w:numId w:val="29"/>
        </w:numPr>
        <w:spacing w:after="0" w:line="240" w:lineRule="auto"/>
        <w:ind w:left="709"/>
        <w:jc w:val="both"/>
        <w:textAlignment w:val="baseline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w przypadku, gdy informacje o dacie, godzinie i minucie badania oraz jego wyniku, mogą stanowić lub stanowią dowód w postępowaniu prowadzonym na podstawie przepisów prawa, w którym pracodawca jest stroną postępowania albo uzyska wiedzę o wytoczeniu powództwa lub wszczęciu postępowania – do momentu prawomocnego zakończenia postępowania.</w:t>
      </w:r>
    </w:p>
    <w:p w14:paraId="1386FDD5" w14:textId="77777777" w:rsidR="00BC69BE" w:rsidRPr="00BC69BE" w:rsidRDefault="00BC69BE" w:rsidP="00BC69BE">
      <w:pPr>
        <w:pStyle w:val="Akapitzlist"/>
        <w:numPr>
          <w:ilvl w:val="0"/>
          <w:numId w:val="28"/>
        </w:num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Przysługuje Pani/Panu prawo dostępu do danych osobowych, ich sprostowania oraz ograniczenia przetwarzania, w przypadkach i na zasadach określonych w przepisach RODO.</w:t>
      </w:r>
    </w:p>
    <w:p w14:paraId="3CC49558" w14:textId="77777777" w:rsidR="00BC69BE" w:rsidRPr="00BC69BE" w:rsidRDefault="00BC69BE" w:rsidP="00BC69BE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W przypadku uznania, że przetwarzanie danych osobowych narusza przepisy RODO, przysługuje Pani/Panu prawo wniesienia skargi do Prezesa Urzędu Ochrony Danych Osobowych.</w:t>
      </w:r>
    </w:p>
    <w:p w14:paraId="5CA216F3" w14:textId="77777777" w:rsidR="00BC69BE" w:rsidRPr="00BC69BE" w:rsidRDefault="00BC69BE" w:rsidP="00BC69BE">
      <w:pPr>
        <w:pStyle w:val="Akapitzlist"/>
        <w:numPr>
          <w:ilvl w:val="0"/>
          <w:numId w:val="28"/>
        </w:num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>Dane osobowe są pozyskiwane w związku z przeprowadzeniem kontroli trzeźwości na zasadach określonych w Kodeksie pracy. Przetwarzanie tych danych jest niezbędne do realizacji obowiązków pracodawcy wynikających z przepisów praw.</w:t>
      </w:r>
    </w:p>
    <w:p w14:paraId="51575B24" w14:textId="77777777" w:rsidR="00BC69BE" w:rsidRPr="00BC69BE" w:rsidRDefault="00BC69BE" w:rsidP="00BC69BE">
      <w:pPr>
        <w:pStyle w:val="Akapitzlist"/>
        <w:numPr>
          <w:ilvl w:val="0"/>
          <w:numId w:val="28"/>
        </w:num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BC69BE">
        <w:rPr>
          <w:rFonts w:ascii="Arial" w:hAnsi="Arial" w:cs="Arial"/>
          <w:sz w:val="20"/>
          <w:szCs w:val="20"/>
        </w:rPr>
        <w:t xml:space="preserve">Kontakt z Inspektorem Ochrony Danych możliwy jest za pośrednictwem poczty elektronicznej: </w:t>
      </w:r>
      <w:hyperlink r:id="rId8" w:history="1">
        <w:r w:rsidRPr="00BC69BE">
          <w:rPr>
            <w:rFonts w:ascii="Arial" w:hAnsi="Arial" w:cs="Arial"/>
            <w:sz w:val="20"/>
            <w:szCs w:val="20"/>
          </w:rPr>
          <w:t>iod.bfo@edukacja.czestochowa.pl</w:t>
        </w:r>
      </w:hyperlink>
      <w:r w:rsidRPr="00BC69BE">
        <w:rPr>
          <w:rFonts w:ascii="Arial" w:hAnsi="Arial" w:cs="Arial"/>
          <w:sz w:val="20"/>
          <w:szCs w:val="20"/>
        </w:rPr>
        <w:t xml:space="preserve"> lub telefonicznie pod numerem 34 370 63 14.</w:t>
      </w:r>
    </w:p>
    <w:p w14:paraId="4C1D0D7D" w14:textId="77777777" w:rsidR="00F156B9" w:rsidRPr="00F156B9" w:rsidRDefault="00F156B9" w:rsidP="00143169">
      <w:pPr>
        <w:spacing w:after="240"/>
        <w:ind w:left="5040"/>
        <w:jc w:val="both"/>
        <w:rPr>
          <w:rFonts w:ascii="Arial" w:hAnsi="Arial" w:cs="Arial"/>
          <w:sz w:val="20"/>
          <w:szCs w:val="20"/>
        </w:rPr>
      </w:pPr>
    </w:p>
    <w:p w14:paraId="7394DF78" w14:textId="0EBF3821" w:rsidR="00A7088F" w:rsidRPr="00A7088F" w:rsidRDefault="00A7088F" w:rsidP="00A7088F">
      <w:pPr>
        <w:spacing w:after="0" w:line="240" w:lineRule="auto"/>
        <w:ind w:left="6215" w:hanging="6215"/>
        <w:jc w:val="both"/>
        <w:rPr>
          <w:rFonts w:ascii="Arial" w:hAnsi="Arial" w:cs="Arial"/>
          <w:sz w:val="18"/>
          <w:szCs w:val="18"/>
        </w:rPr>
      </w:pPr>
    </w:p>
    <w:sectPr w:rsidR="00A7088F" w:rsidRPr="00A7088F" w:rsidSect="00143169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F11B7" w14:textId="77777777" w:rsidR="0011253B" w:rsidRPr="0012169D" w:rsidRDefault="0011253B" w:rsidP="00CA3751">
      <w:pPr>
        <w:spacing w:after="0" w:line="240" w:lineRule="auto"/>
      </w:pPr>
      <w:r w:rsidRPr="0012169D">
        <w:separator/>
      </w:r>
    </w:p>
  </w:endnote>
  <w:endnote w:type="continuationSeparator" w:id="0">
    <w:p w14:paraId="7386E16C" w14:textId="77777777" w:rsidR="0011253B" w:rsidRPr="0012169D" w:rsidRDefault="0011253B" w:rsidP="00CA3751">
      <w:pPr>
        <w:spacing w:after="0" w:line="240" w:lineRule="auto"/>
      </w:pPr>
      <w:r w:rsidRPr="001216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5BFA0" w14:textId="77777777" w:rsidR="0011253B" w:rsidRPr="0012169D" w:rsidRDefault="0011253B" w:rsidP="00CA3751">
      <w:pPr>
        <w:spacing w:after="0" w:line="240" w:lineRule="auto"/>
      </w:pPr>
      <w:r w:rsidRPr="0012169D">
        <w:separator/>
      </w:r>
    </w:p>
  </w:footnote>
  <w:footnote w:type="continuationSeparator" w:id="0">
    <w:p w14:paraId="3D371114" w14:textId="77777777" w:rsidR="0011253B" w:rsidRPr="0012169D" w:rsidRDefault="0011253B" w:rsidP="00CA3751">
      <w:pPr>
        <w:spacing w:after="0" w:line="240" w:lineRule="auto"/>
      </w:pPr>
      <w:r w:rsidRPr="0012169D">
        <w:continuationSeparator/>
      </w:r>
    </w:p>
  </w:footnote>
  <w:footnote w:id="1">
    <w:p w14:paraId="3F6875ED" w14:textId="61F1958D" w:rsidR="00F156B9" w:rsidRPr="00F156B9" w:rsidRDefault="00F156B9">
      <w:pPr>
        <w:pStyle w:val="Tekstprzypisudolnego"/>
      </w:pPr>
      <w:r w:rsidRPr="0012169D">
        <w:rPr>
          <w:rStyle w:val="Odwoanieprzypisudolnego"/>
        </w:rPr>
        <w:footnoteRef/>
      </w:r>
      <w:r w:rsidRPr="0012169D">
        <w:t xml:space="preserve"> Informacja dla pracowników podejmujący zatrudnienie.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A212A"/>
    <w:multiLevelType w:val="hybridMultilevel"/>
    <w:tmpl w:val="FFFFFFFF"/>
    <w:lvl w:ilvl="0" w:tplc="0809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 w15:restartNumberingAfterBreak="0">
    <w:nsid w:val="198F275B"/>
    <w:multiLevelType w:val="hybridMultilevel"/>
    <w:tmpl w:val="FFFFFFFF"/>
    <w:lvl w:ilvl="0" w:tplc="A928D4B4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EB2BB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1347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067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78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0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22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94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66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38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07" w:hanging="180"/>
      </w:pPr>
      <w:rPr>
        <w:rFonts w:cs="Times New Roman"/>
      </w:rPr>
    </w:lvl>
  </w:abstractNum>
  <w:abstractNum w:abstractNumId="3" w15:restartNumberingAfterBreak="0">
    <w:nsid w:val="2191799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03109"/>
    <w:multiLevelType w:val="hybridMultilevel"/>
    <w:tmpl w:val="FFFFFFFF"/>
    <w:lvl w:ilvl="0" w:tplc="34DC243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D7057B7"/>
    <w:multiLevelType w:val="hybridMultilevel"/>
    <w:tmpl w:val="FFFFFFFF"/>
    <w:lvl w:ilvl="0" w:tplc="9D2C0646">
      <w:start w:val="1"/>
      <w:numFmt w:val="bullet"/>
      <w:lvlText w:val="-"/>
      <w:lvlJc w:val="left"/>
      <w:pPr>
        <w:ind w:left="2217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93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9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8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5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77" w:hanging="360"/>
      </w:pPr>
      <w:rPr>
        <w:rFonts w:ascii="Wingdings" w:hAnsi="Wingdings" w:hint="default"/>
      </w:rPr>
    </w:lvl>
  </w:abstractNum>
  <w:abstractNum w:abstractNumId="6" w15:restartNumberingAfterBreak="0">
    <w:nsid w:val="2E6D3C28"/>
    <w:multiLevelType w:val="hybridMultilevel"/>
    <w:tmpl w:val="FFFFFFFF"/>
    <w:lvl w:ilvl="0" w:tplc="080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2E900C52"/>
    <w:multiLevelType w:val="hybridMultilevel"/>
    <w:tmpl w:val="FFFFFFFF"/>
    <w:lvl w:ilvl="0" w:tplc="E5627BC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1874A79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 w15:restartNumberingAfterBreak="0">
    <w:nsid w:val="32552D6F"/>
    <w:multiLevelType w:val="hybridMultilevel"/>
    <w:tmpl w:val="FFFFFFFF"/>
    <w:lvl w:ilvl="0" w:tplc="9D2C0646">
      <w:start w:val="1"/>
      <w:numFmt w:val="bullet"/>
      <w:lvlText w:val="-"/>
      <w:lvlJc w:val="left"/>
      <w:pPr>
        <w:ind w:left="18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3406177E"/>
    <w:multiLevelType w:val="hybridMultilevel"/>
    <w:tmpl w:val="FFFFFFFF"/>
    <w:lvl w:ilvl="0" w:tplc="71D0A53C">
      <w:start w:val="1"/>
      <w:numFmt w:val="decimal"/>
      <w:lvlText w:val="%1."/>
      <w:lvlJc w:val="left"/>
      <w:pPr>
        <w:ind w:left="134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06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8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50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22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94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6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8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107" w:hanging="180"/>
      </w:pPr>
      <w:rPr>
        <w:rFonts w:cs="Times New Roman"/>
      </w:rPr>
    </w:lvl>
  </w:abstractNum>
  <w:abstractNum w:abstractNumId="11" w15:restartNumberingAfterBreak="0">
    <w:nsid w:val="34AA139E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7074B78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3657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437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509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581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653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725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797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869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9417" w:hanging="180"/>
      </w:pPr>
      <w:rPr>
        <w:rFonts w:cs="Times New Roman"/>
      </w:rPr>
    </w:lvl>
  </w:abstractNum>
  <w:abstractNum w:abstractNumId="13" w15:restartNumberingAfterBreak="0">
    <w:nsid w:val="39FB1C8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4" w15:restartNumberingAfterBreak="0">
    <w:nsid w:val="3FD34BBB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AC41A8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A1C577C"/>
    <w:multiLevelType w:val="multilevel"/>
    <w:tmpl w:val="52B8D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AA233E"/>
    <w:multiLevelType w:val="hybridMultilevel"/>
    <w:tmpl w:val="FFFFFFFF"/>
    <w:lvl w:ilvl="0" w:tplc="9D2C0646">
      <w:start w:val="1"/>
      <w:numFmt w:val="bullet"/>
      <w:lvlText w:val="-"/>
      <w:lvlJc w:val="left"/>
      <w:pPr>
        <w:ind w:left="1713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4CB3375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CE65DC1"/>
    <w:multiLevelType w:val="hybridMultilevel"/>
    <w:tmpl w:val="FFFFFFFF"/>
    <w:lvl w:ilvl="0" w:tplc="6A6AE87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D7B271D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57CE6"/>
    <w:multiLevelType w:val="hybridMultilevel"/>
    <w:tmpl w:val="FFFFFFFF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E26B1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3" w15:restartNumberingAfterBreak="0">
    <w:nsid w:val="5E180146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643220A9"/>
    <w:multiLevelType w:val="hybridMultilevel"/>
    <w:tmpl w:val="FFFFFFFF"/>
    <w:lvl w:ilvl="0" w:tplc="B7966DCA">
      <w:start w:val="1"/>
      <w:numFmt w:val="decimal"/>
      <w:lvlText w:val="%1)"/>
      <w:lvlJc w:val="left"/>
      <w:pPr>
        <w:ind w:left="185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329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401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73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45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617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89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617" w:hanging="180"/>
      </w:pPr>
      <w:rPr>
        <w:rFonts w:cs="Times New Roman"/>
      </w:rPr>
    </w:lvl>
  </w:abstractNum>
  <w:abstractNum w:abstractNumId="25" w15:restartNumberingAfterBreak="0">
    <w:nsid w:val="6C071A04"/>
    <w:multiLevelType w:val="hybridMultilevel"/>
    <w:tmpl w:val="FFFFFFFF"/>
    <w:lvl w:ilvl="0" w:tplc="080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C9307DB"/>
    <w:multiLevelType w:val="hybridMultilevel"/>
    <w:tmpl w:val="FFFFFFFF"/>
    <w:lvl w:ilvl="0" w:tplc="9D2C0646">
      <w:start w:val="1"/>
      <w:numFmt w:val="bullet"/>
      <w:lvlText w:val="-"/>
      <w:lvlJc w:val="left"/>
      <w:pPr>
        <w:ind w:left="1713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 w15:restartNumberingAfterBreak="0">
    <w:nsid w:val="71923AF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D654E12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47160208">
    <w:abstractNumId w:val="24"/>
  </w:num>
  <w:num w:numId="2" w16cid:durableId="32193460">
    <w:abstractNumId w:val="21"/>
  </w:num>
  <w:num w:numId="3" w16cid:durableId="634916212">
    <w:abstractNumId w:val="12"/>
  </w:num>
  <w:num w:numId="4" w16cid:durableId="1417675811">
    <w:abstractNumId w:val="23"/>
  </w:num>
  <w:num w:numId="5" w16cid:durableId="1648510069">
    <w:abstractNumId w:val="10"/>
  </w:num>
  <w:num w:numId="6" w16cid:durableId="101725386">
    <w:abstractNumId w:val="25"/>
  </w:num>
  <w:num w:numId="7" w16cid:durableId="1483352692">
    <w:abstractNumId w:val="28"/>
  </w:num>
  <w:num w:numId="8" w16cid:durableId="1312442331">
    <w:abstractNumId w:val="14"/>
  </w:num>
  <w:num w:numId="9" w16cid:durableId="1534076904">
    <w:abstractNumId w:val="11"/>
  </w:num>
  <w:num w:numId="10" w16cid:durableId="505899631">
    <w:abstractNumId w:val="26"/>
  </w:num>
  <w:num w:numId="11" w16cid:durableId="1715156559">
    <w:abstractNumId w:val="9"/>
  </w:num>
  <w:num w:numId="12" w16cid:durableId="1127115832">
    <w:abstractNumId w:val="2"/>
  </w:num>
  <w:num w:numId="13" w16cid:durableId="2005548615">
    <w:abstractNumId w:val="5"/>
  </w:num>
  <w:num w:numId="14" w16cid:durableId="1782333046">
    <w:abstractNumId w:val="17"/>
  </w:num>
  <w:num w:numId="15" w16cid:durableId="19209067">
    <w:abstractNumId w:val="1"/>
  </w:num>
  <w:num w:numId="16" w16cid:durableId="291207768">
    <w:abstractNumId w:val="19"/>
  </w:num>
  <w:num w:numId="17" w16cid:durableId="1608388412">
    <w:abstractNumId w:val="0"/>
  </w:num>
  <w:num w:numId="18" w16cid:durableId="497572415">
    <w:abstractNumId w:val="6"/>
  </w:num>
  <w:num w:numId="19" w16cid:durableId="2012676790">
    <w:abstractNumId w:val="7"/>
  </w:num>
  <w:num w:numId="20" w16cid:durableId="1090273888">
    <w:abstractNumId w:val="4"/>
  </w:num>
  <w:num w:numId="21" w16cid:durableId="599796130">
    <w:abstractNumId w:val="15"/>
  </w:num>
  <w:num w:numId="22" w16cid:durableId="1668361626">
    <w:abstractNumId w:val="27"/>
  </w:num>
  <w:num w:numId="23" w16cid:durableId="850993370">
    <w:abstractNumId w:val="3"/>
  </w:num>
  <w:num w:numId="24" w16cid:durableId="2033652939">
    <w:abstractNumId w:val="22"/>
  </w:num>
  <w:num w:numId="25" w16cid:durableId="1159417160">
    <w:abstractNumId w:val="16"/>
  </w:num>
  <w:num w:numId="26" w16cid:durableId="1589073166">
    <w:abstractNumId w:val="13"/>
  </w:num>
  <w:num w:numId="27" w16cid:durableId="901713812">
    <w:abstractNumId w:val="20"/>
  </w:num>
  <w:num w:numId="28" w16cid:durableId="1468663317">
    <w:abstractNumId w:val="18"/>
  </w:num>
  <w:num w:numId="29" w16cid:durableId="19044143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4D0"/>
    <w:rsid w:val="00003BBF"/>
    <w:rsid w:val="00005016"/>
    <w:rsid w:val="000050AA"/>
    <w:rsid w:val="00010B9D"/>
    <w:rsid w:val="000264FE"/>
    <w:rsid w:val="0003022B"/>
    <w:rsid w:val="0003226B"/>
    <w:rsid w:val="0004068B"/>
    <w:rsid w:val="000426F6"/>
    <w:rsid w:val="00057B91"/>
    <w:rsid w:val="00072E84"/>
    <w:rsid w:val="00076B05"/>
    <w:rsid w:val="0007788E"/>
    <w:rsid w:val="00097653"/>
    <w:rsid w:val="0009775D"/>
    <w:rsid w:val="000C4947"/>
    <w:rsid w:val="000D3F80"/>
    <w:rsid w:val="000D5B73"/>
    <w:rsid w:val="000E3D03"/>
    <w:rsid w:val="000E55C1"/>
    <w:rsid w:val="000F1FF2"/>
    <w:rsid w:val="001011A3"/>
    <w:rsid w:val="0010430F"/>
    <w:rsid w:val="0011057F"/>
    <w:rsid w:val="0011253B"/>
    <w:rsid w:val="0012169D"/>
    <w:rsid w:val="00126F5E"/>
    <w:rsid w:val="00130F79"/>
    <w:rsid w:val="00135BFB"/>
    <w:rsid w:val="00136E04"/>
    <w:rsid w:val="001373E5"/>
    <w:rsid w:val="00141F5E"/>
    <w:rsid w:val="00142175"/>
    <w:rsid w:val="00143169"/>
    <w:rsid w:val="00176549"/>
    <w:rsid w:val="0018161C"/>
    <w:rsid w:val="00183751"/>
    <w:rsid w:val="001A036B"/>
    <w:rsid w:val="001A1967"/>
    <w:rsid w:val="001B3853"/>
    <w:rsid w:val="001B4864"/>
    <w:rsid w:val="001D485F"/>
    <w:rsid w:val="001D4D0B"/>
    <w:rsid w:val="001E7AD4"/>
    <w:rsid w:val="00200046"/>
    <w:rsid w:val="002019B4"/>
    <w:rsid w:val="002160DD"/>
    <w:rsid w:val="00222100"/>
    <w:rsid w:val="00251B4B"/>
    <w:rsid w:val="0025501F"/>
    <w:rsid w:val="00256FC4"/>
    <w:rsid w:val="002604BE"/>
    <w:rsid w:val="0026094D"/>
    <w:rsid w:val="00283547"/>
    <w:rsid w:val="002836D2"/>
    <w:rsid w:val="002839EF"/>
    <w:rsid w:val="002957AA"/>
    <w:rsid w:val="002A1F5E"/>
    <w:rsid w:val="002A21B7"/>
    <w:rsid w:val="002B61E1"/>
    <w:rsid w:val="002E6EA3"/>
    <w:rsid w:val="00300C0F"/>
    <w:rsid w:val="00320D1A"/>
    <w:rsid w:val="003324C1"/>
    <w:rsid w:val="00347465"/>
    <w:rsid w:val="003771C2"/>
    <w:rsid w:val="003A3C3C"/>
    <w:rsid w:val="003A4371"/>
    <w:rsid w:val="003A5804"/>
    <w:rsid w:val="003C0185"/>
    <w:rsid w:val="003F2A43"/>
    <w:rsid w:val="00411EC2"/>
    <w:rsid w:val="0042261E"/>
    <w:rsid w:val="00426FD2"/>
    <w:rsid w:val="0043249A"/>
    <w:rsid w:val="00436E38"/>
    <w:rsid w:val="00441F4D"/>
    <w:rsid w:val="004472C9"/>
    <w:rsid w:val="004474C0"/>
    <w:rsid w:val="0045307B"/>
    <w:rsid w:val="004557DC"/>
    <w:rsid w:val="00460D27"/>
    <w:rsid w:val="00486B80"/>
    <w:rsid w:val="00493204"/>
    <w:rsid w:val="004B27F9"/>
    <w:rsid w:val="004B74D0"/>
    <w:rsid w:val="004D248C"/>
    <w:rsid w:val="004D2878"/>
    <w:rsid w:val="004F329E"/>
    <w:rsid w:val="005211D0"/>
    <w:rsid w:val="00532838"/>
    <w:rsid w:val="005346FA"/>
    <w:rsid w:val="0053523A"/>
    <w:rsid w:val="00536B4E"/>
    <w:rsid w:val="005458B2"/>
    <w:rsid w:val="0056159C"/>
    <w:rsid w:val="00562BF7"/>
    <w:rsid w:val="00565458"/>
    <w:rsid w:val="00571C1A"/>
    <w:rsid w:val="00575B68"/>
    <w:rsid w:val="0058093F"/>
    <w:rsid w:val="00587992"/>
    <w:rsid w:val="00594577"/>
    <w:rsid w:val="005A7C09"/>
    <w:rsid w:val="005E2D69"/>
    <w:rsid w:val="005F4F22"/>
    <w:rsid w:val="006205C1"/>
    <w:rsid w:val="00626B0A"/>
    <w:rsid w:val="006334C9"/>
    <w:rsid w:val="006529F6"/>
    <w:rsid w:val="006623DD"/>
    <w:rsid w:val="00684D76"/>
    <w:rsid w:val="006A7805"/>
    <w:rsid w:val="006B1BF9"/>
    <w:rsid w:val="006E1EAF"/>
    <w:rsid w:val="006E3B3E"/>
    <w:rsid w:val="006E459D"/>
    <w:rsid w:val="006F541F"/>
    <w:rsid w:val="0071145C"/>
    <w:rsid w:val="00723D0A"/>
    <w:rsid w:val="00735041"/>
    <w:rsid w:val="007353B0"/>
    <w:rsid w:val="00745D22"/>
    <w:rsid w:val="00753AF5"/>
    <w:rsid w:val="0079234B"/>
    <w:rsid w:val="0079433B"/>
    <w:rsid w:val="007965CE"/>
    <w:rsid w:val="007C2875"/>
    <w:rsid w:val="007C3BAB"/>
    <w:rsid w:val="007D06F5"/>
    <w:rsid w:val="007E2D23"/>
    <w:rsid w:val="00801D0C"/>
    <w:rsid w:val="00813460"/>
    <w:rsid w:val="00816D75"/>
    <w:rsid w:val="00834CED"/>
    <w:rsid w:val="00837271"/>
    <w:rsid w:val="00850CA9"/>
    <w:rsid w:val="008617C2"/>
    <w:rsid w:val="00874F0F"/>
    <w:rsid w:val="00880B8F"/>
    <w:rsid w:val="0089625D"/>
    <w:rsid w:val="008A03C2"/>
    <w:rsid w:val="008B4AB0"/>
    <w:rsid w:val="008E1B51"/>
    <w:rsid w:val="009157B3"/>
    <w:rsid w:val="00915AE6"/>
    <w:rsid w:val="009413D4"/>
    <w:rsid w:val="009543B4"/>
    <w:rsid w:val="00961836"/>
    <w:rsid w:val="00961DF5"/>
    <w:rsid w:val="00975B10"/>
    <w:rsid w:val="00977B3E"/>
    <w:rsid w:val="00982A52"/>
    <w:rsid w:val="0099042C"/>
    <w:rsid w:val="009938B3"/>
    <w:rsid w:val="00995F38"/>
    <w:rsid w:val="009C40F9"/>
    <w:rsid w:val="009D2445"/>
    <w:rsid w:val="009D759D"/>
    <w:rsid w:val="009E3C4E"/>
    <w:rsid w:val="009F4F18"/>
    <w:rsid w:val="00A00E5A"/>
    <w:rsid w:val="00A0215F"/>
    <w:rsid w:val="00A207AB"/>
    <w:rsid w:val="00A3013F"/>
    <w:rsid w:val="00A31E2B"/>
    <w:rsid w:val="00A4795D"/>
    <w:rsid w:val="00A60A61"/>
    <w:rsid w:val="00A62B23"/>
    <w:rsid w:val="00A7088F"/>
    <w:rsid w:val="00A82411"/>
    <w:rsid w:val="00A8591B"/>
    <w:rsid w:val="00A87B38"/>
    <w:rsid w:val="00A97306"/>
    <w:rsid w:val="00AA23BD"/>
    <w:rsid w:val="00AB1698"/>
    <w:rsid w:val="00AC05F8"/>
    <w:rsid w:val="00AE44FB"/>
    <w:rsid w:val="00B102A9"/>
    <w:rsid w:val="00B108E7"/>
    <w:rsid w:val="00B10C9C"/>
    <w:rsid w:val="00B14291"/>
    <w:rsid w:val="00B14696"/>
    <w:rsid w:val="00B20834"/>
    <w:rsid w:val="00B21199"/>
    <w:rsid w:val="00B2656D"/>
    <w:rsid w:val="00B3128E"/>
    <w:rsid w:val="00B4015E"/>
    <w:rsid w:val="00B441DC"/>
    <w:rsid w:val="00B5378B"/>
    <w:rsid w:val="00B53D6E"/>
    <w:rsid w:val="00B7751B"/>
    <w:rsid w:val="00B84BDE"/>
    <w:rsid w:val="00B87E9E"/>
    <w:rsid w:val="00B9095B"/>
    <w:rsid w:val="00B96C40"/>
    <w:rsid w:val="00BB34D6"/>
    <w:rsid w:val="00BB57DC"/>
    <w:rsid w:val="00BB5DDE"/>
    <w:rsid w:val="00BC69BE"/>
    <w:rsid w:val="00BD16B5"/>
    <w:rsid w:val="00BD5AA6"/>
    <w:rsid w:val="00BF7480"/>
    <w:rsid w:val="00C05FD4"/>
    <w:rsid w:val="00C079AF"/>
    <w:rsid w:val="00C33833"/>
    <w:rsid w:val="00C36B82"/>
    <w:rsid w:val="00C44790"/>
    <w:rsid w:val="00C47D25"/>
    <w:rsid w:val="00C57125"/>
    <w:rsid w:val="00C7069D"/>
    <w:rsid w:val="00C762E3"/>
    <w:rsid w:val="00CA218A"/>
    <w:rsid w:val="00CA3751"/>
    <w:rsid w:val="00CB6D3B"/>
    <w:rsid w:val="00CB7095"/>
    <w:rsid w:val="00CC1227"/>
    <w:rsid w:val="00CC4BA3"/>
    <w:rsid w:val="00CC63C0"/>
    <w:rsid w:val="00CC7359"/>
    <w:rsid w:val="00CC7EE3"/>
    <w:rsid w:val="00CE5ADA"/>
    <w:rsid w:val="00CF4575"/>
    <w:rsid w:val="00CF59CD"/>
    <w:rsid w:val="00CF6CF1"/>
    <w:rsid w:val="00CF7CA7"/>
    <w:rsid w:val="00D14B30"/>
    <w:rsid w:val="00D15AD5"/>
    <w:rsid w:val="00D17B96"/>
    <w:rsid w:val="00D22127"/>
    <w:rsid w:val="00D35FCA"/>
    <w:rsid w:val="00D379DC"/>
    <w:rsid w:val="00D430A9"/>
    <w:rsid w:val="00D651A6"/>
    <w:rsid w:val="00D8582E"/>
    <w:rsid w:val="00DC0BCA"/>
    <w:rsid w:val="00DD1042"/>
    <w:rsid w:val="00DE2ADD"/>
    <w:rsid w:val="00DE2D3A"/>
    <w:rsid w:val="00DF191E"/>
    <w:rsid w:val="00E04E27"/>
    <w:rsid w:val="00E20116"/>
    <w:rsid w:val="00E35CED"/>
    <w:rsid w:val="00E37738"/>
    <w:rsid w:val="00E547C6"/>
    <w:rsid w:val="00E54828"/>
    <w:rsid w:val="00E564ED"/>
    <w:rsid w:val="00E575F7"/>
    <w:rsid w:val="00E65F86"/>
    <w:rsid w:val="00E66B96"/>
    <w:rsid w:val="00E719E3"/>
    <w:rsid w:val="00E74745"/>
    <w:rsid w:val="00E83DC1"/>
    <w:rsid w:val="00EA1A59"/>
    <w:rsid w:val="00ED1027"/>
    <w:rsid w:val="00ED1A59"/>
    <w:rsid w:val="00ED7222"/>
    <w:rsid w:val="00F01990"/>
    <w:rsid w:val="00F156B9"/>
    <w:rsid w:val="00F161AE"/>
    <w:rsid w:val="00F71CB9"/>
    <w:rsid w:val="00F73632"/>
    <w:rsid w:val="00F83461"/>
    <w:rsid w:val="00F8575D"/>
    <w:rsid w:val="00FD0BCD"/>
    <w:rsid w:val="00FE5046"/>
    <w:rsid w:val="00FF2E00"/>
    <w:rsid w:val="00FF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79891F"/>
  <w14:defaultImageDpi w14:val="0"/>
  <w15:docId w15:val="{18C8627D-97C7-43F2-9960-E6CD2888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USTzmustliter">
    <w:name w:val="Z_LIT/UST(§) – zm. ust. (§) literą"/>
    <w:basedOn w:val="Normalny"/>
    <w:uiPriority w:val="46"/>
    <w:qFormat/>
    <w:rsid w:val="004B74D0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B74D0"/>
    <w:pPr>
      <w:spacing w:after="0" w:line="360" w:lineRule="auto"/>
      <w:ind w:left="1497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LITARTzmartliter">
    <w:name w:val="Z_LIT/ART(§) – zm. art. (§) literą"/>
    <w:basedOn w:val="ZLITUSTzmustliter"/>
    <w:uiPriority w:val="46"/>
    <w:qFormat/>
    <w:rsid w:val="004B74D0"/>
    <w:rPr>
      <w:rFonts w:ascii="Times New Roman" w:hAnsi="Times New Roman"/>
    </w:rPr>
  </w:style>
  <w:style w:type="character" w:customStyle="1" w:styleId="IGindeksgrny">
    <w:name w:val="_IG_ – indeks górny"/>
    <w:basedOn w:val="Domylnaczcionkaakapitu"/>
    <w:uiPriority w:val="2"/>
    <w:qFormat/>
    <w:rsid w:val="004B74D0"/>
    <w:rPr>
      <w:rFonts w:cs="Times New Roman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1"/>
    <w:qFormat/>
    <w:rsid w:val="004B74D0"/>
    <w:rPr>
      <w:rFonts w:cs="Times New Roman"/>
      <w:b/>
    </w:rPr>
  </w:style>
  <w:style w:type="paragraph" w:styleId="Akapitzlist">
    <w:name w:val="List Paragraph"/>
    <w:basedOn w:val="Normalny"/>
    <w:link w:val="AkapitzlistZnak"/>
    <w:uiPriority w:val="34"/>
    <w:qFormat/>
    <w:rsid w:val="00FE50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3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A375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CA37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A3751"/>
    <w:rPr>
      <w:rFonts w:cs="Times New Roman"/>
    </w:rPr>
  </w:style>
  <w:style w:type="paragraph" w:customStyle="1" w:styleId="tresc">
    <w:name w:val="tresc"/>
    <w:basedOn w:val="Normalny"/>
    <w:rsid w:val="00B14696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paragraph" w:customStyle="1" w:styleId="ARTartustawynprozporzdzenia">
    <w:name w:val="ART(§) – art. ustawy (§ np. rozporządzenia)"/>
    <w:uiPriority w:val="11"/>
    <w:qFormat/>
    <w:rsid w:val="001011A3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val="pl-PL"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1011A3"/>
    <w:pPr>
      <w:spacing w:before="0"/>
      <w:ind w:left="510"/>
    </w:pPr>
  </w:style>
  <w:style w:type="paragraph" w:customStyle="1" w:styleId="PKTpunkt">
    <w:name w:val="PKT – punkt"/>
    <w:uiPriority w:val="13"/>
    <w:qFormat/>
    <w:rsid w:val="001011A3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val="pl-PL" w:eastAsia="pl-PL"/>
    </w:rPr>
  </w:style>
  <w:style w:type="paragraph" w:customStyle="1" w:styleId="LITlitera">
    <w:name w:val="LIT – litera"/>
    <w:basedOn w:val="PKTpunkt"/>
    <w:uiPriority w:val="14"/>
    <w:qFormat/>
    <w:rsid w:val="001011A3"/>
    <w:pPr>
      <w:ind w:left="986" w:hanging="476"/>
    </w:p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1011A3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1011A3"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1011A3"/>
    <w:pPr>
      <w:ind w:left="1497"/>
    </w:pPr>
  </w:style>
  <w:style w:type="paragraph" w:customStyle="1" w:styleId="ZPKTzmpktartykuempunktem">
    <w:name w:val="Z/PKT – zm. pkt artykułem (punktem)"/>
    <w:basedOn w:val="PKTpunkt"/>
    <w:uiPriority w:val="31"/>
    <w:qFormat/>
    <w:rsid w:val="001011A3"/>
    <w:pPr>
      <w:ind w:left="1020"/>
    </w:pPr>
  </w:style>
  <w:style w:type="character" w:styleId="Hipercze">
    <w:name w:val="Hyperlink"/>
    <w:basedOn w:val="Domylnaczcionkaakapitu"/>
    <w:uiPriority w:val="99"/>
    <w:semiHidden/>
    <w:unhideWhenUsed/>
    <w:rsid w:val="00CC4BA3"/>
    <w:rPr>
      <w:rFonts w:cs="Times New Roman"/>
      <w:color w:val="FF0000"/>
      <w:u w:val="single" w:color="FF0000"/>
    </w:rPr>
  </w:style>
  <w:style w:type="paragraph" w:customStyle="1" w:styleId="Brakstyluakapitowego">
    <w:name w:val="[Brak stylu akapitowego]"/>
    <w:rsid w:val="003F2A43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  <w:lang w:val="pl-PL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248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24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248C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24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248C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56B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56B9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56B9"/>
    <w:rPr>
      <w:vertAlign w:val="superscript"/>
    </w:rPr>
  </w:style>
  <w:style w:type="paragraph" w:customStyle="1" w:styleId="Default">
    <w:name w:val="Default"/>
    <w:uiPriority w:val="99"/>
    <w:rsid w:val="00BC69BE"/>
    <w:pPr>
      <w:suppressAutoHyphens/>
      <w:spacing w:after="0" w:line="100" w:lineRule="atLeast"/>
    </w:pPr>
    <w:rPr>
      <w:rFonts w:ascii="Calibri" w:hAnsi="Calibri" w:cs="Calibri"/>
      <w:color w:val="000000"/>
      <w:kern w:val="2"/>
      <w:sz w:val="24"/>
      <w:szCs w:val="24"/>
      <w:lang w:val="pl-PL" w:eastAsia="ar-SA"/>
    </w:rPr>
  </w:style>
  <w:style w:type="character" w:customStyle="1" w:styleId="AkapitzlistZnak">
    <w:name w:val="Akapit z listą Znak"/>
    <w:link w:val="Akapitzlist"/>
    <w:uiPriority w:val="34"/>
    <w:locked/>
    <w:rsid w:val="00BC69BE"/>
    <w:rPr>
      <w:rFonts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17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06FAD-8E0D-4D5C-B32A-7ACAFEC9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2033</Words>
  <Characters>12203</Characters>
  <Application>Microsoft Office Word</Application>
  <DocSecurity>4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Łukaszyk</dc:creator>
  <cp:keywords/>
  <dc:description/>
  <cp:lastModifiedBy>Katarzyna Rembisz</cp:lastModifiedBy>
  <cp:revision>2</cp:revision>
  <dcterms:created xsi:type="dcterms:W3CDTF">2026-06-18T08:14:00Z</dcterms:created>
  <dcterms:modified xsi:type="dcterms:W3CDTF">2026-06-18T08:14:00Z</dcterms:modified>
</cp:coreProperties>
</file>