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80A33" w14:textId="2E553BBA" w:rsidR="000B2661" w:rsidRPr="00DF2901" w:rsidRDefault="000B2661" w:rsidP="000B2661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bookmarkStart w:id="0" w:name="_Hlk238725877"/>
      <w:r w:rsidRPr="00DF2901">
        <w:rPr>
          <w:rFonts w:ascii="Times New Roman" w:eastAsia="Calibri" w:hAnsi="Times New Roman" w:cs="Times New Roman"/>
          <w:kern w:val="0"/>
          <w14:ligatures w14:val="none"/>
        </w:rPr>
        <w:t xml:space="preserve">Częstochowa, </w:t>
      </w:r>
      <w:r w:rsidR="008C1FF5" w:rsidRPr="00DF2901">
        <w:rPr>
          <w:rFonts w:ascii="Times New Roman" w:eastAsia="Calibri" w:hAnsi="Times New Roman" w:cs="Times New Roman"/>
          <w:kern w:val="0"/>
          <w14:ligatures w14:val="none"/>
        </w:rPr>
        <w:t>21</w:t>
      </w:r>
      <w:r w:rsidRPr="00DF2901">
        <w:rPr>
          <w:rFonts w:ascii="Times New Roman" w:eastAsia="Calibri" w:hAnsi="Times New Roman" w:cs="Times New Roman"/>
          <w:kern w:val="0"/>
          <w14:ligatures w14:val="none"/>
        </w:rPr>
        <w:t>.0</w:t>
      </w:r>
      <w:r w:rsidR="008C1FF5" w:rsidRPr="00DF2901">
        <w:rPr>
          <w:rFonts w:ascii="Times New Roman" w:eastAsia="Calibri" w:hAnsi="Times New Roman" w:cs="Times New Roman"/>
          <w:kern w:val="0"/>
          <w14:ligatures w14:val="none"/>
        </w:rPr>
        <w:t>7</w:t>
      </w:r>
      <w:r w:rsidRPr="00DF2901">
        <w:rPr>
          <w:rFonts w:ascii="Times New Roman" w:eastAsia="Calibri" w:hAnsi="Times New Roman" w:cs="Times New Roman"/>
          <w:kern w:val="0"/>
          <w14:ligatures w14:val="none"/>
        </w:rPr>
        <w:t>.202</w:t>
      </w:r>
      <w:r w:rsidR="008C1FF5" w:rsidRPr="00DF2901">
        <w:rPr>
          <w:rFonts w:ascii="Times New Roman" w:eastAsia="Calibri" w:hAnsi="Times New Roman" w:cs="Times New Roman"/>
          <w:kern w:val="0"/>
          <w14:ligatures w14:val="none"/>
        </w:rPr>
        <w:t>6</w:t>
      </w:r>
      <w:r w:rsidR="00183829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DF2901">
        <w:rPr>
          <w:rFonts w:ascii="Times New Roman" w:eastAsia="Calibri" w:hAnsi="Times New Roman" w:cs="Times New Roman"/>
          <w:kern w:val="0"/>
          <w14:ligatures w14:val="none"/>
        </w:rPr>
        <w:t>r.</w:t>
      </w:r>
    </w:p>
    <w:p w14:paraId="02CC235E" w14:textId="77777777" w:rsidR="000B2661" w:rsidRPr="00DF2901" w:rsidRDefault="000B2661" w:rsidP="000B2661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</w:p>
    <w:p w14:paraId="6C7582A5" w14:textId="77777777" w:rsidR="000B2661" w:rsidRPr="00DF2901" w:rsidRDefault="000B2661" w:rsidP="007F24DF">
      <w:pPr>
        <w:spacing w:after="200" w:line="276" w:lineRule="auto"/>
        <w:ind w:left="5664"/>
        <w:rPr>
          <w:rFonts w:ascii="Times New Roman" w:eastAsia="Calibri" w:hAnsi="Times New Roman" w:cs="Times New Roman"/>
          <w:kern w:val="0"/>
          <w14:ligatures w14:val="none"/>
        </w:rPr>
      </w:pPr>
      <w:r w:rsidRPr="00DF2901">
        <w:rPr>
          <w:rFonts w:ascii="Times New Roman" w:eastAsia="Calibri" w:hAnsi="Times New Roman" w:cs="Times New Roman"/>
          <w:kern w:val="0"/>
          <w14:ligatures w14:val="none"/>
        </w:rPr>
        <w:t>Szanowni Państwo</w:t>
      </w:r>
    </w:p>
    <w:p w14:paraId="22F00F9E" w14:textId="598B662E" w:rsidR="000B2661" w:rsidRPr="007F24DF" w:rsidRDefault="000B2661" w:rsidP="007F24DF">
      <w:pPr>
        <w:spacing w:after="200" w:line="276" w:lineRule="auto"/>
        <w:ind w:left="5664"/>
        <w:rPr>
          <w:rFonts w:ascii="Times New Roman" w:eastAsia="Calibri" w:hAnsi="Times New Roman" w:cs="Times New Roman"/>
          <w:kern w:val="0"/>
          <w14:ligatures w14:val="none"/>
        </w:rPr>
      </w:pPr>
      <w:r w:rsidRPr="00DF2901">
        <w:rPr>
          <w:rFonts w:ascii="Times New Roman" w:eastAsia="Calibri" w:hAnsi="Times New Roman" w:cs="Times New Roman"/>
          <w:kern w:val="0"/>
          <w14:ligatures w14:val="none"/>
        </w:rPr>
        <w:t>Dyrektorzy/kierownicy jednostek</w:t>
      </w:r>
    </w:p>
    <w:p w14:paraId="5E4C94A7" w14:textId="77777777" w:rsidR="008C1FF5" w:rsidRPr="00DF2901" w:rsidRDefault="000B2661" w:rsidP="008C1FF5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proofErr w:type="spellStart"/>
      <w:r w:rsidRPr="00DF2901">
        <w:rPr>
          <w:rFonts w:ascii="Times New Roman" w:eastAsia="Calibri" w:hAnsi="Times New Roman" w:cs="Times New Roman"/>
          <w:b/>
          <w:bCs/>
          <w:kern w:val="0"/>
          <w14:ligatures w14:val="none"/>
        </w:rPr>
        <w:t>Dot</w:t>
      </w:r>
      <w:proofErr w:type="spellEnd"/>
      <w:r w:rsidRPr="00DF2901">
        <w:rPr>
          <w:rFonts w:ascii="Times New Roman" w:eastAsia="Calibri" w:hAnsi="Times New Roman" w:cs="Times New Roman"/>
          <w:b/>
          <w:bCs/>
          <w:kern w:val="0"/>
          <w14:ligatures w14:val="none"/>
        </w:rPr>
        <w:t>: wykaz zużytych i zbędnych składników majątku ruchomego</w:t>
      </w:r>
    </w:p>
    <w:p w14:paraId="7661362B" w14:textId="77777777" w:rsidR="007F24DF" w:rsidRDefault="000B2661" w:rsidP="00DF2901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DF2901">
        <w:rPr>
          <w:rFonts w:ascii="Times New Roman" w:eastAsia="Calibri" w:hAnsi="Times New Roman" w:cs="Times New Roman"/>
          <w:kern w:val="0"/>
          <w14:ligatures w14:val="none"/>
        </w:rPr>
        <w:t xml:space="preserve">Dyrektor Szkoły Podstawowej nr 1 im. Zdobywców Przestworzy w Częstochowie, zgodnie z § 4 ust. 3 Instrukcji sposobu i trybu gospodarowania składnikami majątku ruchomego Miasta Częstochowy stanowiącej załącznik do Zarządzenie Nr 1502.2017 Prezydenta Miasta Częstochowy z dnia 17 stycznia 2017r. w sprawie sposobu i trybu gospodarowania składnikami majątku ruchomego Gminy Miasta Częstochowy, </w:t>
      </w:r>
      <w:r w:rsidRPr="00DF2901">
        <w:rPr>
          <w:rFonts w:ascii="Times New Roman" w:eastAsia="Calibri" w:hAnsi="Times New Roman" w:cs="Times New Roman"/>
          <w:b/>
          <w:bCs/>
          <w:kern w:val="0"/>
          <w14:ligatures w14:val="none"/>
        </w:rPr>
        <w:t>informuje o możliwości przejęcia zużytych składników mienia ruchomego, wymienionych w załączniku do pisma.</w:t>
      </w:r>
    </w:p>
    <w:p w14:paraId="041A166B" w14:textId="6AA3CC5A" w:rsidR="007F24DF" w:rsidRDefault="007F24DF" w:rsidP="00DF2901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7F24DF">
        <w:drawing>
          <wp:anchor distT="0" distB="0" distL="114300" distR="114300" simplePos="0" relativeHeight="251658240" behindDoc="1" locked="0" layoutInCell="1" allowOverlap="1" wp14:anchorId="571FEB1E" wp14:editId="69E9C67D">
            <wp:simplePos x="0" y="0"/>
            <wp:positionH relativeFrom="margin">
              <wp:posOffset>-168275</wp:posOffset>
            </wp:positionH>
            <wp:positionV relativeFrom="paragraph">
              <wp:posOffset>514985</wp:posOffset>
            </wp:positionV>
            <wp:extent cx="6050280" cy="5181600"/>
            <wp:effectExtent l="0" t="0" r="0" b="0"/>
            <wp:wrapTight wrapText="bothSides">
              <wp:wrapPolygon edited="0">
                <wp:start x="5101" y="2303"/>
                <wp:lineTo x="544" y="2462"/>
                <wp:lineTo x="544" y="2859"/>
                <wp:lineTo x="5101" y="3732"/>
                <wp:lineTo x="952" y="3732"/>
                <wp:lineTo x="952" y="4685"/>
                <wp:lineTo x="5101" y="5003"/>
                <wp:lineTo x="952" y="5003"/>
                <wp:lineTo x="952" y="5956"/>
                <wp:lineTo x="5101" y="6274"/>
                <wp:lineTo x="952" y="6274"/>
                <wp:lineTo x="952" y="7465"/>
                <wp:lineTo x="272" y="7624"/>
                <wp:lineTo x="204" y="8735"/>
                <wp:lineTo x="2312" y="8815"/>
                <wp:lineTo x="884" y="9450"/>
                <wp:lineTo x="952" y="10085"/>
                <wp:lineTo x="1632" y="10244"/>
                <wp:lineTo x="1632" y="11356"/>
                <wp:lineTo x="884" y="11674"/>
                <wp:lineTo x="884" y="13897"/>
                <wp:lineTo x="612" y="15168"/>
                <wp:lineTo x="272" y="16200"/>
                <wp:lineTo x="272" y="16438"/>
                <wp:lineTo x="680" y="16438"/>
                <wp:lineTo x="272" y="17471"/>
                <wp:lineTo x="272" y="17709"/>
                <wp:lineTo x="680" y="17709"/>
                <wp:lineTo x="272" y="18741"/>
                <wp:lineTo x="272" y="18979"/>
                <wp:lineTo x="680" y="18979"/>
                <wp:lineTo x="612" y="19853"/>
                <wp:lineTo x="1156" y="20250"/>
                <wp:lineTo x="1564" y="20250"/>
                <wp:lineTo x="1768" y="20726"/>
                <wp:lineTo x="18771" y="21521"/>
                <wp:lineTo x="19043" y="21521"/>
                <wp:lineTo x="20743" y="21203"/>
                <wp:lineTo x="20743" y="20806"/>
                <wp:lineTo x="19247" y="20250"/>
                <wp:lineTo x="19587" y="19376"/>
                <wp:lineTo x="19519" y="18979"/>
                <wp:lineTo x="21219" y="18821"/>
                <wp:lineTo x="21219" y="18662"/>
                <wp:lineTo x="19519" y="17709"/>
                <wp:lineTo x="21015" y="17709"/>
                <wp:lineTo x="21287" y="17471"/>
                <wp:lineTo x="20675" y="16438"/>
                <wp:lineTo x="21287" y="16438"/>
                <wp:lineTo x="21219" y="16200"/>
                <wp:lineTo x="20063" y="14532"/>
                <wp:lineTo x="19451" y="13897"/>
                <wp:lineTo x="19451" y="12626"/>
                <wp:lineTo x="20675" y="11832"/>
                <wp:lineTo x="20607" y="11674"/>
                <wp:lineTo x="19043" y="11356"/>
                <wp:lineTo x="20267" y="10641"/>
                <wp:lineTo x="20471" y="10403"/>
                <wp:lineTo x="19927" y="10085"/>
                <wp:lineTo x="20403" y="10085"/>
                <wp:lineTo x="20403" y="9688"/>
                <wp:lineTo x="19927" y="8815"/>
                <wp:lineTo x="21287" y="8656"/>
                <wp:lineTo x="21219" y="7624"/>
                <wp:lineTo x="19043" y="7544"/>
                <wp:lineTo x="20607" y="6909"/>
                <wp:lineTo x="20607" y="6274"/>
                <wp:lineTo x="19043" y="6274"/>
                <wp:lineTo x="20539" y="5400"/>
                <wp:lineTo x="20539" y="5003"/>
                <wp:lineTo x="19043" y="5003"/>
                <wp:lineTo x="20539" y="4129"/>
                <wp:lineTo x="20539" y="3732"/>
                <wp:lineTo x="19043" y="3732"/>
                <wp:lineTo x="20267" y="2779"/>
                <wp:lineTo x="20267" y="2462"/>
                <wp:lineTo x="19043" y="2303"/>
                <wp:lineTo x="5101" y="2303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661" w:rsidRPr="00DF2901">
        <w:rPr>
          <w:rFonts w:ascii="Times New Roman" w:eastAsia="Calibri" w:hAnsi="Times New Roman" w:cs="Times New Roman"/>
          <w:kern w:val="0"/>
          <w14:ligatures w14:val="none"/>
        </w:rPr>
        <w:t xml:space="preserve">W przypadku zainteresowania prosimy o pisemny kontakt pod adresem </w:t>
      </w:r>
      <w:hyperlink r:id="rId5" w:history="1">
        <w:r w:rsidR="000B2661" w:rsidRPr="00DF2901">
          <w:rPr>
            <w:rFonts w:ascii="Times New Roman" w:eastAsia="Calibri" w:hAnsi="Times New Roman" w:cs="Times New Roman"/>
            <w:color w:val="0000FF"/>
            <w:kern w:val="0"/>
            <w:u w:val="single"/>
            <w14:ligatures w14:val="none"/>
          </w:rPr>
          <w:t>sp01@edukacja.czestochowa.pl</w:t>
        </w:r>
      </w:hyperlink>
      <w:r w:rsidR="000B2661" w:rsidRPr="00DF2901">
        <w:rPr>
          <w:rFonts w:ascii="Times New Roman" w:eastAsia="Calibri" w:hAnsi="Times New Roman" w:cs="Times New Roman"/>
          <w:kern w:val="0"/>
          <w14:ligatures w14:val="none"/>
        </w:rPr>
        <w:t xml:space="preserve"> w terminie do dnia 31.0</w:t>
      </w:r>
      <w:r w:rsidR="008C1FF5" w:rsidRPr="00DF2901">
        <w:rPr>
          <w:rFonts w:ascii="Times New Roman" w:eastAsia="Calibri" w:hAnsi="Times New Roman" w:cs="Times New Roman"/>
          <w:kern w:val="0"/>
          <w14:ligatures w14:val="none"/>
        </w:rPr>
        <w:t>8</w:t>
      </w:r>
      <w:r w:rsidR="000B2661" w:rsidRPr="00DF2901">
        <w:rPr>
          <w:rFonts w:ascii="Times New Roman" w:eastAsia="Calibri" w:hAnsi="Times New Roman" w:cs="Times New Roman"/>
          <w:kern w:val="0"/>
          <w14:ligatures w14:val="none"/>
        </w:rPr>
        <w:t>,202</w:t>
      </w:r>
      <w:r w:rsidR="008C1FF5" w:rsidRPr="00DF2901">
        <w:rPr>
          <w:rFonts w:ascii="Times New Roman" w:eastAsia="Calibri" w:hAnsi="Times New Roman" w:cs="Times New Roman"/>
          <w:kern w:val="0"/>
          <w14:ligatures w14:val="none"/>
        </w:rPr>
        <w:t>6</w:t>
      </w:r>
      <w:r w:rsidR="000B2661" w:rsidRPr="00DF2901">
        <w:rPr>
          <w:rFonts w:ascii="Times New Roman" w:eastAsia="Calibri" w:hAnsi="Times New Roman" w:cs="Times New Roman"/>
          <w:kern w:val="0"/>
          <w14:ligatures w14:val="none"/>
        </w:rPr>
        <w:t>r.</w:t>
      </w:r>
      <w:bookmarkEnd w:id="0"/>
    </w:p>
    <w:p w14:paraId="1EF4C572" w14:textId="2F475672" w:rsidR="007F24DF" w:rsidRDefault="007F24DF" w:rsidP="00DF2901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ECC1773" w14:textId="56AC6DEB" w:rsidR="007F24DF" w:rsidRDefault="007F24DF" w:rsidP="00DF2901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001B3BA" w14:textId="6A0981BB" w:rsidR="007F24DF" w:rsidRDefault="007F24DF" w:rsidP="00DF2901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1AA4B62" w14:textId="77777777" w:rsidR="000B2661" w:rsidRPr="00DF2901" w:rsidRDefault="000B2661"/>
    <w:sectPr w:rsidR="000B2661" w:rsidRPr="00DF2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661"/>
    <w:rsid w:val="00007B7B"/>
    <w:rsid w:val="00052531"/>
    <w:rsid w:val="000B1C1A"/>
    <w:rsid w:val="000B2661"/>
    <w:rsid w:val="0012649C"/>
    <w:rsid w:val="00183829"/>
    <w:rsid w:val="001A032C"/>
    <w:rsid w:val="00206A49"/>
    <w:rsid w:val="00283B2B"/>
    <w:rsid w:val="002E6304"/>
    <w:rsid w:val="003219C2"/>
    <w:rsid w:val="00327184"/>
    <w:rsid w:val="00402E8A"/>
    <w:rsid w:val="004320A9"/>
    <w:rsid w:val="00465283"/>
    <w:rsid w:val="004D625E"/>
    <w:rsid w:val="00515397"/>
    <w:rsid w:val="00516F3F"/>
    <w:rsid w:val="00610783"/>
    <w:rsid w:val="00632459"/>
    <w:rsid w:val="006553E1"/>
    <w:rsid w:val="00655660"/>
    <w:rsid w:val="0066397B"/>
    <w:rsid w:val="006F3F5C"/>
    <w:rsid w:val="00742C23"/>
    <w:rsid w:val="007F24DF"/>
    <w:rsid w:val="00805607"/>
    <w:rsid w:val="00812062"/>
    <w:rsid w:val="008457E2"/>
    <w:rsid w:val="00872374"/>
    <w:rsid w:val="00877B45"/>
    <w:rsid w:val="008C1FF5"/>
    <w:rsid w:val="009209E3"/>
    <w:rsid w:val="00983039"/>
    <w:rsid w:val="009A2C10"/>
    <w:rsid w:val="009E53E3"/>
    <w:rsid w:val="00A22E56"/>
    <w:rsid w:val="00A95970"/>
    <w:rsid w:val="00AC4C13"/>
    <w:rsid w:val="00AD09CF"/>
    <w:rsid w:val="00B27271"/>
    <w:rsid w:val="00B64E42"/>
    <w:rsid w:val="00B93FBC"/>
    <w:rsid w:val="00B97222"/>
    <w:rsid w:val="00C542BB"/>
    <w:rsid w:val="00CA1DB4"/>
    <w:rsid w:val="00CF0C61"/>
    <w:rsid w:val="00D129B1"/>
    <w:rsid w:val="00D72968"/>
    <w:rsid w:val="00DA0508"/>
    <w:rsid w:val="00DC4B84"/>
    <w:rsid w:val="00DF2901"/>
    <w:rsid w:val="00E61E0B"/>
    <w:rsid w:val="00EA0DF0"/>
    <w:rsid w:val="00F30F83"/>
    <w:rsid w:val="00F5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99B"/>
  <w15:chartTrackingRefBased/>
  <w15:docId w15:val="{857D2A46-E09B-4018-BA93-6A1D7F05C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26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26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26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26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26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26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26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26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26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26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26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26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26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26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26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26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26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26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26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26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26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26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26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26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26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26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26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26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2661"/>
    <w:rPr>
      <w:b/>
      <w:bCs/>
      <w:smallCaps/>
      <w:color w:val="2F5496" w:themeColor="accent1" w:themeShade="BF"/>
      <w:spacing w:val="5"/>
    </w:rPr>
  </w:style>
  <w:style w:type="table" w:customStyle="1" w:styleId="Tabela-Siatka1">
    <w:name w:val="Tabela - Siatka1"/>
    <w:basedOn w:val="Standardowy"/>
    <w:next w:val="Tabela-Siatka"/>
    <w:uiPriority w:val="59"/>
    <w:rsid w:val="000B266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B2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p01@edukacja.czestochowa.pl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116</Words>
  <Characters>702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Małgorzata Gąćkowska</cp:lastModifiedBy>
  <cp:revision>51</cp:revision>
  <cp:lastPrinted>2026-07-21T09:34:00Z</cp:lastPrinted>
  <dcterms:created xsi:type="dcterms:W3CDTF">2026-07-20T18:31:00Z</dcterms:created>
  <dcterms:modified xsi:type="dcterms:W3CDTF">2026-08-27T10:28:00Z</dcterms:modified>
</cp:coreProperties>
</file>