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2CA1B" w14:textId="01C7741B" w:rsidR="00357A62" w:rsidRDefault="00357A62" w:rsidP="00357A62">
      <w:pPr>
        <w:spacing w:line="360" w:lineRule="auto"/>
        <w:jc w:val="center"/>
        <w:rPr>
          <w:b/>
        </w:rPr>
      </w:pPr>
      <w:r>
        <w:rPr>
          <w:b/>
        </w:rPr>
        <w:t>Zarządzenie nr 2</w:t>
      </w:r>
      <w:r w:rsidR="003A02A4">
        <w:rPr>
          <w:b/>
        </w:rPr>
        <w:t>3</w:t>
      </w:r>
      <w:r>
        <w:rPr>
          <w:b/>
        </w:rPr>
        <w:t>/2024/2025</w:t>
      </w:r>
    </w:p>
    <w:p w14:paraId="4A403630" w14:textId="3B24F083" w:rsidR="00357A62" w:rsidRDefault="00357A62" w:rsidP="00357A62">
      <w:pPr>
        <w:spacing w:line="360" w:lineRule="auto"/>
        <w:jc w:val="center"/>
        <w:rPr>
          <w:b/>
        </w:rPr>
      </w:pPr>
      <w:r>
        <w:rPr>
          <w:b/>
        </w:rPr>
        <w:t xml:space="preserve">Dyrektora Szkoły Podstawowej nr 16 w Częstochowie z dnia 10 czerwca 2025r. </w:t>
      </w:r>
    </w:p>
    <w:p w14:paraId="1C6BBB1D" w14:textId="35FF64FA" w:rsidR="00357A62" w:rsidRDefault="00357A62" w:rsidP="00357A62">
      <w:pPr>
        <w:spacing w:line="360" w:lineRule="auto"/>
        <w:jc w:val="center"/>
        <w:rPr>
          <w:b/>
        </w:rPr>
      </w:pPr>
      <w:r>
        <w:rPr>
          <w:b/>
        </w:rPr>
        <w:t>w sprawie powołania komisji do obserwacji zajęć nauczyciela odbywającego przygotowanie do zawodu</w:t>
      </w:r>
    </w:p>
    <w:p w14:paraId="6BF5FBAF" w14:textId="77777777" w:rsidR="00357A62" w:rsidRDefault="00357A62" w:rsidP="00357A62">
      <w:pPr>
        <w:spacing w:line="360" w:lineRule="auto"/>
      </w:pPr>
    </w:p>
    <w:p w14:paraId="56C55299" w14:textId="5B623F54" w:rsidR="00357A62" w:rsidRDefault="00357A62" w:rsidP="00357A62">
      <w:pPr>
        <w:spacing w:line="360" w:lineRule="auto"/>
        <w:jc w:val="both"/>
      </w:pPr>
      <w:r>
        <w:t>Na podstawie zasad art. 9fa ust.1 ustawy z dnia 26 stycznia 1982 r. – Karta Nauczyciela ( Dz.U. z 2021 r. poz. 1762 oraz z 2022 r.  ustawy z dnia 14 grudnia 2016 r. Prawo oświatowe (Dz. U. z 2024 r. poz. 737 ze zm.) zgodnie z rozporządzeniem Ministra Edukacji Narodowej i Sportu z dnia 29 stycznia 2002 roku w sprawie organizacji oraz sposobu przeprowadzania konkursów, turniejów i olimpiad (Dz. U. z 2020 r. poz. 1036), w oparciu o regulaminy konkursów przedmiotowych dla uczniów szkół podstawowych, zarządzam co następuje:</w:t>
      </w:r>
    </w:p>
    <w:p w14:paraId="6AFE9251" w14:textId="77777777" w:rsidR="00357A62" w:rsidRDefault="00357A62" w:rsidP="00357A62">
      <w:pPr>
        <w:pStyle w:val="Akapitzlist"/>
        <w:numPr>
          <w:ilvl w:val="0"/>
          <w:numId w:val="1"/>
        </w:numPr>
        <w:spacing w:line="360" w:lineRule="auto"/>
      </w:pPr>
      <w:r>
        <w:t>Powołuję Szkolną Komisję Konkursową do przeprowadzenia drugiego stopnia Wojewódzkiego Konkursu Przedmiotowego z Języka Angielskiego w dniu 20 listopada 2024 r. w sali nr 9  w składzie:</w:t>
      </w:r>
    </w:p>
    <w:p w14:paraId="43402C5B" w14:textId="77777777" w:rsidR="00357A62" w:rsidRDefault="00357A62" w:rsidP="00357A62">
      <w:pPr>
        <w:pStyle w:val="Akapitzlist"/>
        <w:numPr>
          <w:ilvl w:val="0"/>
          <w:numId w:val="2"/>
        </w:numPr>
        <w:spacing w:line="360" w:lineRule="auto"/>
      </w:pPr>
      <w:r>
        <w:t>Katarzyna Kowalczyk - przewodnicząca;</w:t>
      </w:r>
    </w:p>
    <w:p w14:paraId="0FF26D83" w14:textId="77777777" w:rsidR="00357A62" w:rsidRDefault="00357A62" w:rsidP="00357A62">
      <w:pPr>
        <w:pStyle w:val="Akapitzlist"/>
        <w:numPr>
          <w:ilvl w:val="0"/>
          <w:numId w:val="2"/>
        </w:numPr>
        <w:spacing w:line="360" w:lineRule="auto"/>
      </w:pPr>
      <w:r>
        <w:t>Małgorzata Górczyńska - członek</w:t>
      </w:r>
    </w:p>
    <w:p w14:paraId="625FF4E2" w14:textId="77777777" w:rsidR="00357A62" w:rsidRDefault="00357A62" w:rsidP="00357A62">
      <w:pPr>
        <w:pStyle w:val="Akapitzlist"/>
        <w:spacing w:line="360" w:lineRule="auto"/>
      </w:pPr>
      <w:r>
        <w:t xml:space="preserve">Konkurs rozpoczyna się o godzinie 11.00. </w:t>
      </w:r>
    </w:p>
    <w:p w14:paraId="16426815" w14:textId="77777777" w:rsidR="00357A62" w:rsidRDefault="00357A62" w:rsidP="00357A62">
      <w:pPr>
        <w:pStyle w:val="Akapitzlist"/>
        <w:numPr>
          <w:ilvl w:val="0"/>
          <w:numId w:val="1"/>
        </w:numPr>
        <w:spacing w:line="360" w:lineRule="auto"/>
      </w:pPr>
      <w:r>
        <w:t xml:space="preserve">Koordynację w zakresie organizacji konkursu powierzam p. Elwirze </w:t>
      </w:r>
      <w:proofErr w:type="spellStart"/>
      <w:r>
        <w:t>Fertacz</w:t>
      </w:r>
      <w:proofErr w:type="spellEnd"/>
      <w:r>
        <w:t xml:space="preserve">. </w:t>
      </w:r>
    </w:p>
    <w:p w14:paraId="0C9FA946" w14:textId="77777777" w:rsidR="00357A62" w:rsidRDefault="00357A62" w:rsidP="00357A62">
      <w:pPr>
        <w:pStyle w:val="Akapitzlist"/>
        <w:numPr>
          <w:ilvl w:val="0"/>
          <w:numId w:val="1"/>
        </w:numPr>
        <w:spacing w:line="360" w:lineRule="auto"/>
      </w:pPr>
      <w:r>
        <w:t>Zarządzenie wchodzi w życie z dniem podjęcia.</w:t>
      </w:r>
    </w:p>
    <w:p w14:paraId="642DAC62" w14:textId="77777777" w:rsidR="00357A62" w:rsidRDefault="00357A62" w:rsidP="00357A62">
      <w:pPr>
        <w:spacing w:line="360" w:lineRule="auto"/>
      </w:pPr>
    </w:p>
    <w:p w14:paraId="473B1028" w14:textId="77777777" w:rsidR="00357A62" w:rsidRDefault="00357A62" w:rsidP="009E1444">
      <w:pPr>
        <w:spacing w:line="360" w:lineRule="auto"/>
        <w:jc w:val="right"/>
      </w:pPr>
    </w:p>
    <w:p w14:paraId="6CA8BE30" w14:textId="470D4F1D" w:rsidR="00357A62" w:rsidRDefault="009E1444" w:rsidP="009E1444">
      <w:pPr>
        <w:jc w:val="right"/>
      </w:pPr>
      <w:r>
        <w:t>Jolanta Dominiak</w:t>
      </w:r>
    </w:p>
    <w:p w14:paraId="64A0D6B0" w14:textId="31825DCE" w:rsidR="009E1444" w:rsidRDefault="009E1444" w:rsidP="009E1444">
      <w:pPr>
        <w:jc w:val="right"/>
      </w:pPr>
      <w:r>
        <w:t>Dyrektor szkoły</w:t>
      </w:r>
    </w:p>
    <w:sectPr w:rsidR="009E14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5877D1"/>
    <w:multiLevelType w:val="hybridMultilevel"/>
    <w:tmpl w:val="EF8C71C8"/>
    <w:lvl w:ilvl="0" w:tplc="6F5E0002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82E44EA"/>
    <w:multiLevelType w:val="hybridMultilevel"/>
    <w:tmpl w:val="C90090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A62"/>
    <w:rsid w:val="00357A62"/>
    <w:rsid w:val="003A02A4"/>
    <w:rsid w:val="00444876"/>
    <w:rsid w:val="009E1444"/>
    <w:rsid w:val="00F36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5A5C7"/>
  <w15:chartTrackingRefBased/>
  <w15:docId w15:val="{04583B8D-0632-4C61-B469-C3739B01F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7A6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7A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89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4</cp:revision>
  <dcterms:created xsi:type="dcterms:W3CDTF">2026-09-14T08:16:00Z</dcterms:created>
  <dcterms:modified xsi:type="dcterms:W3CDTF">2026-09-14T08:22:00Z</dcterms:modified>
</cp:coreProperties>
</file>