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9D2" w:rsidRDefault="005A49D2" w:rsidP="005A49D2">
      <w:pPr>
        <w:jc w:val="right"/>
        <w:rPr>
          <w:rFonts w:eastAsia="Times New Roman"/>
          <w:bCs/>
        </w:rPr>
      </w:pPr>
      <w:r>
        <w:rPr>
          <w:rFonts w:eastAsia="Times New Roman"/>
          <w:bCs/>
        </w:rPr>
        <w:t>Częstochowa 03.01.2020 r.</w:t>
      </w:r>
    </w:p>
    <w:p w:rsidR="005A49D2" w:rsidRDefault="005A49D2" w:rsidP="005A49D2">
      <w:pPr>
        <w:rPr>
          <w:rFonts w:eastAsia="Times New Roman"/>
          <w:bCs/>
        </w:rPr>
      </w:pPr>
    </w:p>
    <w:p w:rsidR="005A49D2" w:rsidRDefault="005A49D2" w:rsidP="005A49D2">
      <w:pPr>
        <w:rPr>
          <w:rFonts w:eastAsia="Times New Roman"/>
          <w:bCs/>
        </w:rPr>
      </w:pPr>
    </w:p>
    <w:p w:rsidR="005A49D2" w:rsidRDefault="005A49D2" w:rsidP="005A49D2">
      <w:pPr>
        <w:jc w:val="center"/>
        <w:rPr>
          <w:rFonts w:eastAsia="Times New Roman"/>
          <w:bCs/>
        </w:rPr>
      </w:pPr>
    </w:p>
    <w:p w:rsidR="005A49D2" w:rsidRDefault="005A49D2" w:rsidP="005A49D2">
      <w:pPr>
        <w:jc w:val="center"/>
        <w:rPr>
          <w:rFonts w:eastAsia="Times New Roman"/>
          <w:bCs/>
        </w:rPr>
      </w:pPr>
      <w:r>
        <w:rPr>
          <w:rFonts w:eastAsia="Times New Roman"/>
          <w:b/>
          <w:bCs/>
        </w:rPr>
        <w:t>Zarządzenie NR 01/2020</w:t>
      </w:r>
    </w:p>
    <w:p w:rsidR="005A49D2" w:rsidRDefault="005A49D2" w:rsidP="005A49D2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DYREKTORA MIEJSKIEGO PRZEDSZKOLA NR </w:t>
      </w:r>
      <w:r w:rsidR="008A42A9">
        <w:rPr>
          <w:rFonts w:eastAsia="Times New Roman"/>
          <w:b/>
          <w:bCs/>
        </w:rPr>
        <w:t>3</w:t>
      </w:r>
      <w:r>
        <w:rPr>
          <w:rFonts w:eastAsia="Times New Roman"/>
          <w:b/>
          <w:bCs/>
        </w:rPr>
        <w:t>1</w:t>
      </w:r>
    </w:p>
    <w:p w:rsidR="005A49D2" w:rsidRDefault="005A49D2" w:rsidP="005A49D2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z dnia 03.01.2020 r.</w:t>
      </w:r>
    </w:p>
    <w:p w:rsidR="005A49D2" w:rsidRDefault="005A49D2" w:rsidP="005A49D2">
      <w:pPr>
        <w:jc w:val="center"/>
        <w:rPr>
          <w:rFonts w:eastAsia="Times New Roman"/>
          <w:b/>
          <w:bCs/>
          <w:sz w:val="20"/>
          <w:szCs w:val="20"/>
        </w:rPr>
      </w:pPr>
    </w:p>
    <w:p w:rsidR="005A49D2" w:rsidRDefault="005A49D2" w:rsidP="005A49D2">
      <w:pPr>
        <w:jc w:val="center"/>
        <w:rPr>
          <w:rFonts w:eastAsia="Times New Roman"/>
          <w:b/>
          <w:bCs/>
          <w:sz w:val="20"/>
        </w:rPr>
      </w:pPr>
    </w:p>
    <w:p w:rsidR="005A49D2" w:rsidRDefault="005A49D2" w:rsidP="005A49D2">
      <w:pPr>
        <w:rPr>
          <w:rFonts w:eastAsia="Times New Roman"/>
          <w:bCs/>
        </w:rPr>
      </w:pPr>
      <w:r>
        <w:rPr>
          <w:rFonts w:eastAsia="Times New Roman"/>
          <w:b/>
          <w:bCs/>
        </w:rPr>
        <w:t xml:space="preserve">w sprawie: </w:t>
      </w:r>
      <w:r>
        <w:rPr>
          <w:rFonts w:eastAsia="Times New Roman"/>
          <w:bCs/>
        </w:rPr>
        <w:t>minimalnego wynagrodzenia w 2020 r. pracowników niebędących</w:t>
      </w:r>
    </w:p>
    <w:p w:rsidR="005A49D2" w:rsidRDefault="005A49D2" w:rsidP="005A49D2">
      <w:pPr>
        <w:rPr>
          <w:rFonts w:eastAsia="Times New Roman"/>
          <w:bCs/>
        </w:rPr>
      </w:pPr>
      <w:r>
        <w:rPr>
          <w:rFonts w:eastAsia="Times New Roman"/>
          <w:bCs/>
        </w:rPr>
        <w:t xml:space="preserve">                                              nauczycielami</w:t>
      </w:r>
    </w:p>
    <w:p w:rsidR="005A49D2" w:rsidRDefault="005A49D2" w:rsidP="005A49D2">
      <w:pPr>
        <w:rPr>
          <w:rFonts w:eastAsia="Times New Roman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b/>
          <w:szCs w:val="24"/>
        </w:rPr>
        <w:t>Na podstawie:</w:t>
      </w:r>
      <w:r>
        <w:rPr>
          <w:rFonts w:ascii="Times New Roman" w:eastAsia="Times New Roman" w:hAnsi="Times New Roman"/>
          <w:szCs w:val="24"/>
        </w:rPr>
        <w:t xml:space="preserve"> art.2 ust 5 ustawy z dnia 10 października 2002r. o minimalnym wynagrodzeniu za pracę(Dz. U z 2018 r. poz.2177 oraz Dz. U. z 2019 poz.1564)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Rozporządzenia Rady Ministrów z dnia 10 września 2019 r. w sprawie wysokości minimalnego wynagrodzenia za pracę oraz wysokości minimalnej stawki godzinowej w 2020.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                                                         § 1.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Zmienia się wysokość minimalnego wynagrodzenie za pracę w 2020 r.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pracowników nie będących nauczycielami.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                                                          § 2.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Z dniem 01.01.2020 r. minimalne wynagrodzenie  pracowników zatrudnionych w Miejskim Przedszkolu Nr</w:t>
      </w:r>
      <w:r w:rsidR="008A42A9">
        <w:rPr>
          <w:rFonts w:ascii="Times New Roman" w:eastAsia="Times New Roman" w:hAnsi="Times New Roman"/>
          <w:szCs w:val="24"/>
        </w:rPr>
        <w:t>3</w:t>
      </w:r>
      <w:r>
        <w:rPr>
          <w:rFonts w:ascii="Times New Roman" w:eastAsia="Times New Roman" w:hAnsi="Times New Roman"/>
          <w:szCs w:val="24"/>
        </w:rPr>
        <w:t xml:space="preserve">1 </w:t>
      </w:r>
      <w:bookmarkStart w:id="0" w:name="_GoBack"/>
      <w:bookmarkEnd w:id="0"/>
      <w:r>
        <w:rPr>
          <w:rFonts w:ascii="Times New Roman" w:eastAsia="Times New Roman" w:hAnsi="Times New Roman"/>
          <w:szCs w:val="24"/>
        </w:rPr>
        <w:t>wynosi 2600,00 zł brutto . W skład minimalnego wynagrodzenia nie jest wliczana wysługa za staż pracy.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ab/>
      </w:r>
      <w:r>
        <w:rPr>
          <w:rFonts w:ascii="Times New Roman" w:eastAsia="Times New Roman" w:hAnsi="Times New Roman"/>
          <w:szCs w:val="24"/>
        </w:rPr>
        <w:tab/>
      </w:r>
      <w:r>
        <w:rPr>
          <w:rFonts w:ascii="Times New Roman" w:eastAsia="Times New Roman" w:hAnsi="Times New Roman"/>
          <w:szCs w:val="24"/>
        </w:rPr>
        <w:tab/>
        <w:t xml:space="preserve">                        § 3.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ab/>
      </w:r>
      <w:r>
        <w:rPr>
          <w:rFonts w:ascii="Times New Roman" w:eastAsia="Times New Roman" w:hAnsi="Times New Roman"/>
          <w:szCs w:val="24"/>
        </w:rPr>
        <w:tab/>
      </w:r>
      <w:r>
        <w:rPr>
          <w:rFonts w:ascii="Times New Roman" w:eastAsia="Times New Roman" w:hAnsi="Times New Roman"/>
          <w:szCs w:val="24"/>
        </w:rPr>
        <w:tab/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 Zarządzenie wchodzi z dniem 01.01.2020 r.</w:t>
      </w: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pStyle w:val="Tekstpodstawowy31"/>
        <w:jc w:val="left"/>
        <w:rPr>
          <w:rFonts w:ascii="Times New Roman" w:eastAsia="Times New Roman" w:hAnsi="Times New Roman"/>
          <w:szCs w:val="24"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5A49D2" w:rsidRDefault="005A49D2" w:rsidP="005A49D2">
      <w:pPr>
        <w:rPr>
          <w:bCs/>
        </w:rPr>
      </w:pPr>
    </w:p>
    <w:p w:rsidR="00B75777" w:rsidRDefault="00B75777"/>
    <w:sectPr w:rsidR="00B75777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9D2"/>
    <w:rsid w:val="005A49D2"/>
    <w:rsid w:val="008A42A9"/>
    <w:rsid w:val="00B75777"/>
    <w:rsid w:val="00FA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A714E"/>
  <w15:docId w15:val="{A89DD69B-0F17-4CF3-B803-9A382A64F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49D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A49D2"/>
    <w:pPr>
      <w:widowControl w:val="0"/>
      <w:suppressAutoHyphens/>
      <w:jc w:val="both"/>
    </w:pPr>
    <w:rPr>
      <w:rFonts w:ascii="Verdana" w:eastAsia="Lucida Sans Unicode" w:hAnsi="Verdana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Windows User</cp:lastModifiedBy>
  <cp:revision>4</cp:revision>
  <dcterms:created xsi:type="dcterms:W3CDTF">2020-07-27T07:42:00Z</dcterms:created>
  <dcterms:modified xsi:type="dcterms:W3CDTF">2020-07-27T08:41:00Z</dcterms:modified>
</cp:coreProperties>
</file>