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B6B" w:rsidRPr="00390B6B" w:rsidRDefault="00390B6B" w:rsidP="00390B6B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pl-PL"/>
        </w:rPr>
      </w:pPr>
    </w:p>
    <w:p w:rsidR="001B3AA5" w:rsidRPr="001B3AA5" w:rsidRDefault="00390B6B" w:rsidP="001B3AA5">
      <w:pPr>
        <w:spacing w:after="0" w:line="276" w:lineRule="auto"/>
        <w:jc w:val="center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  <w:t>ZARZĄDZENIE NR 17/2025/2026</w:t>
      </w:r>
    </w:p>
    <w:p w:rsidR="001B3AA5" w:rsidRPr="001B3AA5" w:rsidRDefault="00390B6B" w:rsidP="001B3AA5">
      <w:pPr>
        <w:spacing w:after="0" w:line="276" w:lineRule="auto"/>
        <w:jc w:val="center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  <w:t>Dyrektora Zespołu Szkół im. gen. Władysława Andersa w Częstochowie</w:t>
      </w:r>
    </w:p>
    <w:p w:rsidR="00390B6B" w:rsidRDefault="00390B6B" w:rsidP="001B3AA5">
      <w:pPr>
        <w:spacing w:after="0" w:line="276" w:lineRule="auto"/>
        <w:jc w:val="center"/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  <w:t>z dnia 30 marca 2026 r.</w:t>
      </w:r>
    </w:p>
    <w:p w:rsidR="001B3AA5" w:rsidRPr="00390B6B" w:rsidRDefault="001B3AA5" w:rsidP="001B3AA5">
      <w:p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</w:p>
    <w:p w:rsidR="00390B6B" w:rsidRDefault="00390B6B" w:rsidP="001B3AA5">
      <w:pPr>
        <w:spacing w:after="0" w:line="276" w:lineRule="auto"/>
        <w:jc w:val="both"/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  <w:t>w sprawie: wprowadzenia Procedury współpracy w zakresie pomocy psychologiczno-pedagogicznej</w:t>
      </w:r>
    </w:p>
    <w:p w:rsidR="001B3AA5" w:rsidRPr="00390B6B" w:rsidRDefault="001B3AA5" w:rsidP="001B3AA5">
      <w:p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197E1B">
        <w:rPr>
          <w:rFonts w:cstheme="minorHAns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5DBF6" wp14:editId="704430E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C8483D" id="Łącznik prosty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EeTAPn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:rsidR="001B3AA5" w:rsidRDefault="00390B6B" w:rsidP="001B3AA5">
      <w:pPr>
        <w:spacing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>Na podstawie art. 68 ust. 1 pkt 6 ustawy z dnia 14 grudnia 2016 r. – Prawo oświatowe (</w:t>
      </w:r>
      <w:proofErr w:type="spellStart"/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>t.j</w:t>
      </w:r>
      <w:proofErr w:type="spellEnd"/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>. Dz. U. z 202</w:t>
      </w:r>
      <w:r w:rsidR="001B3AA5">
        <w:rPr>
          <w:rFonts w:eastAsia="Times New Roman" w:cstheme="minorHAnsi"/>
          <w:color w:val="1F1F1F"/>
          <w:sz w:val="24"/>
          <w:szCs w:val="24"/>
          <w:lang w:eastAsia="pl-PL"/>
        </w:rPr>
        <w:t>5</w:t>
      </w: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 xml:space="preserve"> r. poz. </w:t>
      </w:r>
      <w:r w:rsidR="001B3AA5">
        <w:rPr>
          <w:rFonts w:eastAsia="Times New Roman" w:cstheme="minorHAnsi"/>
          <w:color w:val="1F1F1F"/>
          <w:sz w:val="24"/>
          <w:szCs w:val="24"/>
          <w:lang w:eastAsia="pl-PL"/>
        </w:rPr>
        <w:t>1045</w:t>
      </w: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 xml:space="preserve"> z </w:t>
      </w:r>
      <w:proofErr w:type="spellStart"/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>późn</w:t>
      </w:r>
      <w:proofErr w:type="spellEnd"/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>. zm.) oraz przepisów dotyczących pomocy psychologiczno-pedagogicznej,</w:t>
      </w:r>
    </w:p>
    <w:p w:rsidR="001B3AA5" w:rsidRPr="001B3AA5" w:rsidRDefault="00390B6B" w:rsidP="001B3AA5">
      <w:pPr>
        <w:spacing w:after="0" w:line="276" w:lineRule="auto"/>
        <w:jc w:val="both"/>
        <w:rPr>
          <w:rFonts w:eastAsia="Times New Roman" w:cstheme="minorHAnsi"/>
          <w:color w:val="1F1F1F"/>
          <w:sz w:val="2"/>
          <w:szCs w:val="24"/>
          <w:lang w:eastAsia="pl-PL"/>
        </w:rPr>
      </w:pP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 xml:space="preserve"> </w:t>
      </w:r>
    </w:p>
    <w:p w:rsidR="00390B6B" w:rsidRDefault="00390B6B" w:rsidP="001B3AA5">
      <w:pPr>
        <w:spacing w:after="0" w:line="276" w:lineRule="auto"/>
        <w:jc w:val="center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>Dyrektor Zespołu Szkół im. gen. Władysława Andersa w Częstochowie zarządza:</w:t>
      </w:r>
    </w:p>
    <w:p w:rsidR="001B3AA5" w:rsidRPr="00390B6B" w:rsidRDefault="001B3AA5" w:rsidP="001B3AA5">
      <w:pPr>
        <w:spacing w:after="0" w:line="276" w:lineRule="auto"/>
        <w:jc w:val="center"/>
        <w:rPr>
          <w:rFonts w:eastAsia="Times New Roman" w:cstheme="minorHAnsi"/>
          <w:color w:val="1F1F1F"/>
          <w:sz w:val="8"/>
          <w:szCs w:val="24"/>
          <w:lang w:eastAsia="pl-PL"/>
        </w:rPr>
      </w:pPr>
    </w:p>
    <w:p w:rsidR="00390B6B" w:rsidRDefault="00390B6B" w:rsidP="001B3AA5">
      <w:pPr>
        <w:spacing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bCs/>
          <w:color w:val="1F1F1F"/>
          <w:sz w:val="24"/>
          <w:szCs w:val="24"/>
          <w:lang w:eastAsia="pl-PL"/>
        </w:rPr>
        <w:t>§ 1.</w:t>
      </w: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 xml:space="preserve"> Wprowadza się w Zespole Szkół im. gen. Władysława Andersa w Częstochowie </w:t>
      </w:r>
      <w:r w:rsidRPr="00390B6B"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  <w:t>Procedurę współpracy w zakresie pomocy psychologiczno-pedagogicznej</w:t>
      </w: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>, stanowiącą załącznik nr 1 do niniejszego zarządzenia.</w:t>
      </w:r>
    </w:p>
    <w:p w:rsidR="001B3AA5" w:rsidRPr="00390B6B" w:rsidRDefault="001B3AA5" w:rsidP="001B3AA5">
      <w:pPr>
        <w:spacing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pl-PL"/>
        </w:rPr>
      </w:pPr>
    </w:p>
    <w:p w:rsidR="001B3AA5" w:rsidRDefault="00390B6B" w:rsidP="001B3AA5">
      <w:p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  <w:t>§ 2.</w:t>
      </w: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 xml:space="preserve"> Celem wprowadzenia procedury jest:</w:t>
      </w:r>
    </w:p>
    <w:p w:rsidR="001B3AA5" w:rsidRPr="001B3AA5" w:rsidRDefault="00390B6B" w:rsidP="001B3AA5">
      <w:pPr>
        <w:pStyle w:val="Akapitzlist"/>
        <w:numPr>
          <w:ilvl w:val="0"/>
          <w:numId w:val="45"/>
        </w:num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1B3AA5">
        <w:rPr>
          <w:rFonts w:eastAsia="Times New Roman" w:cstheme="minorHAnsi"/>
          <w:color w:val="1F1F1F"/>
          <w:sz w:val="24"/>
          <w:szCs w:val="24"/>
          <w:lang w:eastAsia="pl-PL"/>
        </w:rPr>
        <w:t>zapewnienie szybkiego i skutecznego wsparcia nauczycieli w pracy z uczniem,</w:t>
      </w:r>
    </w:p>
    <w:p w:rsidR="001B3AA5" w:rsidRPr="001B3AA5" w:rsidRDefault="00390B6B" w:rsidP="001B3AA5">
      <w:pPr>
        <w:pStyle w:val="Akapitzlist"/>
        <w:numPr>
          <w:ilvl w:val="0"/>
          <w:numId w:val="45"/>
        </w:num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1B3AA5">
        <w:rPr>
          <w:rFonts w:eastAsia="Times New Roman" w:cstheme="minorHAnsi"/>
          <w:color w:val="1F1F1F"/>
          <w:sz w:val="24"/>
          <w:szCs w:val="24"/>
          <w:lang w:eastAsia="pl-PL"/>
        </w:rPr>
        <w:t>usprawnienie komunikacji pomiędzy nauczycielami, wychowawcami a specjalistami szkolnymi,</w:t>
      </w:r>
    </w:p>
    <w:p w:rsidR="001B3AA5" w:rsidRPr="001B3AA5" w:rsidRDefault="00390B6B" w:rsidP="001B3AA5">
      <w:pPr>
        <w:pStyle w:val="Akapitzlist"/>
        <w:numPr>
          <w:ilvl w:val="0"/>
          <w:numId w:val="45"/>
        </w:num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1B3AA5">
        <w:rPr>
          <w:rFonts w:eastAsia="Times New Roman" w:cstheme="minorHAnsi"/>
          <w:color w:val="1F1F1F"/>
          <w:sz w:val="24"/>
          <w:szCs w:val="24"/>
          <w:lang w:eastAsia="pl-PL"/>
        </w:rPr>
        <w:t>jasne określenie ścieżki postępowania w sytuacjach trudnych oraz kryzysowych,</w:t>
      </w:r>
    </w:p>
    <w:p w:rsidR="001B3AA5" w:rsidRPr="001B3AA5" w:rsidRDefault="00390B6B" w:rsidP="001B3AA5">
      <w:pPr>
        <w:pStyle w:val="Akapitzlist"/>
        <w:numPr>
          <w:ilvl w:val="0"/>
          <w:numId w:val="45"/>
        </w:num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1B3AA5">
        <w:rPr>
          <w:rFonts w:eastAsia="Times New Roman" w:cstheme="minorHAnsi"/>
          <w:color w:val="1F1F1F"/>
          <w:sz w:val="24"/>
          <w:szCs w:val="24"/>
          <w:lang w:eastAsia="pl-PL"/>
        </w:rPr>
        <w:t>ujednolicenie dokumentowania podejmowanych działań wspierających,</w:t>
      </w:r>
    </w:p>
    <w:p w:rsidR="00390B6B" w:rsidRDefault="00390B6B" w:rsidP="001B3AA5">
      <w:pPr>
        <w:pStyle w:val="Akapitzlist"/>
        <w:numPr>
          <w:ilvl w:val="0"/>
          <w:numId w:val="45"/>
        </w:num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1B3AA5">
        <w:rPr>
          <w:rFonts w:eastAsia="Times New Roman" w:cstheme="minorHAnsi"/>
          <w:color w:val="1F1F1F"/>
          <w:sz w:val="24"/>
          <w:szCs w:val="24"/>
          <w:lang w:eastAsia="pl-PL"/>
        </w:rPr>
        <w:t>zapewnienie realnej pomocy uczniowi poprzez monitoring efektów działań.</w:t>
      </w:r>
    </w:p>
    <w:p w:rsidR="001B3AA5" w:rsidRPr="001B3AA5" w:rsidRDefault="001B3AA5" w:rsidP="001B3AA5">
      <w:pPr>
        <w:pStyle w:val="Akapitzlist"/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</w:p>
    <w:p w:rsidR="00390B6B" w:rsidRDefault="00390B6B" w:rsidP="001B3AA5">
      <w:p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  <w:t>§ 3.</w:t>
      </w: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 xml:space="preserve"> Zarządzenie obowiązuje wszystkich pracowników pedagogicznych szkoły.</w:t>
      </w:r>
    </w:p>
    <w:p w:rsidR="001B3AA5" w:rsidRPr="00390B6B" w:rsidRDefault="001B3AA5" w:rsidP="001B3AA5">
      <w:p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</w:p>
    <w:p w:rsidR="00390B6B" w:rsidRDefault="00390B6B" w:rsidP="001B3AA5">
      <w:p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  <w:t>§ 4.</w:t>
      </w: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 xml:space="preserve"> Nadzór nad realizacją niniejszego zarządzenia powierza się wicedyrektorowi szkoły.</w:t>
      </w:r>
    </w:p>
    <w:p w:rsidR="001B3AA5" w:rsidRPr="00390B6B" w:rsidRDefault="001B3AA5" w:rsidP="001B3AA5">
      <w:p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</w:p>
    <w:p w:rsidR="00390B6B" w:rsidRPr="00390B6B" w:rsidRDefault="00390B6B" w:rsidP="001B3AA5">
      <w:pPr>
        <w:spacing w:after="0" w:line="276" w:lineRule="auto"/>
        <w:rPr>
          <w:rFonts w:eastAsia="Times New Roman" w:cstheme="minorHAnsi"/>
          <w:color w:val="1F1F1F"/>
          <w:sz w:val="24"/>
          <w:szCs w:val="24"/>
          <w:lang w:eastAsia="pl-PL"/>
        </w:rPr>
      </w:pPr>
      <w:r w:rsidRPr="00390B6B">
        <w:rPr>
          <w:rFonts w:eastAsia="Times New Roman" w:cstheme="minorHAnsi"/>
          <w:b/>
          <w:bCs/>
          <w:color w:val="1F1F1F"/>
          <w:sz w:val="24"/>
          <w:szCs w:val="24"/>
          <w:lang w:eastAsia="pl-PL"/>
        </w:rPr>
        <w:t>§ 5.</w:t>
      </w:r>
      <w:r w:rsidRPr="00390B6B">
        <w:rPr>
          <w:rFonts w:eastAsia="Times New Roman" w:cstheme="minorHAnsi"/>
          <w:color w:val="1F1F1F"/>
          <w:sz w:val="24"/>
          <w:szCs w:val="24"/>
          <w:lang w:eastAsia="pl-PL"/>
        </w:rPr>
        <w:t xml:space="preserve"> Zarządzenie wchodzi w życie z dniem podpisania.</w:t>
      </w:r>
    </w:p>
    <w:p w:rsidR="00390B6B" w:rsidRDefault="00390B6B" w:rsidP="004F36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1B3AA5" w:rsidRDefault="001B3AA5" w:rsidP="004F36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1B3AA5" w:rsidRDefault="001B3AA5" w:rsidP="004F36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1B3AA5" w:rsidRPr="007319A2" w:rsidRDefault="001B3AA5" w:rsidP="001B3AA5">
      <w:pPr>
        <w:spacing w:after="0"/>
        <w:ind w:left="5245"/>
        <w:rPr>
          <w:rFonts w:cstheme="minorHAnsi"/>
          <w:sz w:val="24"/>
          <w:szCs w:val="24"/>
        </w:rPr>
      </w:pPr>
      <w:r w:rsidRPr="00B876D2">
        <w:rPr>
          <w:rFonts w:cstheme="minorHAnsi"/>
          <w:sz w:val="24"/>
          <w:szCs w:val="24"/>
        </w:rPr>
        <w:t>(-) mgr Tomasz Tomc</w:t>
      </w:r>
      <w:r w:rsidRPr="007319A2">
        <w:rPr>
          <w:rFonts w:cstheme="minorHAnsi"/>
          <w:sz w:val="24"/>
          <w:szCs w:val="24"/>
        </w:rPr>
        <w:t>zyk</w:t>
      </w:r>
    </w:p>
    <w:p w:rsidR="001B3AA5" w:rsidRPr="007319A2" w:rsidRDefault="001B3AA5" w:rsidP="001B3AA5">
      <w:pPr>
        <w:spacing w:after="0"/>
        <w:ind w:left="5245"/>
        <w:rPr>
          <w:rFonts w:cstheme="minorHAnsi"/>
          <w:sz w:val="24"/>
          <w:szCs w:val="24"/>
        </w:rPr>
      </w:pPr>
      <w:r w:rsidRPr="007319A2">
        <w:rPr>
          <w:rFonts w:cstheme="minorHAnsi"/>
          <w:sz w:val="24"/>
          <w:szCs w:val="24"/>
        </w:rPr>
        <w:t>p.o. Dyrektor</w:t>
      </w:r>
      <w:r>
        <w:rPr>
          <w:rFonts w:cstheme="minorHAnsi"/>
          <w:sz w:val="24"/>
          <w:szCs w:val="24"/>
        </w:rPr>
        <w:t xml:space="preserve"> </w:t>
      </w:r>
    </w:p>
    <w:p w:rsidR="001B3AA5" w:rsidRDefault="001B3AA5" w:rsidP="001B3AA5">
      <w:pPr>
        <w:spacing w:after="0"/>
        <w:ind w:left="524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Zespołu Szkół </w:t>
      </w:r>
      <w:r w:rsidRPr="007319A2">
        <w:rPr>
          <w:rFonts w:cstheme="minorHAnsi"/>
          <w:sz w:val="24"/>
          <w:szCs w:val="24"/>
        </w:rPr>
        <w:t>im. gen. W</w:t>
      </w:r>
      <w:r>
        <w:rPr>
          <w:rFonts w:cstheme="minorHAnsi"/>
          <w:sz w:val="24"/>
          <w:szCs w:val="24"/>
        </w:rPr>
        <w:t xml:space="preserve">. </w:t>
      </w:r>
      <w:r w:rsidRPr="007319A2">
        <w:rPr>
          <w:rFonts w:cstheme="minorHAnsi"/>
          <w:sz w:val="24"/>
          <w:szCs w:val="24"/>
        </w:rPr>
        <w:t xml:space="preserve">Andersa </w:t>
      </w:r>
      <w:r w:rsidRPr="007319A2">
        <w:rPr>
          <w:rFonts w:cstheme="minorHAnsi"/>
          <w:sz w:val="24"/>
          <w:szCs w:val="24"/>
        </w:rPr>
        <w:br/>
        <w:t>w Częstochowie</w:t>
      </w:r>
    </w:p>
    <w:p w:rsidR="00390B6B" w:rsidRDefault="00390B6B" w:rsidP="004F36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90B6B" w:rsidRDefault="00390B6B" w:rsidP="004F36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90B6B" w:rsidRDefault="00390B6B" w:rsidP="004F36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90B6B" w:rsidRDefault="00390B6B" w:rsidP="004F36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90B6B" w:rsidRDefault="00390B6B" w:rsidP="004F36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4F36AA" w:rsidRPr="004F36AA" w:rsidRDefault="004F36AA" w:rsidP="004F36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F36AA" w:rsidRPr="004F36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E2856"/>
    <w:multiLevelType w:val="multilevel"/>
    <w:tmpl w:val="54B0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3A647D"/>
    <w:multiLevelType w:val="multilevel"/>
    <w:tmpl w:val="C5468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EB79B8"/>
    <w:multiLevelType w:val="multilevel"/>
    <w:tmpl w:val="AE523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D11FA6"/>
    <w:multiLevelType w:val="multilevel"/>
    <w:tmpl w:val="983C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4645CD"/>
    <w:multiLevelType w:val="multilevel"/>
    <w:tmpl w:val="19321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1B2E8A"/>
    <w:multiLevelType w:val="multilevel"/>
    <w:tmpl w:val="5C5EE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30524A"/>
    <w:multiLevelType w:val="multilevel"/>
    <w:tmpl w:val="4468D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094363"/>
    <w:multiLevelType w:val="multilevel"/>
    <w:tmpl w:val="01BAA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1A4B61"/>
    <w:multiLevelType w:val="multilevel"/>
    <w:tmpl w:val="1A06C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43603A"/>
    <w:multiLevelType w:val="multilevel"/>
    <w:tmpl w:val="9F4A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9E512C"/>
    <w:multiLevelType w:val="hybridMultilevel"/>
    <w:tmpl w:val="96B88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9D7221"/>
    <w:multiLevelType w:val="multilevel"/>
    <w:tmpl w:val="67081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1D1EF1"/>
    <w:multiLevelType w:val="multilevel"/>
    <w:tmpl w:val="62C23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4C28E3"/>
    <w:multiLevelType w:val="multilevel"/>
    <w:tmpl w:val="80B87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401E86"/>
    <w:multiLevelType w:val="multilevel"/>
    <w:tmpl w:val="65E0D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DB6650"/>
    <w:multiLevelType w:val="multilevel"/>
    <w:tmpl w:val="D194C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124567B"/>
    <w:multiLevelType w:val="multilevel"/>
    <w:tmpl w:val="E3DC1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6A398A"/>
    <w:multiLevelType w:val="hybridMultilevel"/>
    <w:tmpl w:val="49B89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D725DF"/>
    <w:multiLevelType w:val="multilevel"/>
    <w:tmpl w:val="30F0B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8E629B"/>
    <w:multiLevelType w:val="multilevel"/>
    <w:tmpl w:val="1BEA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F97AD7"/>
    <w:multiLevelType w:val="multilevel"/>
    <w:tmpl w:val="CFD0E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7B3041"/>
    <w:multiLevelType w:val="multilevel"/>
    <w:tmpl w:val="D8FC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BF71360"/>
    <w:multiLevelType w:val="multilevel"/>
    <w:tmpl w:val="07105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C7A39DB"/>
    <w:multiLevelType w:val="multilevel"/>
    <w:tmpl w:val="A7201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14498B"/>
    <w:multiLevelType w:val="multilevel"/>
    <w:tmpl w:val="1D908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634A30"/>
    <w:multiLevelType w:val="multilevel"/>
    <w:tmpl w:val="A216B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2A0A47"/>
    <w:multiLevelType w:val="multilevel"/>
    <w:tmpl w:val="C95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8FA2DB0"/>
    <w:multiLevelType w:val="multilevel"/>
    <w:tmpl w:val="D1D44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262691"/>
    <w:multiLevelType w:val="multilevel"/>
    <w:tmpl w:val="61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DE614F4"/>
    <w:multiLevelType w:val="multilevel"/>
    <w:tmpl w:val="F4588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D4204B"/>
    <w:multiLevelType w:val="multilevel"/>
    <w:tmpl w:val="4A421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F51B4E"/>
    <w:multiLevelType w:val="multilevel"/>
    <w:tmpl w:val="8848A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143185"/>
    <w:multiLevelType w:val="multilevel"/>
    <w:tmpl w:val="E5488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F55F5E"/>
    <w:multiLevelType w:val="multilevel"/>
    <w:tmpl w:val="BF360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A033D4E"/>
    <w:multiLevelType w:val="multilevel"/>
    <w:tmpl w:val="41305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631C91"/>
    <w:multiLevelType w:val="multilevel"/>
    <w:tmpl w:val="34EA6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F210804"/>
    <w:multiLevelType w:val="multilevel"/>
    <w:tmpl w:val="49023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4F748E"/>
    <w:multiLevelType w:val="multilevel"/>
    <w:tmpl w:val="87F43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892390"/>
    <w:multiLevelType w:val="multilevel"/>
    <w:tmpl w:val="1F4E4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4E84AEC"/>
    <w:multiLevelType w:val="multilevel"/>
    <w:tmpl w:val="0B38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5272E10"/>
    <w:multiLevelType w:val="multilevel"/>
    <w:tmpl w:val="ABF69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9284197"/>
    <w:multiLevelType w:val="multilevel"/>
    <w:tmpl w:val="17D00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94775F9"/>
    <w:multiLevelType w:val="multilevel"/>
    <w:tmpl w:val="45F0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A8C1187"/>
    <w:multiLevelType w:val="multilevel"/>
    <w:tmpl w:val="11FC5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B23499E"/>
    <w:multiLevelType w:val="multilevel"/>
    <w:tmpl w:val="D3B8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4"/>
  </w:num>
  <w:num w:numId="2">
    <w:abstractNumId w:val="31"/>
  </w:num>
  <w:num w:numId="3">
    <w:abstractNumId w:val="41"/>
  </w:num>
  <w:num w:numId="4">
    <w:abstractNumId w:val="22"/>
  </w:num>
  <w:num w:numId="5">
    <w:abstractNumId w:val="28"/>
  </w:num>
  <w:num w:numId="6">
    <w:abstractNumId w:val="24"/>
  </w:num>
  <w:num w:numId="7">
    <w:abstractNumId w:val="11"/>
  </w:num>
  <w:num w:numId="8">
    <w:abstractNumId w:val="36"/>
  </w:num>
  <w:num w:numId="9">
    <w:abstractNumId w:val="1"/>
  </w:num>
  <w:num w:numId="10">
    <w:abstractNumId w:val="4"/>
  </w:num>
  <w:num w:numId="11">
    <w:abstractNumId w:val="0"/>
  </w:num>
  <w:num w:numId="12">
    <w:abstractNumId w:val="42"/>
  </w:num>
  <w:num w:numId="13">
    <w:abstractNumId w:val="35"/>
  </w:num>
  <w:num w:numId="14">
    <w:abstractNumId w:val="14"/>
  </w:num>
  <w:num w:numId="15">
    <w:abstractNumId w:val="16"/>
  </w:num>
  <w:num w:numId="16">
    <w:abstractNumId w:val="40"/>
  </w:num>
  <w:num w:numId="17">
    <w:abstractNumId w:val="32"/>
  </w:num>
  <w:num w:numId="18">
    <w:abstractNumId w:val="43"/>
  </w:num>
  <w:num w:numId="19">
    <w:abstractNumId w:val="38"/>
  </w:num>
  <w:num w:numId="20">
    <w:abstractNumId w:val="29"/>
  </w:num>
  <w:num w:numId="21">
    <w:abstractNumId w:val="5"/>
  </w:num>
  <w:num w:numId="22">
    <w:abstractNumId w:val="34"/>
  </w:num>
  <w:num w:numId="23">
    <w:abstractNumId w:val="8"/>
  </w:num>
  <w:num w:numId="24">
    <w:abstractNumId w:val="33"/>
  </w:num>
  <w:num w:numId="25">
    <w:abstractNumId w:val="13"/>
  </w:num>
  <w:num w:numId="26">
    <w:abstractNumId w:val="19"/>
  </w:num>
  <w:num w:numId="27">
    <w:abstractNumId w:val="2"/>
  </w:num>
  <w:num w:numId="28">
    <w:abstractNumId w:val="15"/>
  </w:num>
  <w:num w:numId="29">
    <w:abstractNumId w:val="18"/>
  </w:num>
  <w:num w:numId="30">
    <w:abstractNumId w:val="30"/>
  </w:num>
  <w:num w:numId="31">
    <w:abstractNumId w:val="37"/>
  </w:num>
  <w:num w:numId="32">
    <w:abstractNumId w:val="7"/>
  </w:num>
  <w:num w:numId="33">
    <w:abstractNumId w:val="23"/>
  </w:num>
  <w:num w:numId="34">
    <w:abstractNumId w:val="3"/>
  </w:num>
  <w:num w:numId="35">
    <w:abstractNumId w:val="26"/>
  </w:num>
  <w:num w:numId="36">
    <w:abstractNumId w:val="6"/>
  </w:num>
  <w:num w:numId="37">
    <w:abstractNumId w:val="12"/>
  </w:num>
  <w:num w:numId="38">
    <w:abstractNumId w:val="20"/>
  </w:num>
  <w:num w:numId="39">
    <w:abstractNumId w:val="21"/>
  </w:num>
  <w:num w:numId="40">
    <w:abstractNumId w:val="9"/>
  </w:num>
  <w:num w:numId="41">
    <w:abstractNumId w:val="27"/>
  </w:num>
  <w:num w:numId="42">
    <w:abstractNumId w:val="25"/>
  </w:num>
  <w:num w:numId="43">
    <w:abstractNumId w:val="17"/>
  </w:num>
  <w:num w:numId="44">
    <w:abstractNumId w:val="39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AA"/>
    <w:rsid w:val="000B53BE"/>
    <w:rsid w:val="001B3AA5"/>
    <w:rsid w:val="0029496A"/>
    <w:rsid w:val="002C480C"/>
    <w:rsid w:val="00390B6B"/>
    <w:rsid w:val="004F36AA"/>
    <w:rsid w:val="006B211B"/>
    <w:rsid w:val="00C802DC"/>
    <w:rsid w:val="00C844D0"/>
    <w:rsid w:val="00EC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2A8CCF-D031-4E05-B871-765CBB480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F3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F36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36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36A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36A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F3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F36AA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36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6B2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4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1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1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381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7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83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51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12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212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810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56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7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22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93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60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78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24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15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Tomczyk</dc:creator>
  <cp:keywords/>
  <dc:description/>
  <cp:lastModifiedBy>Tomasz Tomczyk</cp:lastModifiedBy>
  <cp:revision>4</cp:revision>
  <dcterms:created xsi:type="dcterms:W3CDTF">2026-03-29T12:08:00Z</dcterms:created>
  <dcterms:modified xsi:type="dcterms:W3CDTF">2026-10-15T11:25:00Z</dcterms:modified>
</cp:coreProperties>
</file>