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F2A" w:rsidRPr="00BC7F2A" w:rsidRDefault="00BC7F2A" w:rsidP="00BC7F2A">
      <w:pPr>
        <w:jc w:val="right"/>
        <w:rPr>
          <w:rFonts w:cstheme="minorHAnsi"/>
          <w:sz w:val="24"/>
          <w:szCs w:val="24"/>
        </w:rPr>
      </w:pPr>
      <w:r w:rsidRPr="00BC7F2A">
        <w:rPr>
          <w:rFonts w:cstheme="minorHAnsi"/>
          <w:sz w:val="24"/>
          <w:szCs w:val="24"/>
        </w:rPr>
        <w:t>Częstochowa 13.10.2026</w:t>
      </w:r>
    </w:p>
    <w:p w:rsidR="00BC7F2A" w:rsidRPr="00BC7F2A" w:rsidRDefault="00BC7F2A" w:rsidP="00BC7F2A">
      <w:pPr>
        <w:pStyle w:val="Akapitzlist"/>
        <w:jc w:val="center"/>
        <w:rPr>
          <w:rFonts w:cstheme="minorHAnsi"/>
          <w:sz w:val="32"/>
          <w:szCs w:val="32"/>
        </w:rPr>
      </w:pPr>
      <w:r w:rsidRPr="00BC7F2A">
        <w:rPr>
          <w:rFonts w:cstheme="minorHAnsi"/>
          <w:sz w:val="32"/>
          <w:szCs w:val="32"/>
        </w:rPr>
        <w:t>Zarządzenie nr 7/2026</w:t>
      </w:r>
    </w:p>
    <w:p w:rsidR="00BC7F2A" w:rsidRPr="00BC7F2A" w:rsidRDefault="00BC7F2A" w:rsidP="00BC7F2A">
      <w:pPr>
        <w:jc w:val="center"/>
        <w:rPr>
          <w:rFonts w:cstheme="minorHAnsi"/>
          <w:sz w:val="28"/>
          <w:szCs w:val="28"/>
        </w:rPr>
      </w:pPr>
      <w:r w:rsidRPr="00BC7F2A">
        <w:rPr>
          <w:rFonts w:cstheme="minorHAnsi"/>
          <w:sz w:val="28"/>
          <w:szCs w:val="28"/>
        </w:rPr>
        <w:t xml:space="preserve">Dyrektora Szkoły Podstawowej nr 52 im. Małego Powstańca w Częstochowie </w:t>
      </w:r>
      <w:r w:rsidRPr="00BC7F2A">
        <w:rPr>
          <w:rFonts w:cstheme="minorHAnsi"/>
          <w:sz w:val="28"/>
          <w:szCs w:val="28"/>
        </w:rPr>
        <w:br/>
        <w:t>w sprawie powołania komisji do drugiego etapu  Wojewódzkiego Konkursu Przedmiotowego</w:t>
      </w:r>
    </w:p>
    <w:p w:rsidR="00BC7F2A" w:rsidRPr="00BC7F2A" w:rsidRDefault="00BC7F2A" w:rsidP="00BC7F2A">
      <w:pPr>
        <w:rPr>
          <w:rFonts w:cstheme="minorHAnsi"/>
          <w:i/>
        </w:rPr>
      </w:pPr>
      <w:r w:rsidRPr="00BC7F2A">
        <w:rPr>
          <w:rFonts w:cstheme="minorHAnsi"/>
          <w:i/>
        </w:rPr>
        <w:t xml:space="preserve">Na podstawie art. 51 ust. 7 ustawy z dnia 14 grudnia 2016 r. – Prawo oświatowe oraz na podstawie </w:t>
      </w:r>
      <w:r w:rsidRPr="00BC7F2A">
        <w:rPr>
          <w:rFonts w:cstheme="minorHAnsi"/>
          <w:i/>
        </w:rPr>
        <w:br/>
        <w:t>§ 4 ust. 1 rozporządzenia Ministra Edukacji Narodowej i Sportu z dnia 29 stycznia 2002 r. w sprawie organizacji oraz sposobu przeprowadzania konkursów, turniejów i olimpiad .</w:t>
      </w:r>
    </w:p>
    <w:p w:rsidR="00BC7F2A" w:rsidRPr="00BC7F2A" w:rsidRDefault="00BC7F2A" w:rsidP="00BC7F2A">
      <w:pPr>
        <w:jc w:val="center"/>
        <w:rPr>
          <w:rFonts w:cstheme="minorHAnsi"/>
          <w:b/>
          <w:sz w:val="24"/>
          <w:szCs w:val="24"/>
        </w:rPr>
      </w:pPr>
      <w:r w:rsidRPr="00BC7F2A">
        <w:rPr>
          <w:rFonts w:cstheme="minorHAnsi"/>
          <w:b/>
          <w:sz w:val="24"/>
          <w:szCs w:val="24"/>
        </w:rPr>
        <w:t>§1</w:t>
      </w:r>
    </w:p>
    <w:p w:rsidR="00BC7F2A" w:rsidRPr="00BC7F2A" w:rsidRDefault="00BC7F2A" w:rsidP="00BC7F2A">
      <w:pPr>
        <w:rPr>
          <w:rFonts w:cstheme="minorHAnsi"/>
          <w:sz w:val="24"/>
          <w:szCs w:val="24"/>
        </w:rPr>
      </w:pPr>
      <w:r w:rsidRPr="00BC7F2A">
        <w:rPr>
          <w:rFonts w:cstheme="minorHAnsi"/>
          <w:sz w:val="24"/>
          <w:szCs w:val="24"/>
        </w:rPr>
        <w:t>Dyrektor Szkoły Podstawowej nr 52 im. Małego Powstańca w Częstochowie powołuje następujący skład komisji:</w:t>
      </w:r>
    </w:p>
    <w:p w:rsidR="00BC7F2A" w:rsidRPr="00BC7F2A" w:rsidRDefault="00BC7F2A" w:rsidP="00BC7F2A">
      <w:pPr>
        <w:spacing w:after="0" w:line="240" w:lineRule="auto"/>
        <w:rPr>
          <w:rFonts w:cstheme="minorHAnsi"/>
          <w:sz w:val="24"/>
          <w:szCs w:val="24"/>
        </w:rPr>
      </w:pPr>
    </w:p>
    <w:p w:rsidR="00BC7F2A" w:rsidRPr="00BC7F2A" w:rsidRDefault="00BC7F2A" w:rsidP="00BC7F2A">
      <w:pPr>
        <w:spacing w:after="0" w:line="240" w:lineRule="auto"/>
        <w:rPr>
          <w:rFonts w:cstheme="minorHAnsi"/>
          <w:b/>
          <w:sz w:val="24"/>
          <w:szCs w:val="24"/>
        </w:rPr>
      </w:pPr>
      <w:r w:rsidRPr="00BC7F2A">
        <w:rPr>
          <w:rFonts w:cstheme="minorHAnsi"/>
          <w:b/>
          <w:sz w:val="24"/>
          <w:szCs w:val="24"/>
        </w:rPr>
        <w:t>17 listopada – informatyka  dla uczniów szkół podstawowych godz. 11.00 czas trwania 90 minut</w:t>
      </w:r>
    </w:p>
    <w:p w:rsidR="00BC7F2A" w:rsidRPr="00BC7F2A" w:rsidRDefault="00BC7F2A" w:rsidP="00BC7F2A">
      <w:pPr>
        <w:spacing w:after="0" w:line="240" w:lineRule="auto"/>
        <w:rPr>
          <w:rFonts w:cstheme="minorHAnsi"/>
          <w:sz w:val="24"/>
          <w:szCs w:val="24"/>
        </w:rPr>
      </w:pPr>
      <w:r w:rsidRPr="00BC7F2A">
        <w:rPr>
          <w:rFonts w:cstheme="minorHAnsi"/>
          <w:sz w:val="24"/>
          <w:szCs w:val="24"/>
        </w:rPr>
        <w:t>p. Joanna Zatońska – przewodnicząca</w:t>
      </w:r>
    </w:p>
    <w:p w:rsidR="00BC7F2A" w:rsidRPr="00BC7F2A" w:rsidRDefault="00BC7F2A" w:rsidP="00BC7F2A">
      <w:pPr>
        <w:spacing w:after="0" w:line="240" w:lineRule="auto"/>
        <w:rPr>
          <w:rFonts w:cstheme="minorHAnsi"/>
          <w:sz w:val="24"/>
          <w:szCs w:val="24"/>
        </w:rPr>
      </w:pPr>
      <w:r w:rsidRPr="00BC7F2A">
        <w:rPr>
          <w:rFonts w:cstheme="minorHAnsi"/>
          <w:sz w:val="24"/>
          <w:szCs w:val="24"/>
        </w:rPr>
        <w:t xml:space="preserve">p. Teresa </w:t>
      </w:r>
      <w:proofErr w:type="spellStart"/>
      <w:r w:rsidRPr="00BC7F2A">
        <w:rPr>
          <w:rFonts w:cstheme="minorHAnsi"/>
          <w:sz w:val="24"/>
          <w:szCs w:val="24"/>
        </w:rPr>
        <w:t>Gaim</w:t>
      </w:r>
      <w:proofErr w:type="spellEnd"/>
      <w:r w:rsidRPr="00BC7F2A">
        <w:rPr>
          <w:rFonts w:cstheme="minorHAnsi"/>
          <w:sz w:val="24"/>
          <w:szCs w:val="24"/>
        </w:rPr>
        <w:t xml:space="preserve"> – członek</w:t>
      </w:r>
    </w:p>
    <w:p w:rsidR="00BC7F2A" w:rsidRPr="00BC7F2A" w:rsidRDefault="00BC7F2A" w:rsidP="00BC7F2A">
      <w:pPr>
        <w:spacing w:after="0" w:line="240" w:lineRule="auto"/>
        <w:rPr>
          <w:rFonts w:cstheme="minorHAnsi"/>
          <w:sz w:val="24"/>
          <w:szCs w:val="24"/>
        </w:rPr>
      </w:pPr>
      <w:r w:rsidRPr="00BC7F2A">
        <w:rPr>
          <w:rFonts w:cstheme="minorHAnsi"/>
          <w:sz w:val="24"/>
          <w:szCs w:val="24"/>
        </w:rPr>
        <w:t>p. Jacek Rudolf – członek</w:t>
      </w:r>
    </w:p>
    <w:p w:rsidR="00BC7F2A" w:rsidRPr="00BC7F2A" w:rsidRDefault="00BC7F2A" w:rsidP="00BC7F2A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BC7F2A" w:rsidRPr="00BC7F2A" w:rsidRDefault="00BC7F2A" w:rsidP="00BC7F2A">
      <w:pPr>
        <w:spacing w:after="0"/>
        <w:jc w:val="center"/>
        <w:rPr>
          <w:rFonts w:cstheme="minorHAnsi"/>
          <w:b/>
          <w:sz w:val="24"/>
          <w:szCs w:val="24"/>
        </w:rPr>
      </w:pPr>
      <w:r w:rsidRPr="00BC7F2A">
        <w:rPr>
          <w:rFonts w:cstheme="minorHAnsi"/>
          <w:b/>
          <w:sz w:val="24"/>
          <w:szCs w:val="24"/>
        </w:rPr>
        <w:t>§2</w:t>
      </w:r>
    </w:p>
    <w:p w:rsidR="00BC7F2A" w:rsidRPr="00BC7F2A" w:rsidRDefault="00BC7F2A" w:rsidP="00BC7F2A">
      <w:pPr>
        <w:jc w:val="center"/>
        <w:rPr>
          <w:rFonts w:cstheme="minorHAnsi"/>
          <w:sz w:val="24"/>
          <w:szCs w:val="24"/>
        </w:rPr>
      </w:pPr>
      <w:r w:rsidRPr="00BC7F2A">
        <w:rPr>
          <w:rFonts w:cstheme="minorHAnsi"/>
          <w:sz w:val="24"/>
          <w:szCs w:val="24"/>
        </w:rPr>
        <w:t xml:space="preserve">Zarządzenie wchodzi w życie z dniem podpisania. </w:t>
      </w:r>
    </w:p>
    <w:p w:rsidR="00BC7F2A" w:rsidRPr="00BC7F2A" w:rsidRDefault="00BC7F2A" w:rsidP="00BC7F2A">
      <w:pPr>
        <w:jc w:val="right"/>
        <w:rPr>
          <w:rFonts w:cstheme="minorHAnsi"/>
          <w:sz w:val="24"/>
          <w:szCs w:val="24"/>
        </w:rPr>
      </w:pPr>
      <w:r w:rsidRPr="00BC7F2A">
        <w:rPr>
          <w:rFonts w:cstheme="minorHAnsi"/>
          <w:sz w:val="24"/>
          <w:szCs w:val="24"/>
        </w:rPr>
        <w:br/>
        <w:t>Dyrektor Szkoły Podstawowej nr 52 im. Małego Powstańca w Częstochowie</w:t>
      </w:r>
    </w:p>
    <w:p w:rsidR="00BC7F2A" w:rsidRPr="00BC7F2A" w:rsidRDefault="00BC7F2A" w:rsidP="00BC7F2A">
      <w:pPr>
        <w:rPr>
          <w:rFonts w:cstheme="minorHAnsi"/>
          <w:sz w:val="24"/>
          <w:szCs w:val="24"/>
        </w:rPr>
      </w:pPr>
      <w:r w:rsidRPr="00BC7F2A">
        <w:rPr>
          <w:rFonts w:cstheme="minorHAnsi"/>
          <w:sz w:val="24"/>
          <w:szCs w:val="24"/>
        </w:rPr>
        <w:tab/>
      </w:r>
      <w:r w:rsidRPr="00BC7F2A">
        <w:rPr>
          <w:rFonts w:cstheme="minorHAnsi"/>
          <w:sz w:val="24"/>
          <w:szCs w:val="24"/>
        </w:rPr>
        <w:tab/>
      </w:r>
      <w:r w:rsidRPr="00BC7F2A">
        <w:rPr>
          <w:rFonts w:cstheme="minorHAnsi"/>
          <w:sz w:val="24"/>
          <w:szCs w:val="24"/>
        </w:rPr>
        <w:tab/>
      </w:r>
      <w:r w:rsidRPr="00BC7F2A">
        <w:rPr>
          <w:rFonts w:cstheme="minorHAnsi"/>
          <w:sz w:val="24"/>
          <w:szCs w:val="24"/>
        </w:rPr>
        <w:tab/>
      </w:r>
      <w:r w:rsidRPr="00BC7F2A">
        <w:rPr>
          <w:rFonts w:cstheme="minorHAnsi"/>
          <w:sz w:val="24"/>
          <w:szCs w:val="24"/>
        </w:rPr>
        <w:tab/>
      </w:r>
      <w:r w:rsidRPr="00BC7F2A">
        <w:rPr>
          <w:rFonts w:cstheme="minorHAnsi"/>
          <w:sz w:val="24"/>
          <w:szCs w:val="24"/>
        </w:rPr>
        <w:tab/>
      </w:r>
      <w:r w:rsidRPr="00BC7F2A">
        <w:rPr>
          <w:rFonts w:cstheme="minorHAnsi"/>
          <w:sz w:val="24"/>
          <w:szCs w:val="24"/>
        </w:rPr>
        <w:tab/>
      </w:r>
      <w:r w:rsidRPr="00BC7F2A">
        <w:rPr>
          <w:rFonts w:cstheme="minorHAnsi"/>
          <w:sz w:val="24"/>
          <w:szCs w:val="24"/>
        </w:rPr>
        <w:tab/>
      </w:r>
    </w:p>
    <w:p w:rsidR="00BC7F2A" w:rsidRPr="00BC7F2A" w:rsidRDefault="00BC7F2A" w:rsidP="00BC7F2A">
      <w:pPr>
        <w:ind w:left="3540" w:firstLine="708"/>
        <w:jc w:val="right"/>
        <w:rPr>
          <w:rFonts w:cstheme="minorHAnsi"/>
          <w:sz w:val="24"/>
          <w:szCs w:val="24"/>
        </w:rPr>
      </w:pPr>
      <w:r w:rsidRPr="00BC7F2A">
        <w:rPr>
          <w:rFonts w:cstheme="minorHAnsi"/>
          <w:sz w:val="24"/>
          <w:szCs w:val="24"/>
        </w:rPr>
        <w:t>Bożena Golachowska</w:t>
      </w:r>
    </w:p>
    <w:p w:rsidR="00735B3B" w:rsidRDefault="00735B3B"/>
    <w:sectPr w:rsidR="00735B3B" w:rsidSect="007A20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C7F2A"/>
    <w:rsid w:val="000A3B73"/>
    <w:rsid w:val="00635E59"/>
    <w:rsid w:val="00735B3B"/>
    <w:rsid w:val="00B4566E"/>
    <w:rsid w:val="00BC7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7F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7F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787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1</cp:revision>
  <dcterms:created xsi:type="dcterms:W3CDTF">2026-11-04T14:32:00Z</dcterms:created>
  <dcterms:modified xsi:type="dcterms:W3CDTF">2026-11-04T14:33:00Z</dcterms:modified>
</cp:coreProperties>
</file>