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25F9" w:rsidRPr="00745C1A" w:rsidRDefault="00BD25F9" w:rsidP="001F68D4">
      <w:pPr>
        <w:pStyle w:val="Domylni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745C1A">
        <w:rPr>
          <w:rFonts w:ascii="Arial" w:hAnsi="Arial" w:cs="Arial"/>
          <w:b/>
          <w:sz w:val="24"/>
          <w:szCs w:val="24"/>
        </w:rPr>
        <w:t xml:space="preserve">Kontrole w Miejskim Przedszkolu Nr 3 „BAJKOWA KRAINA” w </w:t>
      </w:r>
      <w:r>
        <w:rPr>
          <w:rFonts w:ascii="Arial" w:hAnsi="Arial" w:cs="Arial"/>
          <w:b/>
          <w:sz w:val="24"/>
          <w:szCs w:val="24"/>
        </w:rPr>
        <w:t>Częstochowie, rok</w:t>
      </w:r>
      <w:r w:rsidRPr="00745C1A">
        <w:rPr>
          <w:rFonts w:ascii="Arial" w:hAnsi="Arial" w:cs="Arial"/>
          <w:b/>
          <w:sz w:val="24"/>
          <w:szCs w:val="24"/>
        </w:rPr>
        <w:t xml:space="preserve"> 201</w:t>
      </w:r>
      <w:r>
        <w:rPr>
          <w:rFonts w:ascii="Arial" w:hAnsi="Arial" w:cs="Arial"/>
          <w:b/>
          <w:sz w:val="24"/>
          <w:szCs w:val="24"/>
        </w:rPr>
        <w:t>4</w:t>
      </w:r>
    </w:p>
    <w:p w:rsidR="00BD25F9" w:rsidRPr="001F68D4" w:rsidRDefault="00BD25F9" w:rsidP="001F68D4">
      <w:pPr>
        <w:pStyle w:val="Domylnie"/>
        <w:spacing w:after="0" w:line="240" w:lineRule="auto"/>
        <w:jc w:val="center"/>
        <w:rPr>
          <w:rFonts w:ascii="Arial" w:hAnsi="Arial" w:cs="Arial"/>
        </w:rPr>
      </w:pPr>
    </w:p>
    <w:tbl>
      <w:tblPr>
        <w:tblW w:w="0" w:type="auto"/>
        <w:tblInd w:w="16" w:type="dxa"/>
        <w:tblBorders>
          <w:top w:val="single" w:sz="2" w:space="0" w:color="000001"/>
          <w:left w:val="single" w:sz="2" w:space="0" w:color="000001"/>
          <w:bottom w:val="single" w:sz="2" w:space="0" w:color="000001"/>
        </w:tblBorders>
        <w:tblCellMar>
          <w:left w:w="10" w:type="dxa"/>
          <w:right w:w="10" w:type="dxa"/>
        </w:tblCellMar>
        <w:tblLook w:val="0000"/>
      </w:tblPr>
      <w:tblGrid>
        <w:gridCol w:w="767"/>
        <w:gridCol w:w="1400"/>
        <w:gridCol w:w="1513"/>
        <w:gridCol w:w="2600"/>
        <w:gridCol w:w="5800"/>
        <w:gridCol w:w="1900"/>
      </w:tblGrid>
      <w:tr w:rsidR="00BD25F9" w:rsidRPr="001F68D4" w:rsidTr="00D84600">
        <w:tc>
          <w:tcPr>
            <w:tcW w:w="767" w:type="dxa"/>
            <w:tcBorders>
              <w:top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 xml:space="preserve">Lp. </w:t>
            </w:r>
          </w:p>
        </w:tc>
        <w:tc>
          <w:tcPr>
            <w:tcW w:w="14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 xml:space="preserve">Data podjęcia </w:t>
            </w:r>
          </w:p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kontroli</w:t>
            </w:r>
          </w:p>
        </w:tc>
        <w:tc>
          <w:tcPr>
            <w:tcW w:w="151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 xml:space="preserve">Data zakończenia </w:t>
            </w:r>
          </w:p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kontroli</w:t>
            </w:r>
          </w:p>
        </w:tc>
        <w:tc>
          <w:tcPr>
            <w:tcW w:w="26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Oznaczenie organu</w:t>
            </w:r>
          </w:p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kontroli</w:t>
            </w:r>
          </w:p>
        </w:tc>
        <w:tc>
          <w:tcPr>
            <w:tcW w:w="58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Zakres przedmiotowy</w:t>
            </w:r>
          </w:p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kontroli</w:t>
            </w:r>
          </w:p>
        </w:tc>
        <w:tc>
          <w:tcPr>
            <w:tcW w:w="190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Zalecenia pokontrolne</w:t>
            </w:r>
          </w:p>
        </w:tc>
      </w:tr>
      <w:tr w:rsidR="00BD25F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1.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07.01.2014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D6064C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09.01.2014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Kuratorium Oświaty w Katowicach Delegatura w Częstochowie</w:t>
            </w: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Default="00BD25F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Ewaluacja zewnętrzna problemowa (planowa): „Procesy wspomagania rozwoju i edukacji dzieci są zorganizowane w sposób sprzyjający uczeniu się”. „Dzieci nabywają wiadomości i umiejętności określone w podstawie programowej”. „Respektowane są normy społeczne”.</w:t>
            </w:r>
          </w:p>
          <w:p w:rsidR="00BD25F9" w:rsidRPr="001F68D4" w:rsidRDefault="00BD25F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bez zaleceń</w:t>
            </w:r>
          </w:p>
        </w:tc>
      </w:tr>
      <w:tr w:rsidR="00BD25F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2.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2.01.2014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2</w:t>
            </w:r>
            <w:r>
              <w:rPr>
                <w:rFonts w:ascii="Arial" w:hAnsi="Arial" w:cs="Arial"/>
              </w:rPr>
              <w:t>2.01.2014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Kuratorium Oświaty w Katowicach Delegatura w Częstochowie</w:t>
            </w:r>
          </w:p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Prezentacja wyników projektu raportu  z ewaluacji zewnętrznej problemowej</w:t>
            </w: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bez zaleceń</w:t>
            </w:r>
          </w:p>
        </w:tc>
      </w:tr>
      <w:tr w:rsidR="00BD25F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3.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19.02.2014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19.02.2014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PSSE Cz- </w:t>
            </w:r>
            <w:r w:rsidRPr="001F68D4">
              <w:rPr>
                <w:rFonts w:ascii="Arial" w:hAnsi="Arial" w:cs="Arial"/>
              </w:rPr>
              <w:t>wa</w:t>
            </w: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Default="00BD25F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Przeprowadzenie oceny dostosowania mebli edukacyjnych do zasad ergonomii.</w:t>
            </w:r>
          </w:p>
          <w:p w:rsidR="00BD25F9" w:rsidRPr="001F68D4" w:rsidRDefault="00BD25F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bez zaleceń</w:t>
            </w:r>
          </w:p>
        </w:tc>
      </w:tr>
      <w:tr w:rsidR="00BD25F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4.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20.02.2014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20.02.2014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PSSE Cz- </w:t>
            </w:r>
            <w:r w:rsidRPr="001F68D4">
              <w:rPr>
                <w:rFonts w:ascii="Arial" w:hAnsi="Arial" w:cs="Arial"/>
              </w:rPr>
              <w:t>wa</w:t>
            </w: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Default="00BD25F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Ocena realizacji programu „Czyste powietrze wokół nas”</w:t>
            </w:r>
          </w:p>
          <w:p w:rsidR="00BD25F9" w:rsidRPr="001F68D4" w:rsidRDefault="00BD25F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bez zaleceń</w:t>
            </w:r>
          </w:p>
        </w:tc>
      </w:tr>
      <w:tr w:rsidR="00BD25F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5.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25.03.2014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25.03.2014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922AE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Prezydent Miasta Częstochowy BDG.0052.2.290.2014</w:t>
            </w: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w zakresie obrotu gotówkowego gospodarki magazynowej w okresie od 01.01.2013</w:t>
            </w: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bez zaleceń</w:t>
            </w:r>
          </w:p>
        </w:tc>
      </w:tr>
      <w:tr w:rsidR="00BD25F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6.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29.09.2014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29.09.2014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PSSE Cz- </w:t>
            </w:r>
            <w:r w:rsidRPr="001F68D4">
              <w:rPr>
                <w:rFonts w:ascii="Arial" w:hAnsi="Arial" w:cs="Arial"/>
              </w:rPr>
              <w:t>wa</w:t>
            </w: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sprawdzająca decyzję PPIS w Cz-wie z dnia 08.01.2014 nr NS/HDM 432-1/4</w:t>
            </w: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D67E76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Zalecenie dotyczące remontu</w:t>
            </w:r>
          </w:p>
          <w:p w:rsidR="00BD25F9" w:rsidRPr="001F68D4" w:rsidRDefault="00BD25F9" w:rsidP="00D67E76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</w:p>
        </w:tc>
      </w:tr>
      <w:tr w:rsidR="00BD25F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7.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10.11.2014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10.11.2014</w:t>
            </w: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PSSE Cz- </w:t>
            </w:r>
            <w:r w:rsidRPr="001F68D4">
              <w:rPr>
                <w:rFonts w:ascii="Arial" w:hAnsi="Arial" w:cs="Arial"/>
              </w:rPr>
              <w:t>wa</w:t>
            </w: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 xml:space="preserve">Kontrola </w:t>
            </w:r>
            <w:r>
              <w:rPr>
                <w:rFonts w:ascii="Arial" w:hAnsi="Arial" w:cs="Arial"/>
              </w:rPr>
              <w:t>kompleksowa z uwzględnieniem oceny stanu sanitarno- technicznego przedszkola</w:t>
            </w: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D84600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Zalecenie dotyczące remontu</w:t>
            </w:r>
          </w:p>
        </w:tc>
      </w:tr>
      <w:tr w:rsidR="00BD25F9" w:rsidRPr="001F68D4" w:rsidTr="00D84600">
        <w:tc>
          <w:tcPr>
            <w:tcW w:w="767" w:type="dxa"/>
            <w:tcBorders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  <w:b/>
              </w:rPr>
              <w:t>8.</w:t>
            </w:r>
          </w:p>
        </w:tc>
        <w:tc>
          <w:tcPr>
            <w:tcW w:w="14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D67E76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19.11.2014</w:t>
            </w:r>
          </w:p>
        </w:tc>
        <w:tc>
          <w:tcPr>
            <w:tcW w:w="1513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Default="00BD25F9" w:rsidP="00226C02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19.11.2014</w:t>
            </w:r>
          </w:p>
          <w:p w:rsidR="00BD25F9" w:rsidRPr="001F68D4" w:rsidRDefault="00BD25F9" w:rsidP="00D67E76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26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PPIS Cz- wa</w:t>
            </w:r>
          </w:p>
        </w:tc>
        <w:tc>
          <w:tcPr>
            <w:tcW w:w="5800" w:type="dxa"/>
            <w:tcBorders>
              <w:left w:val="single" w:sz="2" w:space="0" w:color="000001"/>
              <w:bottom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Default="00BD25F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Kontrola sanitarna w zakresie oceny stanu sanitarno- technicznego bloku żywieniowego przedszkola</w:t>
            </w:r>
          </w:p>
          <w:p w:rsidR="00BD25F9" w:rsidRPr="001F68D4" w:rsidRDefault="00BD25F9" w:rsidP="001F68D4">
            <w:pPr>
              <w:pStyle w:val="Domylnie"/>
              <w:spacing w:after="0" w:line="240" w:lineRule="auto"/>
              <w:rPr>
                <w:rFonts w:ascii="Arial" w:hAnsi="Arial" w:cs="Arial"/>
              </w:rPr>
            </w:pPr>
          </w:p>
        </w:tc>
        <w:tc>
          <w:tcPr>
            <w:tcW w:w="1900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D25F9" w:rsidRPr="001F68D4" w:rsidRDefault="00BD25F9" w:rsidP="001F68D4">
            <w:pPr>
              <w:pStyle w:val="Domylnie"/>
              <w:spacing w:after="0" w:line="240" w:lineRule="auto"/>
              <w:jc w:val="center"/>
              <w:rPr>
                <w:rFonts w:ascii="Arial" w:hAnsi="Arial" w:cs="Arial"/>
              </w:rPr>
            </w:pPr>
            <w:r w:rsidRPr="001F68D4">
              <w:rPr>
                <w:rFonts w:ascii="Arial" w:hAnsi="Arial" w:cs="Arial"/>
              </w:rPr>
              <w:t>bez zaleceń</w:t>
            </w:r>
          </w:p>
        </w:tc>
      </w:tr>
    </w:tbl>
    <w:p w:rsidR="00BD25F9" w:rsidRPr="001F68D4" w:rsidRDefault="00BD25F9" w:rsidP="00D84600">
      <w:pPr>
        <w:pStyle w:val="Domylnie"/>
        <w:spacing w:after="0" w:line="240" w:lineRule="auto"/>
        <w:rPr>
          <w:rFonts w:ascii="Arial" w:hAnsi="Arial" w:cs="Arial"/>
        </w:rPr>
      </w:pPr>
    </w:p>
    <w:sectPr w:rsidR="00BD25F9" w:rsidRPr="001F68D4" w:rsidSect="004D2E0C">
      <w:pgSz w:w="16838" w:h="11906" w:orient="landscape"/>
      <w:pgMar w:top="1417" w:right="1417" w:bottom="1417" w:left="1417" w:header="0" w:footer="0" w:gutter="0"/>
      <w:cols w:space="708"/>
      <w:formProt w:val="0"/>
      <w:docGrid w:linePitch="360" w:charSpace="-204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imSun">
    <w:altName w:val="??¨§?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Mangal">
    <w:panose1 w:val="00000400000000000000"/>
    <w:charset w:val="00"/>
    <w:family w:val="auto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D2E0C"/>
    <w:rsid w:val="00191B1D"/>
    <w:rsid w:val="001F68D4"/>
    <w:rsid w:val="00226C02"/>
    <w:rsid w:val="002804BA"/>
    <w:rsid w:val="00310262"/>
    <w:rsid w:val="00483E07"/>
    <w:rsid w:val="004D2E0C"/>
    <w:rsid w:val="00722FB7"/>
    <w:rsid w:val="00745C1A"/>
    <w:rsid w:val="00834443"/>
    <w:rsid w:val="00922AE4"/>
    <w:rsid w:val="009601A3"/>
    <w:rsid w:val="00BD25F9"/>
    <w:rsid w:val="00D6064C"/>
    <w:rsid w:val="00D67E76"/>
    <w:rsid w:val="00D84600"/>
    <w:rsid w:val="00F609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34443"/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omylnie">
    <w:name w:val="Domyślnie"/>
    <w:uiPriority w:val="99"/>
    <w:rsid w:val="004D2E0C"/>
    <w:pPr>
      <w:tabs>
        <w:tab w:val="left" w:pos="708"/>
      </w:tabs>
      <w:suppressAutoHyphens/>
      <w:spacing w:after="200" w:line="276" w:lineRule="auto"/>
    </w:pPr>
    <w:rPr>
      <w:rFonts w:eastAsia="SimSun"/>
      <w:color w:val="00000A"/>
      <w:lang w:eastAsia="en-US"/>
    </w:rPr>
  </w:style>
  <w:style w:type="paragraph" w:styleId="Header">
    <w:name w:val="header"/>
    <w:basedOn w:val="Domylnie"/>
    <w:next w:val="Tretekstu"/>
    <w:link w:val="HeaderChar"/>
    <w:uiPriority w:val="99"/>
    <w:rsid w:val="004D2E0C"/>
    <w:pPr>
      <w:keepNext/>
      <w:spacing w:before="240" w:after="120"/>
    </w:pPr>
    <w:rPr>
      <w:rFonts w:ascii="Arial" w:eastAsia="Times New Roman" w:hAnsi="Arial" w:cs="Mangal"/>
      <w:sz w:val="28"/>
      <w:szCs w:val="28"/>
    </w:rPr>
  </w:style>
  <w:style w:type="character" w:customStyle="1" w:styleId="HeaderChar">
    <w:name w:val="Header Char"/>
    <w:basedOn w:val="DefaultParagraphFont"/>
    <w:link w:val="Header"/>
    <w:uiPriority w:val="99"/>
    <w:semiHidden/>
    <w:locked/>
    <w:rPr>
      <w:rFonts w:cs="Times New Roman"/>
    </w:rPr>
  </w:style>
  <w:style w:type="paragraph" w:customStyle="1" w:styleId="Tretekstu">
    <w:name w:val="Treść tekstu"/>
    <w:basedOn w:val="Domylnie"/>
    <w:uiPriority w:val="99"/>
    <w:rsid w:val="004D2E0C"/>
    <w:pPr>
      <w:spacing w:after="120"/>
    </w:pPr>
  </w:style>
  <w:style w:type="paragraph" w:styleId="List">
    <w:name w:val="List"/>
    <w:basedOn w:val="Tretekstu"/>
    <w:uiPriority w:val="99"/>
    <w:rsid w:val="004D2E0C"/>
    <w:rPr>
      <w:rFonts w:cs="Mangal"/>
    </w:rPr>
  </w:style>
  <w:style w:type="paragraph" w:styleId="Signature">
    <w:name w:val="Signature"/>
    <w:basedOn w:val="Domylnie"/>
    <w:link w:val="SignatureChar"/>
    <w:uiPriority w:val="99"/>
    <w:rsid w:val="004D2E0C"/>
    <w:pPr>
      <w:suppressLineNumbers/>
      <w:spacing w:before="120" w:after="120"/>
    </w:pPr>
    <w:rPr>
      <w:rFonts w:cs="Mangal"/>
      <w:i/>
      <w:iCs/>
      <w:sz w:val="24"/>
      <w:szCs w:val="24"/>
    </w:rPr>
  </w:style>
  <w:style w:type="character" w:customStyle="1" w:styleId="SignatureChar">
    <w:name w:val="Signature Char"/>
    <w:basedOn w:val="DefaultParagraphFont"/>
    <w:link w:val="Signature"/>
    <w:uiPriority w:val="99"/>
    <w:semiHidden/>
    <w:locked/>
    <w:rPr>
      <w:rFonts w:cs="Times New Roman"/>
    </w:rPr>
  </w:style>
  <w:style w:type="paragraph" w:customStyle="1" w:styleId="Indeks">
    <w:name w:val="Indeks"/>
    <w:basedOn w:val="Domylnie"/>
    <w:uiPriority w:val="99"/>
    <w:rsid w:val="004D2E0C"/>
    <w:pPr>
      <w:suppressLineNumbers/>
    </w:pPr>
    <w:rPr>
      <w:rFonts w:cs="Mangal"/>
    </w:rPr>
  </w:style>
  <w:style w:type="paragraph" w:styleId="ListParagraph">
    <w:name w:val="List Paragraph"/>
    <w:basedOn w:val="Domylnie"/>
    <w:uiPriority w:val="99"/>
    <w:qFormat/>
    <w:rsid w:val="004D2E0C"/>
    <w:pPr>
      <w:ind w:left="72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227</Words>
  <Characters>1365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KONTROLE W MIEJSKIM PRZEDSZKOLU NR 13 IM</dc:title>
  <dc:subject/>
  <dc:creator>dyrektor</dc:creator>
  <cp:keywords/>
  <dc:description/>
  <cp:lastModifiedBy>Izabela Sekuła</cp:lastModifiedBy>
  <cp:revision>3</cp:revision>
  <dcterms:created xsi:type="dcterms:W3CDTF">2016-02-16T12:22:00Z</dcterms:created>
  <dcterms:modified xsi:type="dcterms:W3CDTF">2016-02-16T12:22:00Z</dcterms:modified>
</cp:coreProperties>
</file>