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447" w:rsidRDefault="00EA2447" w:rsidP="00EA2447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   Częstochowa, dn.  13.03.2018r.</w:t>
      </w:r>
    </w:p>
    <w:p w:rsidR="00EA2447" w:rsidRDefault="00EA2447" w:rsidP="00EA2447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Zarządzenie nr  7/2017/2018</w:t>
      </w:r>
    </w:p>
    <w:p w:rsidR="00EA2447" w:rsidRDefault="00EA2447" w:rsidP="00EA2447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EA2447" w:rsidRDefault="00EA2447" w:rsidP="00B36AF3">
      <w:pPr>
        <w:spacing w:line="240" w:lineRule="auto"/>
        <w:ind w:firstLine="360"/>
        <w:rPr>
          <w:sz w:val="24"/>
          <w:szCs w:val="24"/>
        </w:rPr>
      </w:pPr>
      <w:r w:rsidRPr="00432E37">
        <w:rPr>
          <w:b/>
          <w:sz w:val="24"/>
          <w:szCs w:val="24"/>
        </w:rPr>
        <w:t>Dnia 22 marca 2018 roku o godzinie 14.45</w:t>
      </w:r>
      <w:r>
        <w:rPr>
          <w:sz w:val="24"/>
          <w:szCs w:val="24"/>
        </w:rPr>
        <w:t xml:space="preserve"> odbędzie się zebranie Rady Pedagogicznej. Porządek obrad:     </w:t>
      </w:r>
    </w:p>
    <w:p w:rsidR="00EA2447" w:rsidRDefault="00EA2447" w:rsidP="00EA2447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ostatniej narady.</w:t>
      </w:r>
    </w:p>
    <w:p w:rsidR="00EA2447" w:rsidRDefault="00EA2447" w:rsidP="00EA2447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Organizacja pracy szkoły.</w:t>
      </w:r>
    </w:p>
    <w:p w:rsidR="00EA2447" w:rsidRDefault="00EA2447" w:rsidP="00EA2447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Egzamin gimnazjalny</w:t>
      </w:r>
      <w:r w:rsidR="00B36AF3">
        <w:rPr>
          <w:sz w:val="24"/>
          <w:szCs w:val="24"/>
        </w:rPr>
        <w:t>.</w:t>
      </w:r>
    </w:p>
    <w:p w:rsidR="00EA2447" w:rsidRDefault="00EA2447" w:rsidP="00EA2447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Przedstawienie i zatwierdzenie arkusza organizacyjnego na r</w:t>
      </w:r>
      <w:bookmarkStart w:id="0" w:name="_GoBack"/>
      <w:bookmarkEnd w:id="0"/>
      <w:r>
        <w:rPr>
          <w:sz w:val="24"/>
          <w:szCs w:val="24"/>
        </w:rPr>
        <w:t>ok szkolny 2018/2019.</w:t>
      </w:r>
    </w:p>
    <w:p w:rsidR="00EA2447" w:rsidRPr="00EA2447" w:rsidRDefault="00EA2447" w:rsidP="00EA2447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Szkolenie „Rozwiązywanie konfliktów drogą mediacji i negocjacji”.</w:t>
      </w:r>
    </w:p>
    <w:p w:rsidR="00B36AF3" w:rsidRDefault="00B36AF3" w:rsidP="00EA2447">
      <w:pPr>
        <w:spacing w:line="240" w:lineRule="auto"/>
        <w:rPr>
          <w:b/>
        </w:rPr>
      </w:pPr>
    </w:p>
    <w:sectPr w:rsidR="00B36AF3" w:rsidSect="00CF4238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2447"/>
    <w:rsid w:val="00306C8E"/>
    <w:rsid w:val="00432E37"/>
    <w:rsid w:val="00611F07"/>
    <w:rsid w:val="008B65C1"/>
    <w:rsid w:val="00A87504"/>
    <w:rsid w:val="00AC635C"/>
    <w:rsid w:val="00B36AF3"/>
    <w:rsid w:val="00BE7E8E"/>
    <w:rsid w:val="00CB06BC"/>
    <w:rsid w:val="00EA2447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4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A24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A24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4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A244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A24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2018-03-13T12:05:00Z</cp:lastPrinted>
  <dcterms:created xsi:type="dcterms:W3CDTF">2018-03-25T19:45:00Z</dcterms:created>
  <dcterms:modified xsi:type="dcterms:W3CDTF">2018-03-25T19:45:00Z</dcterms:modified>
</cp:coreProperties>
</file>